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E7FE" w14:textId="77777777" w:rsidR="003334F1" w:rsidRPr="00425503" w:rsidRDefault="003334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44E7FF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550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14:paraId="4444E800" w14:textId="71B562FD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i/>
          <w:color w:val="000000" w:themeColor="text1"/>
          <w:sz w:val="20"/>
          <w:szCs w:val="20"/>
        </w:rPr>
        <w:t>/</w:t>
      </w:r>
      <w:r w:rsidR="00EE5E1C" w:rsidRPr="0042550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k</w:t>
      </w:r>
      <w:r w:rsidR="00EE5E1C" w:rsidRPr="0042550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andidātu saraksta gatavotāja</w:t>
      </w:r>
      <w:r w:rsidR="00EE5E1C" w:rsidRPr="004255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5503">
        <w:rPr>
          <w:rFonts w:ascii="Times New Roman" w:hAnsi="Times New Roman"/>
          <w:i/>
          <w:color w:val="000000" w:themeColor="text1"/>
          <w:sz w:val="20"/>
          <w:szCs w:val="20"/>
        </w:rPr>
        <w:t>vārds, uzvārds/</w:t>
      </w:r>
    </w:p>
    <w:p w14:paraId="4444E801" w14:textId="77777777" w:rsidR="003334F1" w:rsidRPr="00425503" w:rsidRDefault="003334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44E802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550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14:paraId="4444E803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i/>
          <w:color w:val="000000" w:themeColor="text1"/>
          <w:sz w:val="20"/>
          <w:szCs w:val="20"/>
        </w:rPr>
        <w:t>/personas kods/</w:t>
      </w:r>
    </w:p>
    <w:p w14:paraId="4444E804" w14:textId="77777777" w:rsidR="003334F1" w:rsidRPr="00425503" w:rsidRDefault="003334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44E805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550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</w:t>
      </w:r>
    </w:p>
    <w:p w14:paraId="4444E806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i/>
          <w:color w:val="000000" w:themeColor="text1"/>
          <w:sz w:val="20"/>
          <w:szCs w:val="20"/>
        </w:rPr>
        <w:t>/ dzīvesvietas adrese/</w:t>
      </w:r>
    </w:p>
    <w:p w14:paraId="4444E807" w14:textId="77777777" w:rsidR="003334F1" w:rsidRPr="00425503" w:rsidRDefault="003334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444E808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550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</w:t>
      </w:r>
    </w:p>
    <w:p w14:paraId="4444E809" w14:textId="77777777" w:rsidR="003334F1" w:rsidRPr="00425503" w:rsidRDefault="00425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i/>
          <w:color w:val="000000" w:themeColor="text1"/>
          <w:sz w:val="20"/>
          <w:szCs w:val="20"/>
        </w:rPr>
        <w:t xml:space="preserve">/ </w:t>
      </w:r>
      <w:r w:rsidRPr="0042550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kontakttālrunis</w:t>
      </w:r>
      <w:r w:rsidRPr="00425503">
        <w:rPr>
          <w:rFonts w:ascii="Times New Roman" w:hAnsi="Times New Roman"/>
          <w:i/>
          <w:color w:val="000000" w:themeColor="text1"/>
          <w:sz w:val="20"/>
          <w:szCs w:val="20"/>
        </w:rPr>
        <w:t>/</w:t>
      </w:r>
    </w:p>
    <w:p w14:paraId="4444E80A" w14:textId="77777777" w:rsidR="003334F1" w:rsidRPr="00425503" w:rsidRDefault="003334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444E80B" w14:textId="77777777" w:rsidR="003334F1" w:rsidRPr="00425503" w:rsidRDefault="0033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4444E80C" w14:textId="77777777" w:rsidR="003334F1" w:rsidRPr="00425503" w:rsidRDefault="00425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425503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IESNIEGUMS</w:t>
      </w:r>
    </w:p>
    <w:p w14:paraId="4444E80D" w14:textId="77777777" w:rsidR="003334F1" w:rsidRPr="00425503" w:rsidRDefault="00425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Jēkabpilī</w:t>
      </w:r>
    </w:p>
    <w:tbl>
      <w:tblPr>
        <w:tblW w:w="2948" w:type="dxa"/>
        <w:tblLayout w:type="fixed"/>
        <w:tblLook w:val="01E0" w:firstRow="1" w:lastRow="1" w:firstColumn="1" w:lastColumn="1" w:noHBand="0" w:noVBand="0"/>
      </w:tblPr>
      <w:tblGrid>
        <w:gridCol w:w="2948"/>
      </w:tblGrid>
      <w:tr w:rsidR="00425503" w:rsidRPr="00425503" w14:paraId="4444E80F" w14:textId="77777777">
        <w:tc>
          <w:tcPr>
            <w:tcW w:w="2948" w:type="dxa"/>
          </w:tcPr>
          <w:p w14:paraId="4444E80E" w14:textId="77777777" w:rsidR="003334F1" w:rsidRPr="00425503" w:rsidRDefault="004255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</w:pPr>
            <w:r w:rsidRPr="00425503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>Datums skatāms laika zīmogā</w:t>
            </w:r>
          </w:p>
        </w:tc>
      </w:tr>
      <w:tr w:rsidR="003334F1" w:rsidRPr="00425503" w14:paraId="4444E811" w14:textId="77777777">
        <w:trPr>
          <w:trHeight w:val="80"/>
        </w:trPr>
        <w:tc>
          <w:tcPr>
            <w:tcW w:w="2948" w:type="dxa"/>
          </w:tcPr>
          <w:p w14:paraId="4444E810" w14:textId="77777777" w:rsidR="003334F1" w:rsidRPr="00425503" w:rsidRDefault="004255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2550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/datums /</w:t>
            </w:r>
          </w:p>
        </w:tc>
      </w:tr>
    </w:tbl>
    <w:p w14:paraId="4444E812" w14:textId="77777777" w:rsidR="003334F1" w:rsidRPr="00425503" w:rsidRDefault="003334F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14:paraId="4444E813" w14:textId="77777777" w:rsidR="003334F1" w:rsidRPr="00425503" w:rsidRDefault="003334F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44E814" w14:textId="77777777" w:rsidR="003334F1" w:rsidRPr="00425503" w:rsidRDefault="0042550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5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JĒKABPILS NOVADA PAŠVALDĪBAS </w:t>
      </w:r>
    </w:p>
    <w:p w14:paraId="4444E815" w14:textId="77777777" w:rsidR="003334F1" w:rsidRPr="00425503" w:rsidRDefault="0042550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5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VĒLĒŠANU KOMISIJAI </w:t>
      </w:r>
    </w:p>
    <w:p w14:paraId="4444E816" w14:textId="77777777" w:rsidR="003334F1" w:rsidRPr="00425503" w:rsidRDefault="00425503">
      <w:pPr>
        <w:pStyle w:val="BodyText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503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Iesniegts: </w:t>
      </w:r>
      <w:r w:rsidRPr="00425503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elektroniskais pasts</w:t>
      </w:r>
      <w:r w:rsidRPr="00425503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hyperlink r:id="rId6">
        <w:r w:rsidRPr="0042550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jvk@jekabpils.lv</w:t>
        </w:r>
      </w:hyperlink>
      <w:r w:rsidRPr="00425503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425503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444E817" w14:textId="77777777" w:rsidR="003334F1" w:rsidRPr="00425503" w:rsidRDefault="003334F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14:paraId="4444E818" w14:textId="77777777" w:rsidR="003334F1" w:rsidRPr="00425503" w:rsidRDefault="003334F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14:paraId="4444E819" w14:textId="77777777" w:rsidR="003334F1" w:rsidRPr="00425503" w:rsidRDefault="0042550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</w:rPr>
      </w:pPr>
      <w:r w:rsidRPr="00425503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Lūdzu piešķirt man piekļuves tiesības darbam ar Centrālās vēlēšanu komisijas deputātu kandidātu </w:t>
      </w:r>
      <w:r w:rsidRPr="00425503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sarakstu gatavošanas lietojumprogrammu 2021. gada pašvaldību vēlēšanās, lai sagatavotu kandidātu sarakstu</w:t>
      </w:r>
      <w:r w:rsidRPr="0042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444E81A" w14:textId="77777777" w:rsidR="003334F1" w:rsidRPr="00425503" w:rsidRDefault="00333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4E81B" w14:textId="77777777" w:rsidR="003334F1" w:rsidRPr="00425503" w:rsidRDefault="0042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Kandidātu saraksta nosaukums: ___________________________________________________ </w:t>
      </w:r>
    </w:p>
    <w:p w14:paraId="4444E81C" w14:textId="77777777" w:rsidR="003334F1" w:rsidRPr="00425503" w:rsidRDefault="0042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44E81D" w14:textId="77777777" w:rsidR="003334F1" w:rsidRPr="00425503" w:rsidRDefault="00333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4E81E" w14:textId="77777777" w:rsidR="003334F1" w:rsidRPr="00425503" w:rsidRDefault="0042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03">
        <w:rPr>
          <w:rFonts w:ascii="Times New Roman" w:eastAsia="Calibri" w:hAnsi="Times New Roman" w:cs="Arial"/>
          <w:color w:val="000000" w:themeColor="text1"/>
          <w:sz w:val="24"/>
          <w:szCs w:val="24"/>
        </w:rPr>
        <w:t>e-pasta adrese, uz kuru nosūtāmi sistēmas piekļuves rekvizīti</w:t>
      </w:r>
      <w:r w:rsidRPr="0042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4444E81F" w14:textId="77777777" w:rsidR="003334F1" w:rsidRPr="00425503" w:rsidRDefault="003334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4444E820" w14:textId="77777777" w:rsidR="003334F1" w:rsidRPr="00425503" w:rsidRDefault="003334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4444E821" w14:textId="77777777" w:rsidR="003334F1" w:rsidRPr="00425503" w:rsidRDefault="003334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4444E822" w14:textId="77777777" w:rsidR="003334F1" w:rsidRPr="00425503" w:rsidRDefault="0042550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lv-LV"/>
        </w:rPr>
      </w:pPr>
      <w:r w:rsidRPr="00425503">
        <w:rPr>
          <w:rFonts w:ascii="Times New Roman" w:hAnsi="Times New Roman"/>
          <w:color w:val="000000" w:themeColor="text1"/>
          <w:sz w:val="28"/>
          <w:szCs w:val="28"/>
          <w:lang w:eastAsia="lv-LV"/>
        </w:rPr>
        <w:tab/>
      </w:r>
      <w:r w:rsidRPr="00425503">
        <w:rPr>
          <w:rFonts w:ascii="Times New Roman" w:hAnsi="Times New Roman"/>
          <w:color w:val="000000" w:themeColor="text1"/>
          <w:sz w:val="28"/>
          <w:szCs w:val="28"/>
          <w:lang w:eastAsia="lv-LV"/>
        </w:rPr>
        <w:tab/>
        <w:t>______________________  __________________________</w:t>
      </w:r>
    </w:p>
    <w:p w14:paraId="4444E823" w14:textId="77777777" w:rsidR="003334F1" w:rsidRPr="00425503" w:rsidRDefault="00425503">
      <w:pPr>
        <w:widowControl w:val="0"/>
        <w:tabs>
          <w:tab w:val="center" w:pos="1260"/>
          <w:tab w:val="center" w:pos="7200"/>
        </w:tabs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lv-LV"/>
        </w:rPr>
      </w:pPr>
      <w:r w:rsidRPr="00425503">
        <w:rPr>
          <w:rFonts w:ascii="Times New Roman" w:hAnsi="Times New Roman"/>
          <w:i/>
          <w:color w:val="000000" w:themeColor="text1"/>
          <w:sz w:val="26"/>
          <w:szCs w:val="26"/>
          <w:lang w:eastAsia="lv-LV"/>
        </w:rPr>
        <w:t xml:space="preserve">                               </w:t>
      </w:r>
      <w:r w:rsidRPr="00425503">
        <w:rPr>
          <w:rFonts w:ascii="Times New Roman" w:hAnsi="Times New Roman"/>
          <w:i/>
          <w:color w:val="000000" w:themeColor="text1"/>
          <w:sz w:val="20"/>
          <w:szCs w:val="20"/>
          <w:lang w:eastAsia="lv-LV"/>
        </w:rPr>
        <w:t>/*paraksts/                                     /paraksta atšifrējums/</w:t>
      </w:r>
    </w:p>
    <w:p w14:paraId="4444E824" w14:textId="77777777" w:rsidR="003334F1" w:rsidRPr="00425503" w:rsidRDefault="003334F1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4444E825" w14:textId="77777777" w:rsidR="003334F1" w:rsidRPr="00425503" w:rsidRDefault="0042550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425503">
        <w:rPr>
          <w:rFonts w:ascii="Times New Roman" w:hAnsi="Times New Roman"/>
          <w:color w:val="000000" w:themeColor="text1"/>
        </w:rPr>
        <w:t xml:space="preserve">* </w:t>
      </w:r>
      <w:r w:rsidRPr="00425503">
        <w:rPr>
          <w:rFonts w:ascii="Times New Roman" w:eastAsia="Times New Roman" w:hAnsi="Times New Roman" w:cs="Arial"/>
          <w:color w:val="000000" w:themeColor="text1"/>
          <w:szCs w:val="24"/>
          <w:lang w:eastAsia="lv-LV"/>
        </w:rPr>
        <w:t xml:space="preserve">ŠIS DOKUMENTS IR ELEKTRONISKI PARAKSTĪTS </w:t>
      </w:r>
    </w:p>
    <w:p w14:paraId="4444E826" w14:textId="77777777" w:rsidR="003334F1" w:rsidRPr="00425503" w:rsidRDefault="00425503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425503">
        <w:rPr>
          <w:rFonts w:ascii="Times New Roman" w:eastAsia="Times New Roman" w:hAnsi="Times New Roman" w:cs="Arial"/>
          <w:color w:val="000000" w:themeColor="text1"/>
          <w:szCs w:val="24"/>
          <w:lang w:eastAsia="lv-LV"/>
        </w:rPr>
        <w:t>AR DROŠU ELEKTRONISKO PARAKSTU UN SATUR LAIKA ZĪMOGU</w:t>
      </w:r>
    </w:p>
    <w:p w14:paraId="4444E827" w14:textId="77777777" w:rsidR="003334F1" w:rsidRPr="00425503" w:rsidRDefault="00425503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25503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__________________________</w:t>
      </w:r>
    </w:p>
    <w:p w14:paraId="4444E828" w14:textId="77777777" w:rsidR="003334F1" w:rsidRPr="00425503" w:rsidRDefault="00425503">
      <w:pPr>
        <w:spacing w:after="0"/>
        <w:jc w:val="both"/>
        <w:rPr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Personas datu apstrādes mērķis: piekļuves tiesību piešķiršana darbam ar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Centrālās vēlēšanu komisijas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kandidātu sarakstu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un tam pievienojamo dokumentu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>gatavošanas lietojumprogrammu 2021. gada pašvaldību vēlēšanās.</w:t>
      </w:r>
    </w:p>
    <w:p w14:paraId="4444E829" w14:textId="77777777" w:rsidR="003334F1" w:rsidRPr="00425503" w:rsidRDefault="00425503">
      <w:pPr>
        <w:spacing w:after="0"/>
        <w:jc w:val="both"/>
        <w:rPr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Personas datu apstrādes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>tiesiskais pamatoju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>ms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Vispārīgā datu aizsardzības regulas 6. panta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>1.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 punkta c) un e) apakšpunkts, Pašvaldības domes vēlēšanu likuma 15.panta septītā daļa, Centrālās vēlēšanu komisijas 2021. gada 14. janvāra lēmuma Nr. 1 “2021. gada 5. jūnija pašvaldību vēlēšanu kandidātu s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>arakstu pieņemšanas instrukcija” 5.punkts.</w:t>
      </w:r>
    </w:p>
    <w:p w14:paraId="4444E82A" w14:textId="77777777" w:rsidR="003334F1" w:rsidRPr="00425503" w:rsidRDefault="00425503">
      <w:pPr>
        <w:spacing w:after="0"/>
        <w:jc w:val="both"/>
        <w:rPr>
          <w:color w:val="000000" w:themeColor="text1"/>
        </w:rPr>
      </w:pP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Pārzinis: 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Jēkabpils novada pašvaldības </w:t>
      </w:r>
      <w:r w:rsidRPr="00425503">
        <w:rPr>
          <w:rFonts w:ascii="Times New Roman" w:hAnsi="Times New Roman" w:cs="Times New Roman"/>
          <w:color w:val="000000" w:themeColor="text1"/>
          <w:sz w:val="20"/>
          <w:szCs w:val="20"/>
        </w:rPr>
        <w:t>vēlēšanu komisija, r</w:t>
      </w:r>
      <w:r w:rsidRPr="00425503">
        <w:rPr>
          <w:rFonts w:ascii="Times New Roman" w:hAnsi="Times New Roman"/>
          <w:color w:val="000000" w:themeColor="text1"/>
          <w:sz w:val="20"/>
          <w:szCs w:val="20"/>
          <w:lang w:eastAsia="ar-SA"/>
        </w:rPr>
        <w:t>eģistrācijas numurs  40900035279, adrese Brīvības iela 120, Jēkabpils, LV – 5201, t</w:t>
      </w:r>
      <w:r w:rsidRPr="00425503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ālrunis 28447413, fakss 65207304, elektroniskais pasts </w:t>
      </w:r>
      <w:hyperlink r:id="rId7">
        <w:r w:rsidRPr="00425503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eastAsia="ar-SA"/>
          </w:rPr>
          <w:t>jvk@jekabpils.lv</w:t>
        </w:r>
      </w:hyperlink>
      <w:r w:rsidRPr="0042550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425503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</w:t>
      </w:r>
    </w:p>
    <w:p w14:paraId="4444E82B" w14:textId="77777777" w:rsidR="003334F1" w:rsidRPr="00425503" w:rsidRDefault="00425503">
      <w:pPr>
        <w:spacing w:after="0"/>
        <w:jc w:val="both"/>
        <w:rPr>
          <w:color w:val="000000" w:themeColor="text1"/>
          <w:sz w:val="20"/>
          <w:szCs w:val="20"/>
        </w:rPr>
      </w:pPr>
      <w:r w:rsidRPr="00425503">
        <w:rPr>
          <w:rFonts w:ascii="Times New Roman" w:hAnsi="Times New Roman"/>
          <w:color w:val="000000" w:themeColor="text1"/>
          <w:sz w:val="20"/>
          <w:szCs w:val="20"/>
        </w:rPr>
        <w:t>Glabāšanas ilgums:</w:t>
      </w:r>
      <w:r w:rsidRPr="00425503">
        <w:rPr>
          <w:rFonts w:ascii="Times New Roman" w:hAnsi="Times New Roman"/>
          <w:color w:val="000000" w:themeColor="text1"/>
          <w:sz w:val="20"/>
          <w:szCs w:val="20"/>
        </w:rPr>
        <w:t xml:space="preserve"> līdz pirmajai 2021. gada pašvaldību vēlēšanās jaunievēlētās domes sēdei.</w:t>
      </w:r>
    </w:p>
    <w:p w14:paraId="4444E82C" w14:textId="77777777" w:rsidR="003334F1" w:rsidRPr="00425503" w:rsidRDefault="00333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14:paraId="4444E82D" w14:textId="77777777" w:rsidR="003334F1" w:rsidRPr="00425503" w:rsidRDefault="00333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sectPr w:rsidR="003334F1" w:rsidRPr="00425503">
      <w:pgSz w:w="11906" w:h="16838"/>
      <w:pgMar w:top="1134" w:right="851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458DF"/>
    <w:multiLevelType w:val="multilevel"/>
    <w:tmpl w:val="470E4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4F1"/>
    <w:rsid w:val="003334F1"/>
    <w:rsid w:val="00425503"/>
    <w:rsid w:val="00E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E7FD"/>
  <w15:docId w15:val="{1551CA6E-DDD7-463C-A32A-0A5024C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5"/>
    <w:pPr>
      <w:spacing w:after="200" w:line="276" w:lineRule="auto"/>
    </w:p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rFonts w:ascii="Liberation Serif" w:eastAsia="Tahoma" w:hAnsi="Liberation Serif" w:cs="Tahoma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F7D15"/>
  </w:style>
  <w:style w:type="character" w:customStyle="1" w:styleId="FooterChar">
    <w:name w:val="Footer Char"/>
    <w:basedOn w:val="DefaultParagraphFont"/>
    <w:link w:val="Footer"/>
    <w:uiPriority w:val="99"/>
    <w:qFormat/>
    <w:rsid w:val="00DF7D15"/>
  </w:style>
  <w:style w:type="character" w:styleId="Hyperlink">
    <w:name w:val="Hyperlink"/>
    <w:uiPriority w:val="99"/>
    <w:unhideWhenUsed/>
    <w:rsid w:val="002A0C53"/>
    <w:rPr>
      <w:strike w:val="0"/>
      <w:dstrike w:val="0"/>
      <w:color w:val="40407C"/>
      <w:u w:val="none"/>
      <w:effect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DF7D15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vk@jekab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vk@jekab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946F-1900-4BBE-B841-962B6692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1360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Upmace</dc:creator>
  <dc:description/>
  <cp:lastModifiedBy>Iveta Upmace</cp:lastModifiedBy>
  <cp:revision>54</cp:revision>
  <cp:lastPrinted>2011-04-15T13:40:00Z</cp:lastPrinted>
  <dcterms:created xsi:type="dcterms:W3CDTF">2011-04-15T13:25:00Z</dcterms:created>
  <dcterms:modified xsi:type="dcterms:W3CDTF">2021-02-24T12:16:00Z</dcterms:modified>
  <dc:language>en-US</dc:language>
</cp:coreProperties>
</file>