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0F4CB" w14:textId="5920C66A" w:rsidR="0069639A" w:rsidRPr="00A44F1C" w:rsidRDefault="00003021" w:rsidP="00A44F1C">
      <w:pPr>
        <w:spacing w:line="24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sporta centrs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 nodod iznomāšanai Jēkabpils pilsētas 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pašvaldībai piederošā nekustamā īpašuma ar kadastra </w:t>
      </w:r>
      <w:r w:rsidR="007F097A" w:rsidRPr="00003021">
        <w:rPr>
          <w:rFonts w:ascii="Times New Roman" w:hAnsi="Times New Roman" w:cs="Times New Roman"/>
          <w:sz w:val="24"/>
          <w:szCs w:val="24"/>
        </w:rPr>
        <w:t xml:space="preserve">numuru </w:t>
      </w:r>
      <w:r w:rsidRPr="00003021">
        <w:rPr>
          <w:rFonts w:ascii="Times New Roman" w:hAnsi="Times New Roman" w:cs="Times New Roman"/>
          <w:bCs/>
          <w:sz w:val="24"/>
          <w:szCs w:val="24"/>
        </w:rPr>
        <w:t>56010021150 Brīvības ielā 289B, Jēkabpilī būves ar kadastra apzīmējumu 56010020290001 sporta halles</w:t>
      </w:r>
      <w:r>
        <w:rPr>
          <w:rFonts w:ascii="Times New Roman" w:hAnsi="Times New Roman" w:cs="Times New Roman"/>
          <w:bCs/>
          <w:sz w:val="24"/>
          <w:szCs w:val="24"/>
        </w:rPr>
        <w:t xml:space="preserve"> daļu</w:t>
      </w:r>
      <w:r w:rsidRPr="00003021">
        <w:rPr>
          <w:rFonts w:ascii="Times New Roman" w:hAnsi="Times New Roman" w:cs="Times New Roman"/>
          <w:bCs/>
          <w:sz w:val="24"/>
          <w:szCs w:val="24"/>
        </w:rPr>
        <w:t xml:space="preserve"> (kafejnīcas telpas) 114,5 m</w:t>
      </w:r>
      <w:r w:rsidRPr="0000302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003021">
        <w:rPr>
          <w:rFonts w:ascii="Times New Roman" w:hAnsi="Times New Roman" w:cs="Times New Roman"/>
          <w:bCs/>
          <w:sz w:val="24"/>
          <w:szCs w:val="24"/>
        </w:rPr>
        <w:t>platībā (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>nedzīvojamā telpa: Nr.1 Kafejnīcas zāle – 78,8 m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2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platībā, Nr.2 Virtuve – 31,6 m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2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platībā, Nr.3 Personāla tualete – 4,1 m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2</w:t>
      </w:r>
      <w:r w:rsidRPr="000030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platībā)</w:t>
      </w:r>
      <w:r w:rsidR="0069639A" w:rsidRPr="0069639A">
        <w:rPr>
          <w:rFonts w:ascii="Times New Roman" w:hAnsi="Times New Roman" w:cs="Times New Roman"/>
          <w:sz w:val="24"/>
          <w:szCs w:val="24"/>
        </w:rPr>
        <w:t>, rīkojot nomas tiesību</w:t>
      </w:r>
      <w:r w:rsidR="00802F43">
        <w:rPr>
          <w:rFonts w:ascii="Times New Roman" w:hAnsi="Times New Roman" w:cs="Times New Roman"/>
          <w:sz w:val="24"/>
          <w:szCs w:val="24"/>
        </w:rPr>
        <w:t xml:space="preserve"> pirmo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 izsoli.</w:t>
      </w:r>
    </w:p>
    <w:p w14:paraId="442379F6" w14:textId="088B6193" w:rsidR="001B3267" w:rsidRPr="007F097A" w:rsidRDefault="009E047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nformācija par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nomas objektu </w:t>
      </w:r>
      <w:r w:rsidR="001B3267" w:rsidRPr="00C9136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–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 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nekustamā īpašuma ar kadastra numuru 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56010021150 Brīvības ielā 289B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>, Jēkabpilī būves ar ka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dastra apzīmējumu 56010020290001 sporta halles daļa (kafejnīcas telpas) 114,5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platībā</w:t>
      </w: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E42CC1" w:rsidRPr="00E42CC1" w14:paraId="7E90CEE0" w14:textId="77777777" w:rsidTr="00487A0F">
        <w:tc>
          <w:tcPr>
            <w:tcW w:w="3227" w:type="dxa"/>
          </w:tcPr>
          <w:p w14:paraId="4A982976" w14:textId="20BC9959" w:rsidR="00007A4E" w:rsidRPr="00E42CC1" w:rsidRDefault="00891A30" w:rsidP="00505576">
            <w:pPr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>1.</w:t>
            </w:r>
            <w:r w:rsidR="00BA2981" w:rsidRPr="00E42CC1">
              <w:rPr>
                <w:sz w:val="24"/>
                <w:szCs w:val="24"/>
              </w:rPr>
              <w:t>Nomas objekta iznomātājs</w:t>
            </w:r>
          </w:p>
        </w:tc>
        <w:tc>
          <w:tcPr>
            <w:tcW w:w="6520" w:type="dxa"/>
          </w:tcPr>
          <w:p w14:paraId="4A7B7DAA" w14:textId="52CD47F9" w:rsidR="00007A4E" w:rsidRPr="00E42CC1" w:rsidRDefault="00BA2981" w:rsidP="00003021">
            <w:pPr>
              <w:jc w:val="both"/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 xml:space="preserve">Jēkabpils </w:t>
            </w:r>
            <w:r w:rsidR="00003021">
              <w:rPr>
                <w:sz w:val="24"/>
                <w:szCs w:val="24"/>
              </w:rPr>
              <w:t>sporta centrs</w:t>
            </w:r>
            <w:r w:rsidRPr="00E42CC1">
              <w:rPr>
                <w:sz w:val="24"/>
                <w:szCs w:val="24"/>
              </w:rPr>
              <w:t xml:space="preserve">, reģistrācijas </w:t>
            </w:r>
            <w:r w:rsidR="00DC354B">
              <w:rPr>
                <w:sz w:val="24"/>
                <w:szCs w:val="24"/>
              </w:rPr>
              <w:t>Nr.</w:t>
            </w:r>
            <w:r w:rsidR="00003021">
              <w:rPr>
                <w:sz w:val="24"/>
                <w:szCs w:val="24"/>
              </w:rPr>
              <w:t xml:space="preserve"> 40900008726</w:t>
            </w:r>
            <w:r w:rsidRPr="00E42CC1">
              <w:rPr>
                <w:sz w:val="24"/>
                <w:szCs w:val="24"/>
              </w:rPr>
              <w:t xml:space="preserve">, </w:t>
            </w:r>
            <w:r w:rsidR="00DC4E24">
              <w:rPr>
                <w:sz w:val="24"/>
                <w:szCs w:val="24"/>
              </w:rPr>
              <w:t xml:space="preserve">adrese: </w:t>
            </w:r>
            <w:r w:rsidR="00003021">
              <w:rPr>
                <w:sz w:val="24"/>
                <w:szCs w:val="24"/>
              </w:rPr>
              <w:t>Brīvības iela 289B</w:t>
            </w:r>
            <w:r w:rsidRPr="00E42CC1">
              <w:rPr>
                <w:sz w:val="24"/>
                <w:szCs w:val="24"/>
              </w:rPr>
              <w:t>, Jēkabpil</w:t>
            </w:r>
            <w:r w:rsidR="00DC354B">
              <w:rPr>
                <w:sz w:val="24"/>
                <w:szCs w:val="24"/>
              </w:rPr>
              <w:t>s.</w:t>
            </w:r>
          </w:p>
        </w:tc>
      </w:tr>
      <w:tr w:rsidR="00B91E67" w:rsidRPr="00B91E67" w14:paraId="0BE4794C" w14:textId="77777777" w:rsidTr="00487A0F">
        <w:tc>
          <w:tcPr>
            <w:tcW w:w="3227" w:type="dxa"/>
          </w:tcPr>
          <w:p w14:paraId="5B2BECE4" w14:textId="24323941" w:rsidR="009944CC" w:rsidRPr="00B91E67" w:rsidRDefault="0029030C" w:rsidP="00487A0F">
            <w:pPr>
              <w:rPr>
                <w:sz w:val="24"/>
                <w:szCs w:val="24"/>
              </w:rPr>
            </w:pPr>
            <w:bookmarkStart w:id="0" w:name="_Hlk18232483"/>
            <w:r w:rsidRPr="00B91E67">
              <w:rPr>
                <w:sz w:val="24"/>
                <w:szCs w:val="24"/>
              </w:rPr>
              <w:t>2</w:t>
            </w:r>
            <w:r w:rsidR="009944CC" w:rsidRPr="00B91E67">
              <w:rPr>
                <w:sz w:val="24"/>
                <w:szCs w:val="24"/>
              </w:rPr>
              <w:t>. Nomas objekta raksturojums</w:t>
            </w:r>
            <w:r w:rsidR="00725E78" w:rsidRPr="00B91E67">
              <w:rPr>
                <w:sz w:val="24"/>
                <w:szCs w:val="24"/>
              </w:rPr>
              <w:t xml:space="preserve"> (</w:t>
            </w:r>
            <w:r w:rsidR="00487A0F" w:rsidRPr="00B91E67">
              <w:rPr>
                <w:sz w:val="24"/>
                <w:szCs w:val="24"/>
              </w:rPr>
              <w:t>v</w:t>
            </w:r>
            <w:r w:rsidR="00725E78" w:rsidRPr="00B91E67">
              <w:rPr>
                <w:sz w:val="24"/>
                <w:szCs w:val="24"/>
              </w:rPr>
              <w:t>eids, kadastra numurs, adrese, cita nomas objektu raksturojoša informācija</w:t>
            </w:r>
            <w:r w:rsidR="006E6349">
              <w:rPr>
                <w:sz w:val="24"/>
                <w:szCs w:val="24"/>
              </w:rPr>
              <w:t xml:space="preserve">, </w:t>
            </w:r>
            <w:r w:rsidR="00725E78" w:rsidRPr="00B91E67">
              <w:rPr>
                <w:sz w:val="24"/>
                <w:szCs w:val="24"/>
              </w:rPr>
              <w:t>apgrūtinājumi)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DFC51A6" w14:textId="77777777" w:rsidR="007D2620" w:rsidRDefault="007D2620" w:rsidP="007D2620">
            <w:pPr>
              <w:jc w:val="both"/>
              <w:rPr>
                <w:sz w:val="24"/>
                <w:szCs w:val="24"/>
              </w:rPr>
            </w:pPr>
            <w:bookmarkStart w:id="1" w:name="_Hlk5225230"/>
            <w:r>
              <w:rPr>
                <w:sz w:val="24"/>
                <w:szCs w:val="24"/>
              </w:rPr>
              <w:t xml:space="preserve">2.1. </w:t>
            </w:r>
            <w:r w:rsidR="00725E78" w:rsidRPr="00B91E67">
              <w:rPr>
                <w:sz w:val="24"/>
                <w:szCs w:val="24"/>
              </w:rPr>
              <w:t xml:space="preserve">Nomas objekts uz izsoles izsludināšanas brīdi ir </w:t>
            </w:r>
            <w:r w:rsidR="00404A23">
              <w:rPr>
                <w:sz w:val="24"/>
                <w:szCs w:val="24"/>
              </w:rPr>
              <w:t>Jēkabpils pilsētas pašvaldība</w:t>
            </w:r>
            <w:r w:rsidR="00835A86">
              <w:rPr>
                <w:sz w:val="24"/>
                <w:szCs w:val="24"/>
              </w:rPr>
              <w:t>i piederoš</w:t>
            </w:r>
            <w:r w:rsidR="00C42BF1">
              <w:rPr>
                <w:sz w:val="24"/>
                <w:szCs w:val="24"/>
              </w:rPr>
              <w:t>ā</w:t>
            </w:r>
            <w:r w:rsidR="00404A23">
              <w:rPr>
                <w:sz w:val="24"/>
                <w:szCs w:val="24"/>
              </w:rPr>
              <w:t xml:space="preserve"> </w:t>
            </w:r>
            <w:r w:rsidR="00835A86" w:rsidRPr="00835A86">
              <w:rPr>
                <w:sz w:val="24"/>
                <w:szCs w:val="24"/>
              </w:rPr>
              <w:t xml:space="preserve">nekustamā īpašuma ar kadastra numuru </w:t>
            </w:r>
            <w:r w:rsidR="0019462D">
              <w:rPr>
                <w:rFonts w:cs="Tahoma"/>
                <w:bCs/>
                <w:sz w:val="24"/>
              </w:rPr>
              <w:t>56010021150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19462D">
              <w:rPr>
                <w:rFonts w:cs="Tahoma"/>
                <w:bCs/>
                <w:sz w:val="24"/>
              </w:rPr>
              <w:t>Brīvības ielā 289B</w:t>
            </w:r>
            <w:r w:rsidR="0019462D" w:rsidRPr="0059016C">
              <w:rPr>
                <w:rFonts w:cs="Tahoma"/>
                <w:bCs/>
                <w:sz w:val="24"/>
              </w:rPr>
              <w:t>, Jēkabpilī būves ar kadastra apzīmējumu 5601</w:t>
            </w:r>
            <w:r w:rsidR="0019462D">
              <w:rPr>
                <w:rFonts w:cs="Tahoma"/>
                <w:bCs/>
                <w:sz w:val="24"/>
              </w:rPr>
              <w:t>002029000</w:t>
            </w:r>
            <w:r w:rsidR="0019462D" w:rsidRPr="0059016C">
              <w:rPr>
                <w:rFonts w:cs="Tahoma"/>
                <w:bCs/>
                <w:sz w:val="24"/>
              </w:rPr>
              <w:t xml:space="preserve">1 </w:t>
            </w:r>
            <w:r w:rsidR="0019462D">
              <w:rPr>
                <w:rFonts w:cs="Tahoma"/>
                <w:bCs/>
                <w:sz w:val="24"/>
              </w:rPr>
              <w:t>sporta halles</w:t>
            </w:r>
            <w:r w:rsidR="0098640F">
              <w:rPr>
                <w:rFonts w:cs="Tahoma"/>
                <w:bCs/>
                <w:sz w:val="24"/>
              </w:rPr>
              <w:t xml:space="preserve"> daļa</w:t>
            </w:r>
            <w:r w:rsidR="0019462D">
              <w:rPr>
                <w:rFonts w:cs="Tahoma"/>
                <w:bCs/>
                <w:sz w:val="24"/>
              </w:rPr>
              <w:t xml:space="preserve"> (kafejnīcas telpas)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19462D">
              <w:rPr>
                <w:rFonts w:cs="Tahoma"/>
                <w:bCs/>
                <w:sz w:val="24"/>
              </w:rPr>
              <w:t>114</w:t>
            </w:r>
            <w:r w:rsidR="0019462D" w:rsidRPr="0059016C">
              <w:rPr>
                <w:rFonts w:cs="Tahoma"/>
                <w:bCs/>
                <w:sz w:val="24"/>
              </w:rPr>
              <w:t>,</w:t>
            </w:r>
            <w:r w:rsidR="0019462D">
              <w:rPr>
                <w:rFonts w:cs="Tahoma"/>
                <w:bCs/>
                <w:sz w:val="24"/>
              </w:rPr>
              <w:t>5</w:t>
            </w:r>
            <w:r w:rsidR="0019462D" w:rsidRPr="0059016C">
              <w:rPr>
                <w:rFonts w:cs="Tahoma"/>
                <w:bCs/>
                <w:sz w:val="24"/>
              </w:rPr>
              <w:t xml:space="preserve"> m</w:t>
            </w:r>
            <w:r w:rsidR="0019462D" w:rsidRPr="0059016C">
              <w:rPr>
                <w:rFonts w:cs="Tahoma"/>
                <w:bCs/>
                <w:sz w:val="24"/>
                <w:vertAlign w:val="superscript"/>
              </w:rPr>
              <w:t xml:space="preserve">2 </w:t>
            </w:r>
            <w:r w:rsidR="0019462D" w:rsidRPr="0059016C">
              <w:rPr>
                <w:rFonts w:cs="Tahoma"/>
                <w:bCs/>
                <w:sz w:val="24"/>
              </w:rPr>
              <w:t>platībā (</w:t>
            </w:r>
            <w:r w:rsidR="0019462D" w:rsidRPr="0059016C">
              <w:rPr>
                <w:rFonts w:eastAsia="Lucida Sans Unicode"/>
                <w:kern w:val="1"/>
                <w:sz w:val="24"/>
                <w:szCs w:val="24"/>
              </w:rPr>
              <w:t xml:space="preserve">nedzīvojamā telpa: 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>Nr.1 Kafejnīcas zāle – 78,8 m</w:t>
            </w:r>
            <w:r w:rsidR="0019462D" w:rsidRPr="008C6EA9">
              <w:rPr>
                <w:rFonts w:eastAsia="Lucida Sans Unicode"/>
                <w:kern w:val="1"/>
                <w:vertAlign w:val="superscript"/>
              </w:rPr>
              <w:t>2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 xml:space="preserve"> platībā, Nr.2 Virtuve – 31,6 m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  <w:vertAlign w:val="superscript"/>
              </w:rPr>
              <w:t>2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 xml:space="preserve"> platībā, Nr.3 Personāla tualete – 4,1 m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  <w:vertAlign w:val="superscript"/>
              </w:rPr>
              <w:t>2</w:t>
            </w:r>
            <w:r w:rsidR="0019462D" w:rsidRPr="008C6EA9">
              <w:rPr>
                <w:rFonts w:eastAsia="Lucida Sans Unicode"/>
                <w:kern w:val="1"/>
                <w:sz w:val="24"/>
                <w:szCs w:val="24"/>
              </w:rPr>
              <w:t xml:space="preserve"> platībā)</w:t>
            </w:r>
            <w:r>
              <w:rPr>
                <w:sz w:val="24"/>
                <w:szCs w:val="24"/>
              </w:rPr>
              <w:t xml:space="preserve">. </w:t>
            </w:r>
          </w:p>
          <w:p w14:paraId="2AD91434" w14:textId="20099727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Telpas atrodas ēkas 2.stāva vestibilā, blakus ledus hallei un sastāv no zāles ar bāru, virtuves telpas ar aprīkojumu un personāla</w:t>
            </w:r>
            <w:r w:rsidR="00243D80">
              <w:rPr>
                <w:sz w:val="24"/>
                <w:szCs w:val="24"/>
              </w:rPr>
              <w:t xml:space="preserve"> tualetes</w:t>
            </w:r>
            <w:r>
              <w:rPr>
                <w:sz w:val="24"/>
                <w:szCs w:val="24"/>
              </w:rPr>
              <w:t>.</w:t>
            </w:r>
            <w:bookmarkEnd w:id="1"/>
            <w:r>
              <w:rPr>
                <w:sz w:val="24"/>
                <w:szCs w:val="24"/>
              </w:rPr>
              <w:t xml:space="preserve"> </w:t>
            </w:r>
          </w:p>
          <w:p w14:paraId="7012E874" w14:textId="5B39117F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142F31" w:rsidRPr="007D2620">
              <w:rPr>
                <w:sz w:val="24"/>
                <w:szCs w:val="24"/>
              </w:rPr>
              <w:t xml:space="preserve">Nomas objekts </w:t>
            </w:r>
            <w:r w:rsidR="0098640F" w:rsidRPr="007D2620">
              <w:rPr>
                <w:sz w:val="24"/>
                <w:szCs w:val="24"/>
              </w:rPr>
              <w:t xml:space="preserve">atrodas Jēkabpils pilsētas nomales rajonā, kvartālā starp slimnīcas teritoriju, poliklīniku, Stadiona un A.Pormaļa ielām. Tuvākie lielākie vietējo infrastruktūru veidojošie objekti – slimnīca, poliklīnika, pilsētas stadiona teritorija. Nomas objekta novietojums Jēkabpils pilsētā uzskatām kā vidēji labs. Piebraukšana no Brīvības, Stadiona un A.Pormaļa ielām. Nomas objekta tiešā tuvumā atrodas pilsētas satiksmes autobusu </w:t>
            </w:r>
            <w:proofErr w:type="spellStart"/>
            <w:r w:rsidR="0098640F" w:rsidRPr="007D2620">
              <w:rPr>
                <w:sz w:val="24"/>
                <w:szCs w:val="24"/>
              </w:rPr>
              <w:t>galapietura</w:t>
            </w:r>
            <w:proofErr w:type="spellEnd"/>
            <w:r w:rsidR="0098640F" w:rsidRPr="007D2620">
              <w:rPr>
                <w:sz w:val="24"/>
                <w:szCs w:val="24"/>
              </w:rPr>
              <w:t>.</w:t>
            </w:r>
          </w:p>
          <w:p w14:paraId="3F2BBC52" w14:textId="25B88E41" w:rsidR="00AE5432" w:rsidRP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98640F" w:rsidRPr="007D2620">
              <w:rPr>
                <w:sz w:val="24"/>
                <w:szCs w:val="24"/>
              </w:rPr>
              <w:t>Sporta halles, kurā atrodas telpas, celtniecība ir pabeigta 2020.gadā. Ēka nodota ekspluatācijā 2020.gada 31.augustā. Hallē atradīsies divi pilna izmēra laukumi, kas ir atbilstoši</w:t>
            </w:r>
            <w:r w:rsidRPr="007D2620">
              <w:rPr>
                <w:sz w:val="24"/>
                <w:szCs w:val="24"/>
              </w:rPr>
              <w:t xml:space="preserve"> gan volejbolam, gan basketbolam, gan florbolam. Sēdvietu skaits ar izvelkamajām teleskopiskajām tribīnēm būs līdz 1000 vietām. Hallē atradīsies arī ledus halle ar 300 sēdvietām. Tāpat būs </w:t>
            </w:r>
            <w:r>
              <w:rPr>
                <w:sz w:val="24"/>
                <w:szCs w:val="24"/>
              </w:rPr>
              <w:t>pieejama trenažieru zāle, kur būs padomāts gan par pieaugušajiem, gan arī jauniešiem un bērniem.</w:t>
            </w:r>
          </w:p>
        </w:tc>
      </w:tr>
      <w:bookmarkEnd w:id="0"/>
      <w:tr w:rsidR="00B91E67" w:rsidRPr="00B91E67" w14:paraId="152DDFD0" w14:textId="77777777" w:rsidTr="009516FE">
        <w:tc>
          <w:tcPr>
            <w:tcW w:w="3227" w:type="dxa"/>
          </w:tcPr>
          <w:p w14:paraId="790EE4F8" w14:textId="7053FC54" w:rsidR="0082524B" w:rsidRPr="00B91E67" w:rsidRDefault="004C18DC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3</w:t>
            </w:r>
            <w:r w:rsidR="0082524B" w:rsidRPr="00B91E67">
              <w:rPr>
                <w:sz w:val="24"/>
                <w:szCs w:val="24"/>
              </w:rPr>
              <w:t>. Izsoles veids</w:t>
            </w:r>
            <w:r w:rsidR="006E6349">
              <w:rPr>
                <w:sz w:val="24"/>
                <w:szCs w:val="24"/>
              </w:rPr>
              <w:t>.</w:t>
            </w:r>
            <w:r w:rsidR="0082524B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72FBAC" w14:textId="50397A48" w:rsidR="0082524B" w:rsidRPr="00B91E67" w:rsidRDefault="0082524B" w:rsidP="009516FE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Pirmā atklātā un mutiskā izsole ar augšupejošu soli</w:t>
            </w:r>
            <w:r w:rsidR="00C9094C">
              <w:rPr>
                <w:sz w:val="24"/>
                <w:szCs w:val="24"/>
              </w:rPr>
              <w:t>.</w:t>
            </w:r>
          </w:p>
        </w:tc>
      </w:tr>
      <w:tr w:rsidR="00B91E67" w:rsidRPr="00B91E67" w14:paraId="5F3FC086" w14:textId="77777777" w:rsidTr="00487A0F">
        <w:tc>
          <w:tcPr>
            <w:tcW w:w="3227" w:type="dxa"/>
          </w:tcPr>
          <w:p w14:paraId="3977FE94" w14:textId="66B5560E" w:rsidR="00BA2981" w:rsidRPr="00B91E67" w:rsidRDefault="004C18DC" w:rsidP="00E54894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4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</w:t>
            </w:r>
            <w:r w:rsidR="00BB2319">
              <w:rPr>
                <w:sz w:val="24"/>
                <w:szCs w:val="24"/>
              </w:rPr>
              <w:t>teiktā</w:t>
            </w:r>
            <w:r w:rsidR="00BA2981" w:rsidRPr="00B91E67">
              <w:rPr>
                <w:sz w:val="24"/>
                <w:szCs w:val="24"/>
              </w:rPr>
              <w:t xml:space="preserve"> nomas maksa</w:t>
            </w:r>
            <w:r w:rsidR="00DE2C41" w:rsidRPr="00B91E67">
              <w:rPr>
                <w:sz w:val="24"/>
                <w:szCs w:val="24"/>
              </w:rPr>
              <w:t xml:space="preserve"> </w:t>
            </w:r>
            <w:r w:rsidR="00BB2319">
              <w:rPr>
                <w:sz w:val="24"/>
                <w:szCs w:val="24"/>
              </w:rPr>
              <w:t>gadā.</w:t>
            </w:r>
            <w:r w:rsidR="00BA2981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6E3DA5" w14:textId="3A3AC22F" w:rsidR="00BA2981" w:rsidRPr="00B91E67" w:rsidRDefault="00003021" w:rsidP="00243D80">
            <w:pPr>
              <w:jc w:val="both"/>
              <w:rPr>
                <w:sz w:val="24"/>
                <w:szCs w:val="24"/>
              </w:rPr>
            </w:pPr>
            <w:bookmarkStart w:id="2" w:name="_Hlk5058227"/>
            <w:r>
              <w:rPr>
                <w:sz w:val="24"/>
                <w:szCs w:val="24"/>
              </w:rPr>
              <w:t>tirgus</w:t>
            </w:r>
            <w:r w:rsidR="00243D80">
              <w:rPr>
                <w:sz w:val="24"/>
                <w:szCs w:val="24"/>
              </w:rPr>
              <w:t xml:space="preserve"> nomas maksa ir</w:t>
            </w:r>
            <w:r w:rsidR="00D652E5" w:rsidRPr="00D652E5">
              <w:rPr>
                <w:sz w:val="24"/>
                <w:szCs w:val="24"/>
              </w:rPr>
              <w:t xml:space="preserve"> </w:t>
            </w:r>
            <w:r w:rsidR="00243D80">
              <w:rPr>
                <w:sz w:val="24"/>
                <w:szCs w:val="24"/>
              </w:rPr>
              <w:t>3,74</w:t>
            </w:r>
            <w:r w:rsidR="00D652E5" w:rsidRPr="00D652E5">
              <w:rPr>
                <w:sz w:val="24"/>
                <w:szCs w:val="24"/>
              </w:rPr>
              <w:t xml:space="preserve"> EUR/m</w:t>
            </w:r>
            <w:r w:rsidR="00D652E5" w:rsidRPr="00D652E5">
              <w:rPr>
                <w:sz w:val="24"/>
                <w:szCs w:val="24"/>
                <w:vertAlign w:val="superscript"/>
              </w:rPr>
              <w:t>2</w:t>
            </w:r>
            <w:r w:rsidR="00D652E5" w:rsidRPr="00D652E5">
              <w:rPr>
                <w:sz w:val="24"/>
                <w:szCs w:val="24"/>
              </w:rPr>
              <w:t xml:space="preserve"> mēnesī be</w:t>
            </w:r>
            <w:r w:rsidR="00243D80">
              <w:rPr>
                <w:sz w:val="24"/>
                <w:szCs w:val="24"/>
              </w:rPr>
              <w:t>z pievienotās vērtības nodokļa</w:t>
            </w:r>
            <w:r w:rsidR="00D652E5" w:rsidRPr="00D652E5">
              <w:rPr>
                <w:sz w:val="24"/>
                <w:szCs w:val="24"/>
              </w:rPr>
              <w:t xml:space="preserve">, komunālajiem maksājumiem proporcionāli Nomas objekta platībai </w:t>
            </w:r>
            <w:r w:rsidR="00BA2981" w:rsidRPr="00B91E67">
              <w:rPr>
                <w:sz w:val="24"/>
                <w:szCs w:val="24"/>
              </w:rPr>
              <w:t xml:space="preserve">(bez PVN), </w:t>
            </w:r>
            <w:bookmarkEnd w:id="2"/>
            <w:r w:rsidR="00BA2981" w:rsidRPr="00B91E67">
              <w:rPr>
                <w:sz w:val="24"/>
                <w:szCs w:val="24"/>
              </w:rPr>
              <w:t xml:space="preserve">saskaņā ar </w:t>
            </w:r>
            <w:r w:rsidR="00243D80">
              <w:rPr>
                <w:sz w:val="24"/>
                <w:szCs w:val="24"/>
              </w:rPr>
              <w:t>komisijas (08.09.2020. rīkojums Nr.13 “Par komisijas izveidošanu nomas maksas sākumcenas noteikšanai”) 09.09.2020. protokolu</w:t>
            </w:r>
            <w:r w:rsidR="00D75BC3">
              <w:rPr>
                <w:sz w:val="24"/>
                <w:szCs w:val="24"/>
              </w:rPr>
              <w:t>.</w:t>
            </w:r>
          </w:p>
        </w:tc>
      </w:tr>
      <w:tr w:rsidR="00B91E67" w:rsidRPr="00B91E67" w14:paraId="15B3D956" w14:textId="77777777" w:rsidTr="009516FE">
        <w:tc>
          <w:tcPr>
            <w:tcW w:w="3227" w:type="dxa"/>
          </w:tcPr>
          <w:p w14:paraId="673E0BA3" w14:textId="74A6B62E" w:rsidR="0082524B" w:rsidRPr="00B91E67" w:rsidRDefault="004C18DC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5</w:t>
            </w:r>
            <w:r w:rsidR="0082524B" w:rsidRPr="00B91E67">
              <w:rPr>
                <w:sz w:val="24"/>
                <w:szCs w:val="24"/>
              </w:rPr>
              <w:t>. Izsoles solis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52515843" w14:textId="0024D0F2" w:rsidR="0082524B" w:rsidRPr="00B91E67" w:rsidRDefault="00243D80" w:rsidP="00951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  <w:r w:rsidR="00E101BF" w:rsidRPr="00E101BF">
              <w:rPr>
                <w:sz w:val="24"/>
                <w:szCs w:val="24"/>
              </w:rPr>
              <w:t xml:space="preserve"> EUR/m</w:t>
            </w:r>
            <w:r w:rsidR="00E101BF" w:rsidRPr="00E101B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(00 eiro un 20</w:t>
            </w:r>
            <w:r w:rsidR="00E101BF" w:rsidRPr="00E101BF">
              <w:rPr>
                <w:sz w:val="24"/>
                <w:szCs w:val="24"/>
              </w:rPr>
              <w:t xml:space="preserve"> centi) mēnesī.</w:t>
            </w:r>
          </w:p>
        </w:tc>
      </w:tr>
      <w:tr w:rsidR="00B91E67" w:rsidRPr="00B91E67" w14:paraId="1BA7D5A6" w14:textId="77777777" w:rsidTr="00487A0F">
        <w:trPr>
          <w:trHeight w:val="239"/>
        </w:trPr>
        <w:tc>
          <w:tcPr>
            <w:tcW w:w="3227" w:type="dxa"/>
          </w:tcPr>
          <w:p w14:paraId="2BC9CFDD" w14:textId="3AA7F55A" w:rsidR="00BA2981" w:rsidRPr="00B91E67" w:rsidRDefault="004C18DC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6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Iznomāšanas termiņš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8381C6F" w14:textId="44547177" w:rsidR="00BA2981" w:rsidRPr="00B91E67" w:rsidRDefault="002B73E7" w:rsidP="00F428D2">
            <w:pPr>
              <w:rPr>
                <w:sz w:val="24"/>
                <w:szCs w:val="24"/>
              </w:rPr>
            </w:pPr>
            <w:r w:rsidRPr="002B73E7">
              <w:rPr>
                <w:sz w:val="24"/>
                <w:szCs w:val="24"/>
              </w:rPr>
              <w:t>Nedzīvojamo telpu nomas līgums</w:t>
            </w:r>
            <w:r w:rsidR="00F80293">
              <w:rPr>
                <w:sz w:val="24"/>
                <w:szCs w:val="24"/>
              </w:rPr>
              <w:t xml:space="preserve"> (turpmāk – Nomas līgums)</w:t>
            </w:r>
            <w:r w:rsidRPr="002B73E7">
              <w:rPr>
                <w:sz w:val="24"/>
                <w:szCs w:val="24"/>
              </w:rPr>
              <w:t xml:space="preserve"> tiks slēgts uz 5 gadiem no līguma noslēgšanas dienas</w:t>
            </w:r>
          </w:p>
        </w:tc>
      </w:tr>
      <w:tr w:rsidR="00B91E67" w:rsidRPr="00B91E67" w14:paraId="5A0BC598" w14:textId="77777777" w:rsidTr="00487A0F">
        <w:tc>
          <w:tcPr>
            <w:tcW w:w="3227" w:type="dxa"/>
          </w:tcPr>
          <w:p w14:paraId="7B68523E" w14:textId="587C543C" w:rsidR="00BA2981" w:rsidRPr="00B91E67" w:rsidRDefault="004C18DC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7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objekta iznomāšanas mērķis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C281DCA" w14:textId="5C98AD62" w:rsidR="00BA2981" w:rsidRPr="00B91E67" w:rsidRDefault="00243D80" w:rsidP="00C9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Kafejnīcas vajadzībām, ēdināšanas pakalpojuma sniegšanai</w:t>
            </w:r>
          </w:p>
        </w:tc>
      </w:tr>
      <w:tr w:rsidR="00B91E67" w:rsidRPr="00B91E67" w14:paraId="1CF15349" w14:textId="77777777" w:rsidTr="00487A0F">
        <w:tc>
          <w:tcPr>
            <w:tcW w:w="3227" w:type="dxa"/>
          </w:tcPr>
          <w:p w14:paraId="10BBF695" w14:textId="34B87A22" w:rsidR="00BA2981" w:rsidRPr="00B91E67" w:rsidRDefault="004C18DC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8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īpašie nosacījumi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00EFC29" w14:textId="17BB81E0" w:rsidR="00EC346C" w:rsidRDefault="00EC346C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  <w:r w:rsidRPr="00EC346C">
              <w:rPr>
                <w:sz w:val="24"/>
                <w:szCs w:val="24"/>
              </w:rPr>
              <w:t xml:space="preserve"> Nomas maksa par Nomas objektu jāmaksā saskaņā ar nomas līguma nosacījumiem.</w:t>
            </w:r>
          </w:p>
          <w:p w14:paraId="09EC972D" w14:textId="65DCFCB6" w:rsidR="00EC346C" w:rsidRDefault="002B73E7" w:rsidP="002B73E7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 </w:t>
            </w:r>
            <w:r w:rsidR="00EC346C" w:rsidRPr="00EC346C">
              <w:rPr>
                <w:sz w:val="24"/>
                <w:szCs w:val="24"/>
              </w:rPr>
              <w:t>Papildus nomas maksai izsoles uzvarētājs veic vienreizēju maksājumu EUR 150,00 (viens simts piecdesmit eiro un 00 centi) ap</w:t>
            </w:r>
            <w:r w:rsidR="00243D80">
              <w:rPr>
                <w:sz w:val="24"/>
                <w:szCs w:val="24"/>
              </w:rPr>
              <w:t>mērā, lai kompen</w:t>
            </w:r>
            <w:r w:rsidR="00A449E3">
              <w:rPr>
                <w:sz w:val="24"/>
                <w:szCs w:val="24"/>
              </w:rPr>
              <w:t>sētu Jēkabpils sporta centra</w:t>
            </w:r>
            <w:r w:rsidR="00EC346C" w:rsidRPr="00EC346C">
              <w:rPr>
                <w:sz w:val="24"/>
                <w:szCs w:val="24"/>
              </w:rPr>
              <w:t xml:space="preserve"> pieaicinātā sertificēta vērtētāja atlīdzības summu par Nomas objekta tirgus </w:t>
            </w:r>
            <w:r w:rsidR="00EC346C" w:rsidRPr="00EC346C">
              <w:rPr>
                <w:sz w:val="24"/>
                <w:szCs w:val="24"/>
              </w:rPr>
              <w:lastRenderedPageBreak/>
              <w:t>nomas maksas noteikšanu EUR/m</w:t>
            </w:r>
            <w:r w:rsidR="00EC346C" w:rsidRPr="008B6012">
              <w:rPr>
                <w:sz w:val="24"/>
                <w:szCs w:val="24"/>
                <w:vertAlign w:val="superscript"/>
              </w:rPr>
              <w:t>2</w:t>
            </w:r>
            <w:r w:rsidR="00EC346C" w:rsidRPr="00EC346C">
              <w:rPr>
                <w:sz w:val="24"/>
                <w:szCs w:val="24"/>
              </w:rPr>
              <w:t xml:space="preserve"> mēnesī be</w:t>
            </w:r>
            <w:r w:rsidR="00A449E3">
              <w:rPr>
                <w:sz w:val="24"/>
                <w:szCs w:val="24"/>
              </w:rPr>
              <w:t xml:space="preserve">z pievienotās vērtības nodokļa un </w:t>
            </w:r>
            <w:r w:rsidR="00EC346C" w:rsidRPr="00EC346C">
              <w:rPr>
                <w:sz w:val="24"/>
                <w:szCs w:val="24"/>
              </w:rPr>
              <w:t>komunālajiem maksājumiem.</w:t>
            </w:r>
          </w:p>
          <w:p w14:paraId="72E9D034" w14:textId="7696560A" w:rsidR="00EC346C" w:rsidRDefault="0049377F" w:rsidP="008B6012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8B6012">
              <w:rPr>
                <w:sz w:val="24"/>
                <w:szCs w:val="24"/>
              </w:rPr>
              <w:t xml:space="preserve">. </w:t>
            </w:r>
            <w:r w:rsidR="00EC346C" w:rsidRPr="00EC346C">
              <w:rPr>
                <w:sz w:val="24"/>
                <w:szCs w:val="24"/>
              </w:rPr>
              <w:t xml:space="preserve">Nomas objektā </w:t>
            </w:r>
            <w:r w:rsidR="00A449E3">
              <w:rPr>
                <w:sz w:val="24"/>
                <w:szCs w:val="24"/>
              </w:rPr>
              <w:t>nav nepieciešama papildus līdzekļu ieguldīšana.</w:t>
            </w:r>
          </w:p>
          <w:p w14:paraId="23F10D8B" w14:textId="2237C797" w:rsidR="00F76DFA" w:rsidRPr="00F76DFA" w:rsidRDefault="00F76DFA" w:rsidP="00F76DFA">
            <w:pPr>
              <w:spacing w:line="247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8.4. </w:t>
            </w:r>
            <w:r w:rsidRPr="00F76DFA">
              <w:rPr>
                <w:sz w:val="24"/>
                <w:szCs w:val="24"/>
              </w:rPr>
              <w:t xml:space="preserve">Nomas objekts ir aprīkots ar sekojošām mēbelēm: Bāra lete 1gb, bāra krēsli 3gb, galdi 8 </w:t>
            </w:r>
            <w:proofErr w:type="spellStart"/>
            <w:r w:rsidRPr="00F76DFA">
              <w:rPr>
                <w:sz w:val="24"/>
                <w:szCs w:val="24"/>
              </w:rPr>
              <w:t>gb</w:t>
            </w:r>
            <w:proofErr w:type="spellEnd"/>
            <w:r w:rsidRPr="00F76DFA">
              <w:rPr>
                <w:sz w:val="24"/>
                <w:szCs w:val="24"/>
              </w:rPr>
              <w:t xml:space="preserve">, krēsli 32 </w:t>
            </w:r>
            <w:proofErr w:type="spellStart"/>
            <w:r w:rsidRPr="00F76DFA">
              <w:rPr>
                <w:sz w:val="24"/>
                <w:szCs w:val="24"/>
              </w:rPr>
              <w:t>gb</w:t>
            </w:r>
            <w:proofErr w:type="spellEnd"/>
            <w:r w:rsidRPr="00F76DFA">
              <w:rPr>
                <w:sz w:val="24"/>
                <w:szCs w:val="24"/>
              </w:rPr>
              <w:t xml:space="preserve">. Virtuves aprīkojums redzams </w:t>
            </w:r>
            <w:r>
              <w:rPr>
                <w:sz w:val="24"/>
                <w:szCs w:val="24"/>
              </w:rPr>
              <w:t>nomas objekta nomas tiesību izsoles noteikumos</w:t>
            </w:r>
            <w:r w:rsidRPr="00F76DFA">
              <w:rPr>
                <w:sz w:val="24"/>
                <w:szCs w:val="24"/>
              </w:rPr>
              <w:t>.</w:t>
            </w:r>
          </w:p>
          <w:p w14:paraId="0EE53CD3" w14:textId="1D75FA36" w:rsidR="00EC346C" w:rsidRDefault="00F76DFA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Nomniekam par saviem līdzekļiem nepieciešams Nomas objektu uzturēt kārtībā, kā arī uzturēt kārtībā tam piegulošo teritoriju.</w:t>
            </w:r>
          </w:p>
          <w:p w14:paraId="0B5B2DB7" w14:textId="34425CA7" w:rsidR="00EC346C" w:rsidRPr="00EC346C" w:rsidRDefault="00F76DFA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Papildus Nomas objekta nomas maksai tiek maksāts pievienotās vērtības nodoklis, komunālie maksājumi proporcionāli Nomas objekta platībai.</w:t>
            </w:r>
          </w:p>
          <w:p w14:paraId="3E729B0B" w14:textId="3A90E3A5" w:rsidR="00EC346C" w:rsidRDefault="00F76DFA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netiek piešķirta apbūves tiesība. </w:t>
            </w:r>
          </w:p>
          <w:p w14:paraId="15EF6B3A" w14:textId="64414B53" w:rsidR="00474A71" w:rsidRPr="007B5604" w:rsidRDefault="00F76DFA" w:rsidP="007B5604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nav tiesību nodot Nomas objektu vai tā daļu nodot apakšnomā trešajām personām, bez rakstiska saskaņojuma </w:t>
            </w:r>
            <w:r w:rsidR="0049377F">
              <w:rPr>
                <w:sz w:val="24"/>
                <w:szCs w:val="24"/>
              </w:rPr>
              <w:t>ar Jēkabpils sporta centru</w:t>
            </w:r>
            <w:r w:rsidR="00EC346C" w:rsidRPr="00EC346C">
              <w:rPr>
                <w:sz w:val="24"/>
                <w:szCs w:val="24"/>
              </w:rPr>
              <w:t>.</w:t>
            </w:r>
          </w:p>
        </w:tc>
      </w:tr>
      <w:tr w:rsidR="00B91E67" w:rsidRPr="00B91E67" w14:paraId="3738A642" w14:textId="77777777" w:rsidTr="00487A0F">
        <w:tc>
          <w:tcPr>
            <w:tcW w:w="3227" w:type="dxa"/>
          </w:tcPr>
          <w:p w14:paraId="0C9BBAD4" w14:textId="55350CC4" w:rsidR="00BA2981" w:rsidRPr="00B91E67" w:rsidRDefault="00474A7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670E1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tiesību pretendentu pieteikšanās termiņš, iesniedzamie dokumenti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F51D841" w14:textId="2F137E53" w:rsidR="0082524B" w:rsidRPr="00B91E67" w:rsidRDefault="00DE2C41" w:rsidP="0082524B">
            <w:pPr>
              <w:jc w:val="both"/>
              <w:rPr>
                <w:rStyle w:val="Hyperlink"/>
                <w:color w:val="auto"/>
              </w:rPr>
            </w:pPr>
            <w:r w:rsidRPr="00B91E67">
              <w:rPr>
                <w:sz w:val="24"/>
                <w:szCs w:val="24"/>
              </w:rPr>
              <w:t>Pieteikums dalībai izsolē jāiesniedz</w:t>
            </w:r>
            <w:r w:rsidR="0082524B" w:rsidRPr="00B91E67">
              <w:t xml:space="preserve"> </w:t>
            </w:r>
            <w:r w:rsidR="0082524B" w:rsidRPr="00B91E67">
              <w:rPr>
                <w:b/>
                <w:sz w:val="24"/>
                <w:szCs w:val="24"/>
              </w:rPr>
              <w:t>līdz 20</w:t>
            </w:r>
            <w:r w:rsidR="00F80293">
              <w:rPr>
                <w:b/>
                <w:sz w:val="24"/>
                <w:szCs w:val="24"/>
              </w:rPr>
              <w:t>20</w:t>
            </w:r>
            <w:r w:rsidR="0082524B" w:rsidRPr="00B91E67">
              <w:rPr>
                <w:b/>
                <w:sz w:val="24"/>
                <w:szCs w:val="24"/>
              </w:rPr>
              <w:t xml:space="preserve">.gada </w:t>
            </w:r>
            <w:r w:rsidR="0049377F">
              <w:rPr>
                <w:b/>
                <w:sz w:val="24"/>
                <w:szCs w:val="24"/>
              </w:rPr>
              <w:t>24.septembrim</w:t>
            </w:r>
            <w:r w:rsidR="00A11A2D">
              <w:rPr>
                <w:b/>
                <w:sz w:val="24"/>
                <w:szCs w:val="24"/>
              </w:rPr>
              <w:t xml:space="preserve"> plkst.15.00</w:t>
            </w:r>
            <w:bookmarkStart w:id="3" w:name="_GoBack"/>
            <w:bookmarkEnd w:id="3"/>
            <w:r w:rsidRPr="00B91E67">
              <w:rPr>
                <w:sz w:val="24"/>
                <w:szCs w:val="24"/>
              </w:rPr>
              <w:t xml:space="preserve"> </w:t>
            </w:r>
            <w:r w:rsidR="0049377F" w:rsidRPr="00A05EE8">
              <w:rPr>
                <w:sz w:val="24"/>
                <w:szCs w:val="24"/>
              </w:rPr>
              <w:t xml:space="preserve">Jēkabpils sporta centra Administrācijā, </w:t>
            </w:r>
            <w:r w:rsidR="0049377F">
              <w:rPr>
                <w:sz w:val="24"/>
                <w:szCs w:val="24"/>
              </w:rPr>
              <w:t xml:space="preserve">A.Pormaļa iela 106, </w:t>
            </w:r>
            <w:r w:rsidR="0049377F" w:rsidRPr="0059016C">
              <w:rPr>
                <w:sz w:val="24"/>
                <w:szCs w:val="24"/>
              </w:rPr>
              <w:t xml:space="preserve">Jēkabpilī vai, ja pieteikumu iesniedz parakstītu ar drošu elektronisko parakstu iesūtot to uz elektronisko pasta adresi: </w:t>
            </w:r>
            <w:hyperlink r:id="rId12" w:history="1">
              <w:r w:rsidR="0049377F" w:rsidRPr="00B626CA">
                <w:rPr>
                  <w:rStyle w:val="Hyperlink"/>
                  <w:sz w:val="24"/>
                  <w:szCs w:val="24"/>
                </w:rPr>
                <w:t>jekabpilssports@inbox.lv</w:t>
              </w:r>
            </w:hyperlink>
            <w:r w:rsidR="0082524B" w:rsidRPr="00B91E67">
              <w:rPr>
                <w:rStyle w:val="Hyperlink"/>
                <w:color w:val="auto"/>
                <w:sz w:val="24"/>
                <w:szCs w:val="24"/>
              </w:rPr>
              <w:t>.</w:t>
            </w:r>
          </w:p>
          <w:p w14:paraId="4D5B00C0" w14:textId="51E1E75D" w:rsidR="00BA2981" w:rsidRPr="00B91E67" w:rsidRDefault="00BA2981" w:rsidP="0082524B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B91E67" w:rsidRPr="00B91E67" w14:paraId="7DBDFC83" w14:textId="77777777" w:rsidTr="00487A0F">
        <w:tc>
          <w:tcPr>
            <w:tcW w:w="3227" w:type="dxa"/>
          </w:tcPr>
          <w:p w14:paraId="040469DB" w14:textId="609B6949" w:rsidR="00BA2981" w:rsidRPr="00B91E67" w:rsidRDefault="007670E1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474A71">
              <w:rPr>
                <w:sz w:val="24"/>
                <w:szCs w:val="24"/>
              </w:rPr>
              <w:t>0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Drošības nauda</w:t>
            </w:r>
          </w:p>
        </w:tc>
        <w:tc>
          <w:tcPr>
            <w:tcW w:w="6520" w:type="dxa"/>
          </w:tcPr>
          <w:p w14:paraId="72546F86" w14:textId="2D6CE954" w:rsidR="001C022B" w:rsidRPr="001C022B" w:rsidRDefault="00AE5432" w:rsidP="001C022B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474A71">
              <w:rPr>
                <w:sz w:val="24"/>
                <w:szCs w:val="24"/>
              </w:rPr>
              <w:t>0</w:t>
            </w:r>
            <w:r w:rsidR="00DE2C41" w:rsidRPr="00B91E67">
              <w:rPr>
                <w:sz w:val="24"/>
                <w:szCs w:val="24"/>
              </w:rPr>
              <w:t xml:space="preserve">.1. </w:t>
            </w:r>
            <w:r w:rsidR="001C022B" w:rsidRPr="001C022B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2C475A5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AS „SEB banka” </w:t>
            </w:r>
          </w:p>
          <w:p w14:paraId="4860D255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Kods: UNLALV2X </w:t>
            </w:r>
          </w:p>
          <w:p w14:paraId="4571D8DA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LV87UNLA0009013130793; </w:t>
            </w:r>
          </w:p>
          <w:p w14:paraId="3B98F21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Swedbank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758C66D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HABALV22</w:t>
            </w:r>
          </w:p>
          <w:p w14:paraId="265179E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LV75HABA0001401057077; </w:t>
            </w:r>
          </w:p>
          <w:p w14:paraId="1EBE7740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„Citadele banka”</w:t>
            </w:r>
          </w:p>
          <w:p w14:paraId="0BF18E0C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PARXLV22</w:t>
            </w:r>
          </w:p>
          <w:p w14:paraId="4CE313E3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Konts: LV29PARX0001051430001; </w:t>
            </w:r>
          </w:p>
          <w:p w14:paraId="3E7EC7C7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Luminor</w:t>
            </w:r>
            <w:proofErr w:type="spellEnd"/>
            <w:r w:rsidRPr="001C022B">
              <w:rPr>
                <w:sz w:val="24"/>
                <w:szCs w:val="24"/>
              </w:rPr>
              <w:t xml:space="preserve"> </w:t>
            </w:r>
            <w:proofErr w:type="spellStart"/>
            <w:r w:rsidRPr="001C022B">
              <w:rPr>
                <w:sz w:val="24"/>
                <w:szCs w:val="24"/>
              </w:rPr>
              <w:t>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20C2EEBE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RIKOLV2X, </w:t>
            </w:r>
          </w:p>
          <w:p w14:paraId="4CEC5CD0" w14:textId="31A8235E" w:rsidR="001C022B" w:rsidRPr="00474A71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Konts: LV22RIKO0002013192223</w:t>
            </w:r>
            <w:r w:rsidRPr="00474A71">
              <w:rPr>
                <w:sz w:val="24"/>
                <w:szCs w:val="24"/>
              </w:rPr>
              <w:t xml:space="preserve"> </w:t>
            </w:r>
          </w:p>
          <w:p w14:paraId="385DB38D" w14:textId="0875B9B5" w:rsidR="00BA2981" w:rsidRPr="00474A71" w:rsidRDefault="00DE2C41" w:rsidP="00B71961">
            <w:pPr>
              <w:pStyle w:val="ListParagraph"/>
              <w:numPr>
                <w:ilvl w:val="2"/>
                <w:numId w:val="3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4A71">
              <w:rPr>
                <w:sz w:val="24"/>
                <w:szCs w:val="24"/>
              </w:rPr>
              <w:t xml:space="preserve">drošības naudu </w:t>
            </w:r>
            <w:r w:rsidR="0049377F">
              <w:rPr>
                <w:sz w:val="24"/>
                <w:szCs w:val="24"/>
              </w:rPr>
              <w:t>50</w:t>
            </w:r>
            <w:r w:rsidR="00B91E67" w:rsidRPr="00474A71">
              <w:rPr>
                <w:sz w:val="24"/>
                <w:szCs w:val="24"/>
              </w:rPr>
              <w:t>,00</w:t>
            </w:r>
            <w:r w:rsidRPr="00474A71">
              <w:rPr>
                <w:sz w:val="24"/>
                <w:szCs w:val="24"/>
              </w:rPr>
              <w:t xml:space="preserve"> </w:t>
            </w:r>
            <w:proofErr w:type="spellStart"/>
            <w:r w:rsidR="005C1213" w:rsidRPr="00474A71">
              <w:rPr>
                <w:i/>
                <w:sz w:val="24"/>
                <w:szCs w:val="24"/>
              </w:rPr>
              <w:t>euro</w:t>
            </w:r>
            <w:proofErr w:type="spellEnd"/>
            <w:r w:rsidR="005C1213" w:rsidRPr="00474A71">
              <w:rPr>
                <w:sz w:val="24"/>
                <w:szCs w:val="24"/>
              </w:rPr>
              <w:t xml:space="preserve"> </w:t>
            </w:r>
            <w:r w:rsidRPr="00474A71">
              <w:rPr>
                <w:sz w:val="24"/>
                <w:szCs w:val="24"/>
              </w:rPr>
              <w:t xml:space="preserve">apmērā (maksājuma uzdevumā norāda šādu informāciju: drošības nauda nomas tiesību izsolei </w:t>
            </w:r>
            <w:r w:rsidR="0049377F">
              <w:rPr>
                <w:sz w:val="24"/>
                <w:szCs w:val="24"/>
              </w:rPr>
              <w:t>Brīvības ielā 289B</w:t>
            </w:r>
            <w:r w:rsidRPr="00474A71">
              <w:rPr>
                <w:sz w:val="24"/>
                <w:szCs w:val="24"/>
              </w:rPr>
              <w:t>, Jēkabpils</w:t>
            </w:r>
            <w:r w:rsidR="0049377F">
              <w:rPr>
                <w:sz w:val="24"/>
                <w:szCs w:val="24"/>
              </w:rPr>
              <w:t>, kafejnīcas telpas</w:t>
            </w:r>
            <w:r w:rsidRPr="00474A71">
              <w:rPr>
                <w:sz w:val="24"/>
                <w:szCs w:val="24"/>
              </w:rPr>
              <w:t>).</w:t>
            </w:r>
          </w:p>
        </w:tc>
      </w:tr>
      <w:tr w:rsidR="00B91E67" w:rsidRPr="00B91E67" w14:paraId="725AB7F1" w14:textId="77777777" w:rsidTr="009516FE">
        <w:tc>
          <w:tcPr>
            <w:tcW w:w="3227" w:type="dxa"/>
          </w:tcPr>
          <w:p w14:paraId="2CF32A41" w14:textId="72627B47" w:rsidR="0082524B" w:rsidRPr="00B91E67" w:rsidRDefault="0082524B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5C1213" w:rsidRPr="00B91E67">
              <w:rPr>
                <w:sz w:val="24"/>
                <w:szCs w:val="24"/>
              </w:rPr>
              <w:t>2</w:t>
            </w:r>
            <w:r w:rsidRPr="00B91E67">
              <w:rPr>
                <w:sz w:val="24"/>
                <w:szCs w:val="24"/>
              </w:rPr>
              <w:t>. Izsoles datums, laiks un vieta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7A8D0B1" w14:textId="671D5450" w:rsidR="0082524B" w:rsidRPr="00B91E67" w:rsidRDefault="00B66532" w:rsidP="0049377F">
            <w:pPr>
              <w:jc w:val="both"/>
              <w:rPr>
                <w:sz w:val="24"/>
                <w:szCs w:val="24"/>
              </w:rPr>
            </w:pPr>
            <w:r w:rsidRPr="00B66532">
              <w:rPr>
                <w:sz w:val="24"/>
                <w:szCs w:val="24"/>
              </w:rPr>
              <w:t>Izsole noti</w:t>
            </w:r>
            <w:r>
              <w:rPr>
                <w:sz w:val="24"/>
                <w:szCs w:val="24"/>
              </w:rPr>
              <w:t>ks</w:t>
            </w:r>
            <w:r w:rsidRPr="00B66532">
              <w:rPr>
                <w:sz w:val="24"/>
                <w:szCs w:val="24"/>
              </w:rPr>
              <w:t xml:space="preserve"> </w:t>
            </w:r>
            <w:r w:rsidR="0049377F">
              <w:rPr>
                <w:b/>
                <w:bCs/>
                <w:sz w:val="24"/>
                <w:szCs w:val="24"/>
              </w:rPr>
              <w:t>2020.gada 25.septembrī</w:t>
            </w:r>
            <w:r w:rsidRPr="00B66532">
              <w:rPr>
                <w:b/>
                <w:bCs/>
                <w:sz w:val="24"/>
                <w:szCs w:val="24"/>
              </w:rPr>
              <w:t xml:space="preserve"> plkst. 10.00</w:t>
            </w:r>
            <w:r w:rsidR="0049377F">
              <w:rPr>
                <w:sz w:val="24"/>
                <w:szCs w:val="24"/>
              </w:rPr>
              <w:t xml:space="preserve"> Jēkabpils sporta halles</w:t>
            </w:r>
            <w:r w:rsidRPr="00B66532">
              <w:rPr>
                <w:sz w:val="24"/>
                <w:szCs w:val="24"/>
              </w:rPr>
              <w:t xml:space="preserve"> ēkā, Brīvības ielā </w:t>
            </w:r>
            <w:r w:rsidR="0049377F">
              <w:rPr>
                <w:sz w:val="24"/>
                <w:szCs w:val="24"/>
              </w:rPr>
              <w:t>289B, Jēkabpilī, 2</w:t>
            </w:r>
            <w:r w:rsidRPr="00B66532">
              <w:rPr>
                <w:sz w:val="24"/>
                <w:szCs w:val="24"/>
              </w:rPr>
              <w:t>.stāvā, sēžu zālē.</w:t>
            </w:r>
          </w:p>
        </w:tc>
      </w:tr>
      <w:tr w:rsidR="00B91E67" w:rsidRPr="00B91E67" w14:paraId="54A6B7FD" w14:textId="77777777" w:rsidTr="00487A0F">
        <w:tc>
          <w:tcPr>
            <w:tcW w:w="3227" w:type="dxa"/>
          </w:tcPr>
          <w:p w14:paraId="7114C85F" w14:textId="0A441EE9" w:rsidR="00BA2981" w:rsidRPr="00B91E67" w:rsidRDefault="007670E1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AE5432" w:rsidRPr="00B91E67">
              <w:rPr>
                <w:sz w:val="24"/>
                <w:szCs w:val="24"/>
              </w:rPr>
              <w:t>3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norises kārtība, nomas līguma projekts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557CED6" w14:textId="6FC5A78A" w:rsidR="00BA2981" w:rsidRPr="00B91E67" w:rsidRDefault="00BA2981" w:rsidP="0049377F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Izsol</w:t>
            </w:r>
            <w:r w:rsidR="00487A0F" w:rsidRPr="00B91E67">
              <w:rPr>
                <w:sz w:val="24"/>
                <w:szCs w:val="24"/>
              </w:rPr>
              <w:t xml:space="preserve">es norises kārtība ir noteikta </w:t>
            </w:r>
            <w:r w:rsidRPr="00B91E67">
              <w:rPr>
                <w:sz w:val="24"/>
                <w:szCs w:val="24"/>
              </w:rPr>
              <w:t xml:space="preserve">nomas objekta nomas tiesību izsoles noteikumos. </w:t>
            </w:r>
            <w:r w:rsidR="0082524B" w:rsidRPr="00B91E67">
              <w:rPr>
                <w:sz w:val="24"/>
                <w:szCs w:val="24"/>
              </w:rPr>
              <w:t xml:space="preserve">Ar izsoles noteikumiem, t.sk. ar nomas līguma projektu var iepazīties Jēkabpils </w:t>
            </w:r>
            <w:r w:rsidR="0049377F">
              <w:rPr>
                <w:sz w:val="24"/>
                <w:szCs w:val="24"/>
              </w:rPr>
              <w:t>sporta centra tīmekļvietnē, sadaļā “</w:t>
            </w:r>
            <w:r w:rsidR="00BD2390">
              <w:rPr>
                <w:sz w:val="24"/>
                <w:szCs w:val="24"/>
              </w:rPr>
              <w:t>Ofici</w:t>
            </w:r>
            <w:r w:rsidR="00DE37BA">
              <w:rPr>
                <w:sz w:val="24"/>
                <w:szCs w:val="24"/>
              </w:rPr>
              <w:t>ālie paziņojumi”</w:t>
            </w:r>
            <w:r w:rsidR="00FE79ED" w:rsidRPr="00FE79E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B91E67" w:rsidRPr="00B91E67" w14:paraId="790F9D1C" w14:textId="77777777" w:rsidTr="00487A0F">
        <w:tc>
          <w:tcPr>
            <w:tcW w:w="3227" w:type="dxa"/>
          </w:tcPr>
          <w:p w14:paraId="1AED535B" w14:textId="76D536D4" w:rsidR="00BA2981" w:rsidRPr="00B91E67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AE5432" w:rsidRPr="00B91E67">
              <w:rPr>
                <w:sz w:val="24"/>
                <w:szCs w:val="24"/>
              </w:rPr>
              <w:t>4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 xml:space="preserve">Nomas objekta </w:t>
            </w:r>
            <w:r w:rsidR="00C13056" w:rsidRPr="00B91E67">
              <w:rPr>
                <w:sz w:val="24"/>
                <w:szCs w:val="24"/>
              </w:rPr>
              <w:t>apskates vieta un laiks</w:t>
            </w:r>
            <w:r w:rsidR="00474A71">
              <w:rPr>
                <w:sz w:val="24"/>
                <w:szCs w:val="24"/>
              </w:rPr>
              <w:t xml:space="preserve"> un informācija par nomas objektu,</w:t>
            </w:r>
          </w:p>
          <w:p w14:paraId="1DA399DC" w14:textId="6EA1269F" w:rsidR="00BA2981" w:rsidRPr="00B91E67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852518F" w14:textId="4F692EA7" w:rsidR="00BA2981" w:rsidRPr="00B91E67" w:rsidRDefault="009452E1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9452E1">
              <w:rPr>
                <w:sz w:val="24"/>
                <w:szCs w:val="24"/>
              </w:rPr>
              <w:t xml:space="preserve">Informācija par Nomas objektu un ar Nomas objektu var iepazīties, iepriekš sazinoties ar </w:t>
            </w:r>
            <w:r w:rsidR="00DE37BA" w:rsidRPr="00776259">
              <w:rPr>
                <w:sz w:val="24"/>
                <w:szCs w:val="24"/>
              </w:rPr>
              <w:t xml:space="preserve">Jēkabpils sporta un atpūtas kompleksa vadītāju Jāni </w:t>
            </w:r>
            <w:proofErr w:type="spellStart"/>
            <w:r w:rsidR="00DE37BA" w:rsidRPr="00776259">
              <w:rPr>
                <w:sz w:val="24"/>
                <w:szCs w:val="24"/>
              </w:rPr>
              <w:t>Koļesinski</w:t>
            </w:r>
            <w:proofErr w:type="spellEnd"/>
            <w:r w:rsidR="00DE37BA" w:rsidRPr="00776259">
              <w:rPr>
                <w:sz w:val="24"/>
                <w:szCs w:val="24"/>
              </w:rPr>
              <w:t xml:space="preserve">, </w:t>
            </w:r>
            <w:proofErr w:type="spellStart"/>
            <w:r w:rsidR="00DE37BA" w:rsidRPr="00776259">
              <w:rPr>
                <w:sz w:val="24"/>
                <w:szCs w:val="24"/>
              </w:rPr>
              <w:t>mob.t</w:t>
            </w:r>
            <w:proofErr w:type="spellEnd"/>
            <w:r w:rsidR="00DE37BA" w:rsidRPr="00776259">
              <w:rPr>
                <w:sz w:val="24"/>
                <w:szCs w:val="24"/>
              </w:rPr>
              <w:t>. 29479500</w:t>
            </w:r>
          </w:p>
        </w:tc>
      </w:tr>
    </w:tbl>
    <w:p w14:paraId="4D54B5FB" w14:textId="666BC8C8" w:rsidR="00144033" w:rsidRPr="00A44F1C" w:rsidRDefault="00144033" w:rsidP="00A44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44033" w:rsidRPr="00A44F1C" w:rsidSect="00A44F1C">
      <w:footerReference w:type="even" r:id="rId13"/>
      <w:footerReference w:type="default" r:id="rId14"/>
      <w:pgSz w:w="11906" w:h="16838"/>
      <w:pgMar w:top="851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30353" w14:textId="77777777" w:rsidR="00B40749" w:rsidRDefault="00B40749">
      <w:pPr>
        <w:spacing w:after="0" w:line="240" w:lineRule="auto"/>
      </w:pPr>
      <w:r>
        <w:separator/>
      </w:r>
    </w:p>
  </w:endnote>
  <w:endnote w:type="continuationSeparator" w:id="0">
    <w:p w14:paraId="43BFDBFB" w14:textId="77777777" w:rsidR="00B40749" w:rsidRDefault="00B4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1AD5" w14:textId="77777777" w:rsidR="00F73302" w:rsidRDefault="007D7C06" w:rsidP="007343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12BD5" w14:textId="77777777" w:rsidR="00F73302" w:rsidRDefault="00B40749" w:rsidP="00B21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6076" w14:textId="77777777" w:rsidR="00F73302" w:rsidRDefault="00B40749" w:rsidP="00B21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6E6C0" w14:textId="77777777" w:rsidR="00B40749" w:rsidRDefault="00B40749">
      <w:pPr>
        <w:spacing w:after="0" w:line="240" w:lineRule="auto"/>
      </w:pPr>
      <w:r>
        <w:separator/>
      </w:r>
    </w:p>
  </w:footnote>
  <w:footnote w:type="continuationSeparator" w:id="0">
    <w:p w14:paraId="1B5E99D0" w14:textId="77777777" w:rsidR="00B40749" w:rsidRDefault="00B4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73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751E7"/>
    <w:multiLevelType w:val="hybridMultilevel"/>
    <w:tmpl w:val="AEE06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AA9"/>
    <w:multiLevelType w:val="multilevel"/>
    <w:tmpl w:val="FF4C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65B14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53421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932479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3B3B3C"/>
    <w:multiLevelType w:val="multilevel"/>
    <w:tmpl w:val="7D28FB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2352427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C1580F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FE210C"/>
    <w:multiLevelType w:val="hybridMultilevel"/>
    <w:tmpl w:val="E7F8C2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4DC8"/>
    <w:multiLevelType w:val="multilevel"/>
    <w:tmpl w:val="69066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20B03A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6404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445137"/>
    <w:multiLevelType w:val="multilevel"/>
    <w:tmpl w:val="E12CEB2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34C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6B5892"/>
    <w:multiLevelType w:val="multilevel"/>
    <w:tmpl w:val="30BA9A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C2D399F"/>
    <w:multiLevelType w:val="multilevel"/>
    <w:tmpl w:val="EA0EA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873E3F"/>
    <w:multiLevelType w:val="multilevel"/>
    <w:tmpl w:val="5A643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19">
    <w:nsid w:val="3CD1689F"/>
    <w:multiLevelType w:val="multilevel"/>
    <w:tmpl w:val="D5AA6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E032DD2"/>
    <w:multiLevelType w:val="multilevel"/>
    <w:tmpl w:val="32E85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1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FF54D6D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1A939F1"/>
    <w:multiLevelType w:val="multilevel"/>
    <w:tmpl w:val="2B34E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F7417"/>
    <w:multiLevelType w:val="multilevel"/>
    <w:tmpl w:val="C84EF86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9337E8A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1B2F7D"/>
    <w:multiLevelType w:val="multilevel"/>
    <w:tmpl w:val="0A129E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665FB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5C06E5"/>
    <w:multiLevelType w:val="multilevel"/>
    <w:tmpl w:val="78FA7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5C36488"/>
    <w:multiLevelType w:val="multilevel"/>
    <w:tmpl w:val="0F2679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CD64300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AE1494"/>
    <w:multiLevelType w:val="multilevel"/>
    <w:tmpl w:val="5C4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EA80E09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F903A0"/>
    <w:multiLevelType w:val="multilevel"/>
    <w:tmpl w:val="5C7463E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4">
    <w:nsid w:val="6AFE6386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D74552"/>
    <w:multiLevelType w:val="multilevel"/>
    <w:tmpl w:val="FEA82D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6F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BE01D41"/>
    <w:multiLevelType w:val="multilevel"/>
    <w:tmpl w:val="06BC99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EE26F66"/>
    <w:multiLevelType w:val="multilevel"/>
    <w:tmpl w:val="EB26964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D84501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31"/>
  </w:num>
  <w:num w:numId="4">
    <w:abstractNumId w:val="19"/>
  </w:num>
  <w:num w:numId="5">
    <w:abstractNumId w:val="9"/>
  </w:num>
  <w:num w:numId="6">
    <w:abstractNumId w:val="34"/>
  </w:num>
  <w:num w:numId="7">
    <w:abstractNumId w:val="30"/>
  </w:num>
  <w:num w:numId="8">
    <w:abstractNumId w:val="22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35"/>
  </w:num>
  <w:num w:numId="14">
    <w:abstractNumId w:val="5"/>
  </w:num>
  <w:num w:numId="15">
    <w:abstractNumId w:val="27"/>
  </w:num>
  <w:num w:numId="16">
    <w:abstractNumId w:val="6"/>
  </w:num>
  <w:num w:numId="17">
    <w:abstractNumId w:val="0"/>
  </w:num>
  <w:num w:numId="18">
    <w:abstractNumId w:val="1"/>
  </w:num>
  <w:num w:numId="19">
    <w:abstractNumId w:val="15"/>
  </w:num>
  <w:num w:numId="20">
    <w:abstractNumId w:val="37"/>
  </w:num>
  <w:num w:numId="21">
    <w:abstractNumId w:val="2"/>
  </w:num>
  <w:num w:numId="22">
    <w:abstractNumId w:val="17"/>
  </w:num>
  <w:num w:numId="23">
    <w:abstractNumId w:val="14"/>
  </w:num>
  <w:num w:numId="24">
    <w:abstractNumId w:val="33"/>
  </w:num>
  <w:num w:numId="25">
    <w:abstractNumId w:val="32"/>
  </w:num>
  <w:num w:numId="26">
    <w:abstractNumId w:val="11"/>
  </w:num>
  <w:num w:numId="27">
    <w:abstractNumId w:val="25"/>
  </w:num>
  <w:num w:numId="28">
    <w:abstractNumId w:val="40"/>
  </w:num>
  <w:num w:numId="29">
    <w:abstractNumId w:val="10"/>
  </w:num>
  <w:num w:numId="30">
    <w:abstractNumId w:val="29"/>
  </w:num>
  <w:num w:numId="31">
    <w:abstractNumId w:val="24"/>
  </w:num>
  <w:num w:numId="32">
    <w:abstractNumId w:val="7"/>
  </w:num>
  <w:num w:numId="33">
    <w:abstractNumId w:val="16"/>
  </w:num>
  <w:num w:numId="34">
    <w:abstractNumId w:val="26"/>
  </w:num>
  <w:num w:numId="35">
    <w:abstractNumId w:val="20"/>
  </w:num>
  <w:num w:numId="36">
    <w:abstractNumId w:val="38"/>
  </w:num>
  <w:num w:numId="37">
    <w:abstractNumId w:val="4"/>
  </w:num>
  <w:num w:numId="38">
    <w:abstractNumId w:val="39"/>
  </w:num>
  <w:num w:numId="39">
    <w:abstractNumId w:val="18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33"/>
    <w:rsid w:val="00003021"/>
    <w:rsid w:val="00007A4E"/>
    <w:rsid w:val="00037A8E"/>
    <w:rsid w:val="00043375"/>
    <w:rsid w:val="0004375E"/>
    <w:rsid w:val="000706EB"/>
    <w:rsid w:val="00072B04"/>
    <w:rsid w:val="00096E7E"/>
    <w:rsid w:val="000A7739"/>
    <w:rsid w:val="000C3105"/>
    <w:rsid w:val="00101DF6"/>
    <w:rsid w:val="00113C8D"/>
    <w:rsid w:val="00142F31"/>
    <w:rsid w:val="00144033"/>
    <w:rsid w:val="00163A7B"/>
    <w:rsid w:val="001716D5"/>
    <w:rsid w:val="00172526"/>
    <w:rsid w:val="00187AD7"/>
    <w:rsid w:val="0019462D"/>
    <w:rsid w:val="00195B80"/>
    <w:rsid w:val="001B0A05"/>
    <w:rsid w:val="001B3267"/>
    <w:rsid w:val="001B4B24"/>
    <w:rsid w:val="001C022B"/>
    <w:rsid w:val="001C5CD7"/>
    <w:rsid w:val="001C6A59"/>
    <w:rsid w:val="001D371B"/>
    <w:rsid w:val="001F71E7"/>
    <w:rsid w:val="00243D80"/>
    <w:rsid w:val="00253098"/>
    <w:rsid w:val="00272321"/>
    <w:rsid w:val="0027276D"/>
    <w:rsid w:val="0029030C"/>
    <w:rsid w:val="00292C70"/>
    <w:rsid w:val="002A6550"/>
    <w:rsid w:val="002B73E7"/>
    <w:rsid w:val="002B7423"/>
    <w:rsid w:val="002F3E25"/>
    <w:rsid w:val="0030178C"/>
    <w:rsid w:val="00352E1B"/>
    <w:rsid w:val="0036236A"/>
    <w:rsid w:val="003961C1"/>
    <w:rsid w:val="003A38BF"/>
    <w:rsid w:val="003B46A2"/>
    <w:rsid w:val="003D32B1"/>
    <w:rsid w:val="003D47DC"/>
    <w:rsid w:val="003F64BA"/>
    <w:rsid w:val="00404A23"/>
    <w:rsid w:val="00410362"/>
    <w:rsid w:val="004147E5"/>
    <w:rsid w:val="004315CC"/>
    <w:rsid w:val="0043443F"/>
    <w:rsid w:val="004422A3"/>
    <w:rsid w:val="00474A71"/>
    <w:rsid w:val="00476A1D"/>
    <w:rsid w:val="00487A0F"/>
    <w:rsid w:val="0049377F"/>
    <w:rsid w:val="004A5ED7"/>
    <w:rsid w:val="004C18DC"/>
    <w:rsid w:val="004D2902"/>
    <w:rsid w:val="004E60A3"/>
    <w:rsid w:val="005301D1"/>
    <w:rsid w:val="005B68A3"/>
    <w:rsid w:val="005C1213"/>
    <w:rsid w:val="005D0CB9"/>
    <w:rsid w:val="0065503F"/>
    <w:rsid w:val="00657FA9"/>
    <w:rsid w:val="00676A96"/>
    <w:rsid w:val="00684131"/>
    <w:rsid w:val="006952A6"/>
    <w:rsid w:val="0069639A"/>
    <w:rsid w:val="006A1F10"/>
    <w:rsid w:val="006B3780"/>
    <w:rsid w:val="006D2BEA"/>
    <w:rsid w:val="006D33C3"/>
    <w:rsid w:val="006E5852"/>
    <w:rsid w:val="006E6349"/>
    <w:rsid w:val="006E772F"/>
    <w:rsid w:val="006F289F"/>
    <w:rsid w:val="00700124"/>
    <w:rsid w:val="007004DD"/>
    <w:rsid w:val="00725E78"/>
    <w:rsid w:val="00734B65"/>
    <w:rsid w:val="007565BF"/>
    <w:rsid w:val="007670E1"/>
    <w:rsid w:val="007A31B4"/>
    <w:rsid w:val="007B5604"/>
    <w:rsid w:val="007C2593"/>
    <w:rsid w:val="007C7226"/>
    <w:rsid w:val="007D2620"/>
    <w:rsid w:val="007D7C06"/>
    <w:rsid w:val="007F097A"/>
    <w:rsid w:val="00802F43"/>
    <w:rsid w:val="0082524B"/>
    <w:rsid w:val="00835A22"/>
    <w:rsid w:val="00835A86"/>
    <w:rsid w:val="00852049"/>
    <w:rsid w:val="00867690"/>
    <w:rsid w:val="00891A30"/>
    <w:rsid w:val="008A69DA"/>
    <w:rsid w:val="008B08F1"/>
    <w:rsid w:val="008B6012"/>
    <w:rsid w:val="008C2D3D"/>
    <w:rsid w:val="008E5DEE"/>
    <w:rsid w:val="0090736D"/>
    <w:rsid w:val="009077F1"/>
    <w:rsid w:val="009452E1"/>
    <w:rsid w:val="00951ECC"/>
    <w:rsid w:val="00953422"/>
    <w:rsid w:val="0098640F"/>
    <w:rsid w:val="009919B8"/>
    <w:rsid w:val="009944CC"/>
    <w:rsid w:val="009B18F0"/>
    <w:rsid w:val="009B4801"/>
    <w:rsid w:val="009B66BC"/>
    <w:rsid w:val="009C56F4"/>
    <w:rsid w:val="009D2A80"/>
    <w:rsid w:val="009E0477"/>
    <w:rsid w:val="009F28F0"/>
    <w:rsid w:val="00A05EE8"/>
    <w:rsid w:val="00A11A2D"/>
    <w:rsid w:val="00A17EAE"/>
    <w:rsid w:val="00A449E3"/>
    <w:rsid w:val="00A44F1C"/>
    <w:rsid w:val="00A641BB"/>
    <w:rsid w:val="00A76AA6"/>
    <w:rsid w:val="00A81D59"/>
    <w:rsid w:val="00A83F57"/>
    <w:rsid w:val="00A92CE3"/>
    <w:rsid w:val="00A938AC"/>
    <w:rsid w:val="00AB6B74"/>
    <w:rsid w:val="00AC24B6"/>
    <w:rsid w:val="00AC6A75"/>
    <w:rsid w:val="00AE5432"/>
    <w:rsid w:val="00AF30D3"/>
    <w:rsid w:val="00B23C26"/>
    <w:rsid w:val="00B260A1"/>
    <w:rsid w:val="00B36819"/>
    <w:rsid w:val="00B37CFA"/>
    <w:rsid w:val="00B40749"/>
    <w:rsid w:val="00B43115"/>
    <w:rsid w:val="00B52FB9"/>
    <w:rsid w:val="00B55897"/>
    <w:rsid w:val="00B575B2"/>
    <w:rsid w:val="00B64556"/>
    <w:rsid w:val="00B66532"/>
    <w:rsid w:val="00B71961"/>
    <w:rsid w:val="00B91E67"/>
    <w:rsid w:val="00BA2981"/>
    <w:rsid w:val="00BB2319"/>
    <w:rsid w:val="00BC2C06"/>
    <w:rsid w:val="00BC43DC"/>
    <w:rsid w:val="00BD2390"/>
    <w:rsid w:val="00BD44BD"/>
    <w:rsid w:val="00BF7452"/>
    <w:rsid w:val="00BF7642"/>
    <w:rsid w:val="00C054DF"/>
    <w:rsid w:val="00C13056"/>
    <w:rsid w:val="00C17FBC"/>
    <w:rsid w:val="00C42BF1"/>
    <w:rsid w:val="00C53F21"/>
    <w:rsid w:val="00C67F45"/>
    <w:rsid w:val="00C839A7"/>
    <w:rsid w:val="00C9094C"/>
    <w:rsid w:val="00C9136E"/>
    <w:rsid w:val="00C91A4F"/>
    <w:rsid w:val="00CA3177"/>
    <w:rsid w:val="00CB1058"/>
    <w:rsid w:val="00CD5E9A"/>
    <w:rsid w:val="00CD7FE3"/>
    <w:rsid w:val="00CF5278"/>
    <w:rsid w:val="00D11E43"/>
    <w:rsid w:val="00D222C5"/>
    <w:rsid w:val="00D35C6A"/>
    <w:rsid w:val="00D652E5"/>
    <w:rsid w:val="00D7238A"/>
    <w:rsid w:val="00D72EBB"/>
    <w:rsid w:val="00D75BC3"/>
    <w:rsid w:val="00DA0BCB"/>
    <w:rsid w:val="00DB3ABA"/>
    <w:rsid w:val="00DC354B"/>
    <w:rsid w:val="00DC4E24"/>
    <w:rsid w:val="00DE0088"/>
    <w:rsid w:val="00DE2C41"/>
    <w:rsid w:val="00DE37BA"/>
    <w:rsid w:val="00E101BF"/>
    <w:rsid w:val="00E121E3"/>
    <w:rsid w:val="00E26BC7"/>
    <w:rsid w:val="00E42CC1"/>
    <w:rsid w:val="00E54894"/>
    <w:rsid w:val="00E6102B"/>
    <w:rsid w:val="00E765C4"/>
    <w:rsid w:val="00E86954"/>
    <w:rsid w:val="00EA11EF"/>
    <w:rsid w:val="00EA5C7F"/>
    <w:rsid w:val="00EC346C"/>
    <w:rsid w:val="00EC5839"/>
    <w:rsid w:val="00F2360A"/>
    <w:rsid w:val="00F3062D"/>
    <w:rsid w:val="00F40C3F"/>
    <w:rsid w:val="00F422A1"/>
    <w:rsid w:val="00F428D2"/>
    <w:rsid w:val="00F45D94"/>
    <w:rsid w:val="00F46C3E"/>
    <w:rsid w:val="00F76DFA"/>
    <w:rsid w:val="00F80293"/>
    <w:rsid w:val="00FA4B76"/>
    <w:rsid w:val="00FB45FB"/>
    <w:rsid w:val="00FB5384"/>
    <w:rsid w:val="00FC3F49"/>
    <w:rsid w:val="00FC5E5A"/>
    <w:rsid w:val="00FD3ED2"/>
    <w:rsid w:val="00FE79ED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ekabpilssports@inbox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2" ma:contentTypeDescription="Create a new document." ma:contentTypeScope="" ma:versionID="176c31fac7e63b2df1709e025a2e60bb">
  <xsd:schema xmlns:xsd="http://www.w3.org/2001/XMLSchema" xmlns:xs="http://www.w3.org/2001/XMLSchema" xmlns:p="http://schemas.microsoft.com/office/2006/metadata/properties" xmlns:ns2="f5240ef0-6aa2-44dc-a46c-fad48cd4bf99" targetNamespace="http://schemas.microsoft.com/office/2006/metadata/properties" ma:root="true" ma:fieldsID="be55f80463424722a85791fc4631174c" ns2:_="">
    <xsd:import namespace="f5240ef0-6aa2-44dc-a46c-fad48cd4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D99-2D77-4B97-B689-DA97F114C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07628-1401-46D5-B825-7A89CCFF6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34BB1-FDA1-4A51-ADEC-9DBD8F222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B4B20-EE8A-45DF-9B95-AB3C2329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3810</Words>
  <Characters>2172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User</cp:lastModifiedBy>
  <cp:revision>9</cp:revision>
  <cp:lastPrinted>2019-04-04T11:53:00Z</cp:lastPrinted>
  <dcterms:created xsi:type="dcterms:W3CDTF">2020-09-09T13:05:00Z</dcterms:created>
  <dcterms:modified xsi:type="dcterms:W3CDTF">2020-09-10T13:04:00Z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792000</vt:r8>
  </property>
</Properties>
</file>