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383D" w14:textId="77777777" w:rsidR="00CA0B21" w:rsidRPr="00CA0B21" w:rsidRDefault="00CA0B21" w:rsidP="00CA0B21">
      <w:pPr>
        <w:tabs>
          <w:tab w:val="left" w:pos="555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2. pielikums</w:t>
      </w:r>
    </w:p>
    <w:p w14:paraId="475D5B8B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bkm2"/>
      <w:bookmarkEnd w:id="0"/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 “Nolikums par atbalsta sniegšanu </w:t>
      </w:r>
    </w:p>
    <w:p w14:paraId="638DC61A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saimnieciskās darbības uzsākšanai un </w:t>
      </w:r>
    </w:p>
    <w:p w14:paraId="7C3F189A" w14:textId="6A81585E" w:rsidR="00CA0B21" w:rsidRPr="0013426F" w:rsidRDefault="00CA0B21" w:rsidP="0013426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attīstībai Jēkabpils novadā”</w:t>
      </w:r>
    </w:p>
    <w:p w14:paraId="1B9FC602" w14:textId="4C48AD34" w:rsidR="00CA0B21" w:rsidRPr="00CA0B21" w:rsidRDefault="00170737" w:rsidP="001707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lv-LV"/>
          <w14:ligatures w14:val="none"/>
        </w:rPr>
      </w:pPr>
      <w:r w:rsidRPr="000E50A4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(Pielikums grozīts ar 28.03.2024. lēmumu Nr.270</w:t>
      </w:r>
      <w:r w:rsidRPr="000E50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)</w:t>
      </w:r>
    </w:p>
    <w:p w14:paraId="5B7BEA28" w14:textId="77777777" w:rsidR="00CA0B21" w:rsidRPr="00CA0B21" w:rsidRDefault="00CA0B21" w:rsidP="00CA0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Pretendenta apliecinājums</w:t>
      </w: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CA0B21" w:rsidRPr="00CA0B21" w14:paraId="07EB453B" w14:textId="77777777" w:rsidTr="004E0FAD">
        <w:trPr>
          <w:trHeight w:val="564"/>
        </w:trPr>
        <w:tc>
          <w:tcPr>
            <w:tcW w:w="3166" w:type="dxa"/>
          </w:tcPr>
          <w:p w14:paraId="3BD2D98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2F0A19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Es, Pretendents uz Pašvaldības finansējumu, 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047497AC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324E49D3" w14:textId="77777777" w:rsidTr="004E0FAD">
        <w:trPr>
          <w:trHeight w:val="274"/>
        </w:trPr>
        <w:tc>
          <w:tcPr>
            <w:tcW w:w="3166" w:type="dxa"/>
          </w:tcPr>
          <w:p w14:paraId="67CB8E32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71B02FD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pretendenta nosaukums</w:t>
            </w:r>
          </w:p>
        </w:tc>
      </w:tr>
      <w:tr w:rsidR="00CA0B21" w:rsidRPr="00CA0B21" w14:paraId="51C40DCE" w14:textId="77777777" w:rsidTr="004E0FAD">
        <w:trPr>
          <w:trHeight w:val="274"/>
        </w:trPr>
        <w:tc>
          <w:tcPr>
            <w:tcW w:w="3166" w:type="dxa"/>
          </w:tcPr>
          <w:p w14:paraId="0072FA0D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EF6265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(juridiskai personai pārstāvis)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5B9E93D5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9A4132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22755385" w14:textId="77777777" w:rsidTr="004E0FAD">
        <w:trPr>
          <w:trHeight w:val="290"/>
        </w:trPr>
        <w:tc>
          <w:tcPr>
            <w:tcW w:w="3166" w:type="dxa"/>
          </w:tcPr>
          <w:p w14:paraId="69526E60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A615136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vārds, uzvārds</w:t>
            </w:r>
          </w:p>
        </w:tc>
      </w:tr>
      <w:tr w:rsidR="00CA0B21" w:rsidRPr="00CA0B21" w14:paraId="348CAB58" w14:textId="77777777" w:rsidTr="004E0FAD">
        <w:trPr>
          <w:trHeight w:val="290"/>
        </w:trPr>
        <w:tc>
          <w:tcPr>
            <w:tcW w:w="3166" w:type="dxa"/>
          </w:tcPr>
          <w:p w14:paraId="0A11D310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8DAB3B3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92CBE48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0E46693C" w14:textId="77777777" w:rsidTr="004E0FAD">
        <w:trPr>
          <w:trHeight w:val="274"/>
        </w:trPr>
        <w:tc>
          <w:tcPr>
            <w:tcW w:w="3166" w:type="dxa"/>
          </w:tcPr>
          <w:p w14:paraId="13962AFC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2FBBB20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amata nosaukums</w:t>
            </w:r>
          </w:p>
        </w:tc>
      </w:tr>
      <w:tr w:rsidR="00CA0B21" w:rsidRPr="00CA0B21" w14:paraId="4FA42C68" w14:textId="77777777" w:rsidTr="004E0FAD">
        <w:trPr>
          <w:trHeight w:val="564"/>
        </w:trPr>
        <w:tc>
          <w:tcPr>
            <w:tcW w:w="4641" w:type="dxa"/>
            <w:gridSpan w:val="2"/>
          </w:tcPr>
          <w:p w14:paraId="3E3FD58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1EF6566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Pieteikuma iesniegšanas dienā,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4811CD3A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DFAF55F" w14:textId="77777777" w:rsidR="00CA0B21" w:rsidRPr="00CA0B21" w:rsidRDefault="00CA0B21" w:rsidP="00CA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A0B21" w:rsidRPr="00CA0B21" w14:paraId="2C920956" w14:textId="77777777" w:rsidTr="004E0FAD">
        <w:trPr>
          <w:trHeight w:val="290"/>
        </w:trPr>
        <w:tc>
          <w:tcPr>
            <w:tcW w:w="4641" w:type="dxa"/>
            <w:gridSpan w:val="2"/>
          </w:tcPr>
          <w:p w14:paraId="68486506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14:paraId="3C588FD1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  <w:t>dd/mm/gggg</w:t>
            </w:r>
          </w:p>
        </w:tc>
      </w:tr>
      <w:tr w:rsidR="00CA0B21" w:rsidRPr="00CA0B21" w14:paraId="395B5B83" w14:textId="77777777" w:rsidTr="004E0FAD">
        <w:trPr>
          <w:trHeight w:val="290"/>
        </w:trPr>
        <w:tc>
          <w:tcPr>
            <w:tcW w:w="4641" w:type="dxa"/>
            <w:gridSpan w:val="2"/>
          </w:tcPr>
          <w:p w14:paraId="797CFBDC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ar parakstu apliecinu, ka: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4AD71C09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D28D0E" w14:textId="77777777" w:rsidR="00CA0B21" w:rsidRPr="00CA0B21" w:rsidRDefault="00CA0B21" w:rsidP="00CA0B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87A0B1C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esmu iepazinies ar finansējuma saņemšanas nosacījumiem, kas ir noteikti Konkursa nolikumā, un projekta īstenošanas gaitā apņemos tos ievērot;</w:t>
      </w:r>
    </w:p>
    <w:p w14:paraId="6D08ED6A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uzņemos atbildību par projekta īstenošanu un vadību, kā arī par projekta rezultātiem;</w:t>
      </w:r>
    </w:p>
    <w:p w14:paraId="0A88E25A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lang w:eastAsia="lv"/>
          <w14:ligatures w14:val="none"/>
        </w:rPr>
        <w:t>pašvaldības finansējuma piešķiršanas gadījumā</w:t>
      </w: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 xml:space="preserve"> apņemos attīstīt savu faktisko saimniecisko darbību Jēkabpils novada administratīvajā teritorijā;</w:t>
      </w:r>
      <w:r w:rsidRPr="00CA0B21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v"/>
          <w14:ligatures w14:val="none"/>
        </w:rPr>
        <w:t xml:space="preserve"> </w:t>
      </w:r>
    </w:p>
    <w:p w14:paraId="14966A99" w14:textId="77777777" w:rsidR="00DB38B6" w:rsidRPr="00DB38B6" w:rsidRDefault="000A6DCA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kern w:val="0"/>
          <w:lang w:eastAsia="lv"/>
          <w14:ligatures w14:val="none"/>
        </w:rPr>
      </w:pPr>
      <w:r w:rsidRPr="000A6DCA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Pretendentam nav ierosināta tiesiskā aizsardzības procesa lieta, netiek īstenots tiesiskās aizsardzības process,  nav uzsākts likvidācijas process, tam</w:t>
      </w:r>
      <w:r w:rsidRPr="000A6DCA">
        <w:rPr>
          <w:rFonts w:ascii="Times New Roman" w:eastAsia="Times New Roman" w:hAnsi="Times New Roman" w:cs="Times New Roman"/>
          <w:bCs/>
          <w:kern w:val="0"/>
          <w:lang w:eastAsia="lv"/>
          <w14:ligatures w14:val="none"/>
        </w:rPr>
        <w:t xml:space="preserve"> nav apturēta saimnieciskā darbība, pret to nav uzsākta tiesvedība par darbības izbeigšanu vai tam nav pasludināts maksātnespējas process</w:t>
      </w:r>
      <w:r w:rsidR="00CA0B21" w:rsidRPr="000A6DCA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;</w:t>
      </w:r>
      <w:r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 xml:space="preserve"> </w:t>
      </w:r>
    </w:p>
    <w:p w14:paraId="47EAD897" w14:textId="0CBAAE34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 xml:space="preserve">Pretendentam nav nodokļu parādu un valsts sociālās apdrošināšanas obligāto iemaksu parādu, kas pārsniedz 150 </w:t>
      </w:r>
      <w:r w:rsidRPr="00CA0B21">
        <w:rPr>
          <w:rFonts w:ascii="Times New Roman" w:eastAsia="Times New Roman" w:hAnsi="Times New Roman" w:cs="Times New Roman"/>
          <w:bCs/>
          <w:i/>
          <w:iCs/>
          <w:kern w:val="0"/>
          <w:lang w:eastAsia="lv"/>
          <w14:ligatures w14:val="none"/>
        </w:rPr>
        <w:t>euro;</w:t>
      </w:r>
    </w:p>
    <w:p w14:paraId="1783E85B" w14:textId="5A135A50" w:rsidR="00CA0B21" w:rsidRPr="00D5286B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D5286B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Pretendents nav veicis krāpšanas, korupcijas vai jebkādas citas pretlikumīgas darbības, kas ir konstatētas normatīvajos aktos noteiktā kārtībā</w:t>
      </w:r>
      <w:r w:rsidR="00B60A04" w:rsidRPr="00D5286B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 xml:space="preserve"> un uz to nav attiecināmi no Starptautisko un Latvijas Republikas nacionālo sankciju likuma un  Noziedzīgi iegūtu līdzekļu legalizācijas un terorisma un proliferācijas finansēšanas novēršanas likuma izrietoši ierobežojumi</w:t>
      </w:r>
      <w:r w:rsidRPr="00D5286B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;</w:t>
      </w:r>
    </w:p>
    <w:p w14:paraId="3A75BA2F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D5286B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 xml:space="preserve">iesniedzot Pieteikumu nav sniedzis nepatiesu informāciju </w:t>
      </w: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nolūkā saņemt finansējumu;</w:t>
      </w:r>
    </w:p>
    <w:p w14:paraId="51746FB8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netiks ietekmēti Pieteikumu vērtēšanas procesā iesaistītās personas;</w:t>
      </w:r>
    </w:p>
    <w:p w14:paraId="7AEECD17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ir pieejami stabili un pietiekami finanšu līdzekļi un citi resursi, lai noteiktajā apmērā nodrošinātu projekta īstenošanas nepārtrauktību;</w:t>
      </w:r>
    </w:p>
    <w:p w14:paraId="363EF719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nodrošinās projekta finansējuma publicitātes pra</w:t>
      </w: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softHyphen/>
        <w:t>sību ievērošanu ar projekta īstenošanu saistītajās aktivitātēs un informatīvajos materiālos;</w:t>
      </w:r>
    </w:p>
    <w:p w14:paraId="289A4AC8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Pieteikumā un biznesa idejas projektā sniegtās ziņas ir patiesas un precīzas;</w:t>
      </w:r>
    </w:p>
    <w:p w14:paraId="4233A62F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Projekta iesnieguma elektroniskā kopija pilnīgi atbilst projekta iesnieguma oriģinālam;</w:t>
      </w:r>
    </w:p>
    <w:p w14:paraId="527B3682" w14:textId="77777777" w:rsidR="00CA0B21" w:rsidRPr="00CA0B21" w:rsidRDefault="00CA0B21" w:rsidP="00CA0B2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iCs/>
          <w:kern w:val="0"/>
          <w:lang w:eastAsia="lv"/>
          <w14:ligatures w14:val="none"/>
        </w:rPr>
        <w:t>nav iesniegts viens un tas pats projekts finansēšanai no dažādiem finanšu avotiem un nepretendē saņemt dubultu finansējumu vienu un to pašu aktivitāšu īstenošanai.</w:t>
      </w:r>
    </w:p>
    <w:p w14:paraId="5BE70678" w14:textId="77777777" w:rsidR="00CA0B21" w:rsidRPr="00CA0B21" w:rsidRDefault="00CA0B21" w:rsidP="00CA0B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8F0235A" w14:textId="77777777" w:rsidR="00CA0B21" w:rsidRPr="00CA0B21" w:rsidRDefault="00CA0B21" w:rsidP="00CA0B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Apzinos, ka gadījumā, ja tiks konstatēts, ka esmu apzināti vai nolaidības dēļ sniedzis nepatiesas ziņas, Pretendentam tiks liegta iespēja saņemt Pašvaldības atbalstu.</w:t>
      </w:r>
    </w:p>
    <w:p w14:paraId="3F8913E7" w14:textId="77777777" w:rsidR="00CA0B21" w:rsidRPr="00CA0B21" w:rsidRDefault="00CA0B21" w:rsidP="00CA0B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B067B25" w14:textId="3D9ED12C" w:rsidR="00CA0B21" w:rsidRPr="00CA0B21" w:rsidRDefault="00CA0B21" w:rsidP="00CA0B2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B2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Pretendents:</w:t>
      </w:r>
    </w:p>
    <w:p w14:paraId="24B1FCE9" w14:textId="7F2806EE" w:rsidR="00CA0B21" w:rsidRPr="00CA0B21" w:rsidRDefault="00CA0B21" w:rsidP="00CA0B2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B2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Paraksts:</w:t>
      </w:r>
    </w:p>
    <w:p w14:paraId="5EE49875" w14:textId="26CB0262" w:rsidR="00CA0B21" w:rsidRPr="00EE48AA" w:rsidRDefault="00CA0B21" w:rsidP="00EE48A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A0B2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Datums</w:t>
      </w:r>
      <w:r w:rsidRPr="00CA0B21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:</w:t>
      </w:r>
    </w:p>
    <w:p w14:paraId="02B9A3B7" w14:textId="7A02A88F" w:rsidR="00640A37" w:rsidRPr="00D4084A" w:rsidRDefault="00640A37">
      <w:pPr>
        <w:rPr>
          <w:rFonts w:ascii="Times New Roman" w:hAnsi="Times New Roman" w:cs="Times New Roman"/>
          <w:sz w:val="24"/>
          <w:szCs w:val="24"/>
        </w:rPr>
      </w:pPr>
    </w:p>
    <w:sectPr w:rsidR="00640A37" w:rsidRPr="00D4084A" w:rsidSect="00EE48AA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5D87" w14:textId="77777777" w:rsidR="00435E85" w:rsidRDefault="00435E85">
      <w:pPr>
        <w:spacing w:after="0" w:line="240" w:lineRule="auto"/>
      </w:pPr>
      <w:r>
        <w:separator/>
      </w:r>
    </w:p>
  </w:endnote>
  <w:endnote w:type="continuationSeparator" w:id="0">
    <w:p w14:paraId="0351E0DE" w14:textId="77777777" w:rsidR="00435E85" w:rsidRDefault="004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3DE9" w14:textId="27336507" w:rsidR="004E0FAD" w:rsidRDefault="004E0FAD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0723D2">
      <w:rPr>
        <w:noProof/>
      </w:rPr>
      <w:t>21</w:t>
    </w:r>
    <w:r>
      <w:fldChar w:fldCharType="end"/>
    </w:r>
  </w:p>
  <w:p w14:paraId="54F915F2" w14:textId="77777777" w:rsidR="004E0FAD" w:rsidRDefault="004E0F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0DCB" w14:textId="77777777" w:rsidR="00435E85" w:rsidRDefault="00435E85">
      <w:pPr>
        <w:spacing w:after="0" w:line="240" w:lineRule="auto"/>
      </w:pPr>
      <w:r>
        <w:separator/>
      </w:r>
    </w:p>
  </w:footnote>
  <w:footnote w:type="continuationSeparator" w:id="0">
    <w:p w14:paraId="316EEC58" w14:textId="77777777" w:rsidR="00435E85" w:rsidRDefault="0043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A7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1" w15:restartNumberingAfterBreak="0">
    <w:nsid w:val="061C2050"/>
    <w:multiLevelType w:val="multilevel"/>
    <w:tmpl w:val="FB9AD6FE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0C820BA0"/>
    <w:multiLevelType w:val="hybridMultilevel"/>
    <w:tmpl w:val="DD9C6C8E"/>
    <w:lvl w:ilvl="0" w:tplc="1A86096E">
      <w:start w:val="17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D4DAB"/>
    <w:multiLevelType w:val="multilevel"/>
    <w:tmpl w:val="E30605D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36BB8"/>
    <w:multiLevelType w:val="hybridMultilevel"/>
    <w:tmpl w:val="A042ADA4"/>
    <w:lvl w:ilvl="0" w:tplc="54B064CA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E21"/>
    <w:multiLevelType w:val="multilevel"/>
    <w:tmpl w:val="FBFE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241631"/>
    <w:multiLevelType w:val="hybridMultilevel"/>
    <w:tmpl w:val="140C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DA8"/>
    <w:multiLevelType w:val="multilevel"/>
    <w:tmpl w:val="07AE15D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133389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9" w15:restartNumberingAfterBreak="0">
    <w:nsid w:val="32E35F50"/>
    <w:multiLevelType w:val="multilevel"/>
    <w:tmpl w:val="9BE64174"/>
    <w:lvl w:ilvl="0">
      <w:start w:val="5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4BF64E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20102B"/>
    <w:multiLevelType w:val="multilevel"/>
    <w:tmpl w:val="D69CD9CA"/>
    <w:lvl w:ilvl="0">
      <w:start w:val="1"/>
      <w:numFmt w:val="decimal"/>
      <w:pStyle w:val="Sarakstaaizz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7786A0D"/>
    <w:multiLevelType w:val="hybridMultilevel"/>
    <w:tmpl w:val="806C13FC"/>
    <w:lvl w:ilvl="0" w:tplc="01A20648">
      <w:start w:val="1"/>
      <w:numFmt w:val="decimal"/>
      <w:lvlText w:val="%1."/>
      <w:lvlJc w:val="left"/>
      <w:pPr>
        <w:ind w:left="676" w:hanging="360"/>
      </w:pPr>
      <w:rPr>
        <w:rFonts w:eastAsia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FE35B8"/>
    <w:multiLevelType w:val="multilevel"/>
    <w:tmpl w:val="004A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78B91AEA"/>
    <w:multiLevelType w:val="hybridMultilevel"/>
    <w:tmpl w:val="17068B3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840B96"/>
    <w:multiLevelType w:val="hybridMultilevel"/>
    <w:tmpl w:val="E91A1064"/>
    <w:lvl w:ilvl="0" w:tplc="1A92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7" w15:restartNumberingAfterBreak="0">
    <w:nsid w:val="7D8C2551"/>
    <w:multiLevelType w:val="hybridMultilevel"/>
    <w:tmpl w:val="C6F66124"/>
    <w:lvl w:ilvl="0" w:tplc="C4CE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51253">
    <w:abstractNumId w:val="14"/>
  </w:num>
  <w:num w:numId="2" w16cid:durableId="1270547825">
    <w:abstractNumId w:val="6"/>
  </w:num>
  <w:num w:numId="3" w16cid:durableId="509805808">
    <w:abstractNumId w:val="11"/>
  </w:num>
  <w:num w:numId="4" w16cid:durableId="885333408">
    <w:abstractNumId w:val="4"/>
  </w:num>
  <w:num w:numId="5" w16cid:durableId="1787196480">
    <w:abstractNumId w:val="10"/>
  </w:num>
  <w:num w:numId="6" w16cid:durableId="627509123">
    <w:abstractNumId w:val="8"/>
  </w:num>
  <w:num w:numId="7" w16cid:durableId="2085486741">
    <w:abstractNumId w:val="12"/>
  </w:num>
  <w:num w:numId="8" w16cid:durableId="1304116889">
    <w:abstractNumId w:val="16"/>
  </w:num>
  <w:num w:numId="9" w16cid:durableId="1043750606">
    <w:abstractNumId w:val="5"/>
  </w:num>
  <w:num w:numId="10" w16cid:durableId="1233924923">
    <w:abstractNumId w:val="9"/>
  </w:num>
  <w:num w:numId="11" w16cid:durableId="1564289382">
    <w:abstractNumId w:val="7"/>
  </w:num>
  <w:num w:numId="12" w16cid:durableId="90470302">
    <w:abstractNumId w:val="0"/>
  </w:num>
  <w:num w:numId="13" w16cid:durableId="753820904">
    <w:abstractNumId w:val="15"/>
  </w:num>
  <w:num w:numId="14" w16cid:durableId="1003820377">
    <w:abstractNumId w:val="3"/>
  </w:num>
  <w:num w:numId="15" w16cid:durableId="1912691518">
    <w:abstractNumId w:val="1"/>
  </w:num>
  <w:num w:numId="16" w16cid:durableId="991251773">
    <w:abstractNumId w:val="17"/>
  </w:num>
  <w:num w:numId="17" w16cid:durableId="1712529747">
    <w:abstractNumId w:val="13"/>
  </w:num>
  <w:num w:numId="18" w16cid:durableId="12684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1"/>
    <w:rsid w:val="0003083A"/>
    <w:rsid w:val="00034E3B"/>
    <w:rsid w:val="000723D2"/>
    <w:rsid w:val="00086150"/>
    <w:rsid w:val="000A11D3"/>
    <w:rsid w:val="000A2D0C"/>
    <w:rsid w:val="000A4163"/>
    <w:rsid w:val="000A6DCA"/>
    <w:rsid w:val="000A7BF1"/>
    <w:rsid w:val="000C5C8B"/>
    <w:rsid w:val="000C6496"/>
    <w:rsid w:val="00103BB7"/>
    <w:rsid w:val="0013426F"/>
    <w:rsid w:val="00154AE5"/>
    <w:rsid w:val="00170737"/>
    <w:rsid w:val="001711FD"/>
    <w:rsid w:val="00190AD9"/>
    <w:rsid w:val="00194246"/>
    <w:rsid w:val="001B4322"/>
    <w:rsid w:val="001D57C0"/>
    <w:rsid w:val="00201EDC"/>
    <w:rsid w:val="00277A82"/>
    <w:rsid w:val="0028011B"/>
    <w:rsid w:val="00284601"/>
    <w:rsid w:val="002A35BD"/>
    <w:rsid w:val="002C024C"/>
    <w:rsid w:val="002C4C41"/>
    <w:rsid w:val="00300B79"/>
    <w:rsid w:val="00327A3C"/>
    <w:rsid w:val="003574FF"/>
    <w:rsid w:val="00360029"/>
    <w:rsid w:val="00366ABD"/>
    <w:rsid w:val="003B337A"/>
    <w:rsid w:val="004140F7"/>
    <w:rsid w:val="00417009"/>
    <w:rsid w:val="00435E85"/>
    <w:rsid w:val="00457CD2"/>
    <w:rsid w:val="004A772D"/>
    <w:rsid w:val="004B6D3F"/>
    <w:rsid w:val="004E0BA2"/>
    <w:rsid w:val="004E0FAD"/>
    <w:rsid w:val="004F0B2D"/>
    <w:rsid w:val="0051706A"/>
    <w:rsid w:val="00520D8E"/>
    <w:rsid w:val="00561BE4"/>
    <w:rsid w:val="005773AC"/>
    <w:rsid w:val="00587D82"/>
    <w:rsid w:val="005A0D38"/>
    <w:rsid w:val="005B4E3D"/>
    <w:rsid w:val="005C422A"/>
    <w:rsid w:val="005E69BE"/>
    <w:rsid w:val="00602BDC"/>
    <w:rsid w:val="00640A37"/>
    <w:rsid w:val="00646DD9"/>
    <w:rsid w:val="00650F30"/>
    <w:rsid w:val="006D2CA3"/>
    <w:rsid w:val="006E4BAA"/>
    <w:rsid w:val="006F073B"/>
    <w:rsid w:val="00703B19"/>
    <w:rsid w:val="00747C83"/>
    <w:rsid w:val="00757526"/>
    <w:rsid w:val="007C4D2A"/>
    <w:rsid w:val="007E7207"/>
    <w:rsid w:val="00813C0A"/>
    <w:rsid w:val="00813CDE"/>
    <w:rsid w:val="00821D48"/>
    <w:rsid w:val="00854EA2"/>
    <w:rsid w:val="00855CA3"/>
    <w:rsid w:val="00877A9D"/>
    <w:rsid w:val="008838B0"/>
    <w:rsid w:val="00912CCC"/>
    <w:rsid w:val="0092075C"/>
    <w:rsid w:val="009209A3"/>
    <w:rsid w:val="00941761"/>
    <w:rsid w:val="00953BE0"/>
    <w:rsid w:val="009575FF"/>
    <w:rsid w:val="009C2C30"/>
    <w:rsid w:val="009C58E3"/>
    <w:rsid w:val="009D6F8A"/>
    <w:rsid w:val="009E3645"/>
    <w:rsid w:val="009F1195"/>
    <w:rsid w:val="00A630D3"/>
    <w:rsid w:val="00A8237D"/>
    <w:rsid w:val="00AC70F5"/>
    <w:rsid w:val="00B12F2E"/>
    <w:rsid w:val="00B37C3F"/>
    <w:rsid w:val="00B60A04"/>
    <w:rsid w:val="00B7106E"/>
    <w:rsid w:val="00B9724F"/>
    <w:rsid w:val="00BA4D85"/>
    <w:rsid w:val="00BD7F2E"/>
    <w:rsid w:val="00BE720B"/>
    <w:rsid w:val="00C0253D"/>
    <w:rsid w:val="00C02B4D"/>
    <w:rsid w:val="00C0426C"/>
    <w:rsid w:val="00C069E3"/>
    <w:rsid w:val="00C11E7F"/>
    <w:rsid w:val="00C12678"/>
    <w:rsid w:val="00C132DF"/>
    <w:rsid w:val="00C1509C"/>
    <w:rsid w:val="00C25528"/>
    <w:rsid w:val="00C521A3"/>
    <w:rsid w:val="00C61784"/>
    <w:rsid w:val="00C71054"/>
    <w:rsid w:val="00C71E5B"/>
    <w:rsid w:val="00C77B72"/>
    <w:rsid w:val="00C860F3"/>
    <w:rsid w:val="00C9659F"/>
    <w:rsid w:val="00CA0B21"/>
    <w:rsid w:val="00CB57F8"/>
    <w:rsid w:val="00D06B45"/>
    <w:rsid w:val="00D164E8"/>
    <w:rsid w:val="00D2251A"/>
    <w:rsid w:val="00D4084A"/>
    <w:rsid w:val="00D5286B"/>
    <w:rsid w:val="00D74DD2"/>
    <w:rsid w:val="00D90B2F"/>
    <w:rsid w:val="00DB38B6"/>
    <w:rsid w:val="00E346A2"/>
    <w:rsid w:val="00E56D97"/>
    <w:rsid w:val="00E91108"/>
    <w:rsid w:val="00E91A49"/>
    <w:rsid w:val="00EB7CCE"/>
    <w:rsid w:val="00EC517F"/>
    <w:rsid w:val="00EE48AA"/>
    <w:rsid w:val="00F5692E"/>
    <w:rsid w:val="00F848A3"/>
    <w:rsid w:val="00FD4E9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646"/>
  <w15:chartTrackingRefBased/>
  <w15:docId w15:val="{0E96CEF1-8AFA-41C1-864D-0EF383D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A0B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9"/>
    <w:unhideWhenUsed/>
    <w:qFormat/>
    <w:rsid w:val="00CA0B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0B2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0B2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0B2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0B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0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8">
    <w:name w:val="heading 8"/>
    <w:basedOn w:val="Parasts"/>
    <w:next w:val="Parasts"/>
    <w:link w:val="Virsraksts8Rakstz"/>
    <w:qFormat/>
    <w:rsid w:val="00CA0B2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Virsraksts9">
    <w:name w:val="heading 9"/>
    <w:basedOn w:val="Parasts"/>
    <w:next w:val="Parasts"/>
    <w:link w:val="Virsraksts9Rakstz"/>
    <w:qFormat/>
    <w:rsid w:val="00CA0B2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A0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A0B21"/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A0B21"/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CA0B2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CA0B21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CA0B21"/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CA0B21"/>
    <w:rPr>
      <w:rFonts w:ascii="Arial" w:eastAsia="Times New Roman" w:hAnsi="Arial" w:cs="Times New Roman"/>
      <w:kern w:val="0"/>
      <w:lang w:eastAsia="lv-LV"/>
      <w14:ligatures w14:val="none"/>
    </w:rPr>
  </w:style>
  <w:style w:type="numbering" w:customStyle="1" w:styleId="NoList1">
    <w:name w:val="No List1"/>
    <w:next w:val="Bezsaraksta"/>
    <w:uiPriority w:val="99"/>
    <w:semiHidden/>
    <w:unhideWhenUsed/>
    <w:rsid w:val="00CA0B21"/>
  </w:style>
  <w:style w:type="paragraph" w:styleId="Sarakstarindkopa">
    <w:name w:val="List Paragraph"/>
    <w:aliases w:val="2,Strip,H&amp;P List Paragraph,1List Paragraph,Normal bullet 2,Bullet list,Syle 1"/>
    <w:basedOn w:val="Parasts"/>
    <w:link w:val="SarakstarindkopaRakstz"/>
    <w:uiPriority w:val="34"/>
    <w:qFormat/>
    <w:rsid w:val="00CA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xl23">
    <w:name w:val="xl23"/>
    <w:basedOn w:val="Parasts"/>
    <w:rsid w:val="00CA0B21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0"/>
      <w:sz w:val="24"/>
      <w:szCs w:val="20"/>
      <w:lang w:val="en-US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unhideWhenUsed/>
    <w:rsid w:val="00CA0B2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A0B2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satursarnum">
    <w:name w:val="saturs_ar_num"/>
    <w:basedOn w:val="Parasts"/>
    <w:autoRedefine/>
    <w:rsid w:val="00CA0B21"/>
    <w:pPr>
      <w:widowControl w:val="0"/>
      <w:tabs>
        <w:tab w:val="left" w:pos="3990"/>
      </w:tabs>
      <w:suppressAutoHyphens/>
      <w:spacing w:after="0" w:line="240" w:lineRule="auto"/>
      <w:ind w:left="142"/>
      <w:jc w:val="both"/>
    </w:pPr>
    <w:rPr>
      <w:rFonts w:ascii="Times New Roman" w:eastAsia="Lucida Sans Unicode" w:hAnsi="Times New Roman" w:cs="Times New Roman"/>
      <w:bCs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CA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Strip Rakstz.,H&amp;P List Paragraph Rakstz.,1List Paragraph Rakstz.,Normal bullet 2 Rakstz.,Bullet list Rakstz.,Syle 1 Rakstz."/>
    <w:link w:val="Sarakstarindkopa"/>
    <w:uiPriority w:val="34"/>
    <w:qFormat/>
    <w:locked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arakstarindkopa1">
    <w:name w:val="Saraksta rindkopa1"/>
    <w:basedOn w:val="Parasts"/>
    <w:qFormat/>
    <w:rsid w:val="00CA0B2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styleId="Hipersaite">
    <w:name w:val="Hyperlink"/>
    <w:unhideWhenUsed/>
    <w:rsid w:val="00CA0B21"/>
    <w:rPr>
      <w:color w:val="0000FF"/>
      <w:u w:val="single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uiPriority w:val="99"/>
    <w:qFormat/>
    <w:rsid w:val="00CA0B21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A0B21"/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A0B21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CA0B2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59"/>
    <w:rsid w:val="00CA0B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aliases w:val=" Char5 Char Char Char, Char5 Char, Char5 Char Char"/>
    <w:basedOn w:val="Parasts"/>
    <w:link w:val="Kj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aliases w:val=" Char5 Char Char Char Rakstz., Char5 Char Rakstz., Char5 Char Char Rakstz."/>
    <w:basedOn w:val="Noklusjumarindkopasfonts"/>
    <w:link w:val="Kj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A0B2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CA0B2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A0B2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paragraph" w:customStyle="1" w:styleId="WW-Default">
    <w:name w:val="WW-Default"/>
    <w:rsid w:val="00CA0B2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eatrisintapieminana1">
    <w:name w:val="Neatrisināta pieminēšana1"/>
    <w:uiPriority w:val="99"/>
    <w:semiHidden/>
    <w:unhideWhenUsed/>
    <w:rsid w:val="00CA0B2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CA0B21"/>
    <w:rPr>
      <w:vertAlign w:val="superscript"/>
    </w:rPr>
  </w:style>
  <w:style w:type="paragraph" w:customStyle="1" w:styleId="naislab">
    <w:name w:val="naislab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al">
    <w:name w:val="naisal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f">
    <w:name w:val="naisf"/>
    <w:basedOn w:val="Parasts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CA0B21"/>
  </w:style>
  <w:style w:type="character" w:styleId="Komentraatsauce">
    <w:name w:val="annotation reference"/>
    <w:uiPriority w:val="99"/>
    <w:semiHidden/>
    <w:unhideWhenUsed/>
    <w:rsid w:val="00CA0B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0B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0B2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CA0B21"/>
  </w:style>
  <w:style w:type="character" w:styleId="Izclums">
    <w:name w:val="Emphasis"/>
    <w:uiPriority w:val="20"/>
    <w:qFormat/>
    <w:rsid w:val="00CA0B21"/>
    <w:rPr>
      <w:i/>
      <w:iCs/>
    </w:rPr>
  </w:style>
  <w:style w:type="paragraph" w:customStyle="1" w:styleId="CharCharCharCharCharCharCharCharCharChar">
    <w:name w:val="Char Char Char Char Char Char Char Char Char Char"/>
    <w:basedOn w:val="Parasts"/>
    <w:uiPriority w:val="99"/>
    <w:rsid w:val="00CA0B21"/>
    <w:pPr>
      <w:spacing w:before="40" w:after="0" w:line="240" w:lineRule="auto"/>
    </w:pPr>
    <w:rPr>
      <w:rFonts w:ascii="Verdana" w:eastAsia="Times New Roman" w:hAnsi="Verdana" w:cs="Times New Roman"/>
      <w:kern w:val="0"/>
      <w:sz w:val="20"/>
      <w:szCs w:val="24"/>
      <w:lang w:val="pl-PL" w:eastAsia="pl-PL"/>
      <w14:ligatures w14:val="none"/>
    </w:rPr>
  </w:style>
  <w:style w:type="paragraph" w:styleId="Sarakstaaizzme">
    <w:name w:val="List Bullet"/>
    <w:basedOn w:val="Parasts"/>
    <w:unhideWhenUsed/>
    <w:rsid w:val="00CA0B21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paragraph" w:customStyle="1" w:styleId="RakstzRakstz">
    <w:name w:val="Rakstz. Rakstz."/>
    <w:basedOn w:val="Parasts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Izteiksmgs">
    <w:name w:val="Strong"/>
    <w:basedOn w:val="Noklusjumarindkopasfonts"/>
    <w:uiPriority w:val="22"/>
    <w:qFormat/>
    <w:rsid w:val="00CA0B21"/>
    <w:rPr>
      <w:b/>
      <w:bCs/>
    </w:rPr>
  </w:style>
  <w:style w:type="numbering" w:customStyle="1" w:styleId="Bezsaraksta1">
    <w:name w:val="Bez saraksta1"/>
    <w:next w:val="Bezsaraksta"/>
    <w:uiPriority w:val="99"/>
    <w:semiHidden/>
    <w:unhideWhenUsed/>
    <w:rsid w:val="00CA0B21"/>
  </w:style>
  <w:style w:type="table" w:customStyle="1" w:styleId="Reatabula1">
    <w:name w:val="Režģa tabula1"/>
    <w:basedOn w:val="Parastatabula"/>
    <w:next w:val="Reatabula"/>
    <w:uiPriority w:val="39"/>
    <w:rsid w:val="00CA0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1">
    <w:name w:val="tv_html1"/>
    <w:rsid w:val="00CA0B21"/>
  </w:style>
  <w:style w:type="character" w:styleId="Izmantotahipersaite">
    <w:name w:val="FollowedHyperlink"/>
    <w:basedOn w:val="Noklusjumarindkopasfonts"/>
    <w:uiPriority w:val="99"/>
    <w:unhideWhenUsed/>
    <w:rsid w:val="00CA0B21"/>
    <w:rPr>
      <w:color w:val="800080"/>
      <w:u w:val="single"/>
    </w:rPr>
  </w:style>
  <w:style w:type="paragraph" w:customStyle="1" w:styleId="xl65">
    <w:name w:val="xl6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0">
    <w:name w:val="xl7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1">
    <w:name w:val="xl71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2">
    <w:name w:val="xl7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4">
    <w:name w:val="xl7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5">
    <w:name w:val="xl7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6">
    <w:name w:val="xl7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7">
    <w:name w:val="xl7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8">
    <w:name w:val="xl7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9">
    <w:name w:val="xl79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0">
    <w:name w:val="xl8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1">
    <w:name w:val="xl81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3">
    <w:name w:val="xl83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4">
    <w:name w:val="xl84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5">
    <w:name w:val="xl8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6">
    <w:name w:val="xl86"/>
    <w:basedOn w:val="Parasts"/>
    <w:rsid w:val="00CA0B21"/>
    <w:pP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7">
    <w:name w:val="xl8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8">
    <w:name w:val="xl8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9">
    <w:name w:val="xl89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0">
    <w:name w:val="xl90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Izsmalcintaatsauce">
    <w:name w:val="Subtle Reference"/>
    <w:basedOn w:val="Noklusjumarindkopasfonts"/>
    <w:uiPriority w:val="31"/>
    <w:qFormat/>
    <w:rsid w:val="00CA0B21"/>
    <w:rPr>
      <w:smallCaps/>
      <w:color w:val="5A5A5A" w:themeColor="text1" w:themeTint="A5"/>
    </w:rPr>
  </w:style>
  <w:style w:type="paragraph" w:customStyle="1" w:styleId="Virsraksts11">
    <w:name w:val="Virsraksts 11"/>
    <w:basedOn w:val="Parasts"/>
    <w:next w:val="Parasts"/>
    <w:link w:val="Virsraksts1Rakstz1"/>
    <w:uiPriority w:val="99"/>
    <w:qFormat/>
    <w:rsid w:val="00CA0B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numbering" w:customStyle="1" w:styleId="Bezsaraksta2">
    <w:name w:val="Bez saraksta2"/>
    <w:next w:val="Bezsaraksta"/>
    <w:uiPriority w:val="99"/>
    <w:semiHidden/>
    <w:unhideWhenUsed/>
    <w:rsid w:val="00CA0B21"/>
  </w:style>
  <w:style w:type="character" w:customStyle="1" w:styleId="Virsraksts1Rakstz1">
    <w:name w:val="Virsraksts 1 Rakstz.1"/>
    <w:basedOn w:val="Noklusjumarindkopasfonts"/>
    <w:link w:val="Virsraksts11"/>
    <w:uiPriority w:val="99"/>
    <w:rsid w:val="00CA0B21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paragraph" w:customStyle="1" w:styleId="ListParagraph1">
    <w:name w:val="List Paragraph1"/>
    <w:basedOn w:val="Parasts"/>
    <w:uiPriority w:val="99"/>
    <w:qFormat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BodyTextIndent21">
    <w:name w:val="Body Text Indent 21"/>
    <w:basedOn w:val="Parasts"/>
    <w:uiPriority w:val="99"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uiPriority w:val="99"/>
    <w:locked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ostheader">
    <w:name w:val="postheader"/>
    <w:basedOn w:val="Noklusjumarindkopasfonts"/>
    <w:rsid w:val="00CA0B21"/>
  </w:style>
  <w:style w:type="paragraph" w:styleId="Atpakaadreseuzaploksnes">
    <w:name w:val="envelope return"/>
    <w:basedOn w:val="Parasts"/>
    <w:uiPriority w:val="99"/>
    <w:unhideWhenUsed/>
    <w:rsid w:val="00CA0B21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lv-LV"/>
      <w14:ligatures w14:val="none"/>
    </w:rPr>
  </w:style>
  <w:style w:type="character" w:customStyle="1" w:styleId="BalontekstsRakstz1">
    <w:name w:val="Balonteksts Rakstz.1"/>
    <w:basedOn w:val="Noklusjumarindkopasfonts"/>
    <w:uiPriority w:val="99"/>
    <w:rsid w:val="00CA0B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Parasts"/>
    <w:uiPriority w:val="99"/>
    <w:rsid w:val="00CA0B21"/>
    <w:pPr>
      <w:spacing w:after="0" w:line="240" w:lineRule="auto"/>
      <w:ind w:left="7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NoSpacing1">
    <w:name w:val="No Spacing1"/>
    <w:uiPriority w:val="99"/>
    <w:rsid w:val="00CA0B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CA0B2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CA0B2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rsid w:val="00CA0B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0B2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rsid w:val="00CA0B21"/>
    <w:rPr>
      <w:rFonts w:cs="Times New Roman"/>
      <w:vertAlign w:val="superscript"/>
    </w:rPr>
  </w:style>
  <w:style w:type="paragraph" w:styleId="Pamatteksts3">
    <w:name w:val="Body Text 3"/>
    <w:basedOn w:val="Parasts"/>
    <w:link w:val="Pamatteksts3Rakstz"/>
    <w:uiPriority w:val="99"/>
    <w:rsid w:val="00CA0B21"/>
    <w:pPr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A0B21"/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NosaukumsRakstz1">
    <w:name w:val="Nosaukums Rakstz.1"/>
    <w:basedOn w:val="Noklusjumarindkopasfonts"/>
    <w:uiPriority w:val="99"/>
    <w:rsid w:val="00CA0B2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Saturs2">
    <w:name w:val="toc 2"/>
    <w:basedOn w:val="Parasts"/>
    <w:next w:val="Parasts"/>
    <w:autoRedefine/>
    <w:uiPriority w:val="99"/>
    <w:rsid w:val="00CA0B21"/>
    <w:pPr>
      <w:spacing w:after="0" w:line="240" w:lineRule="auto"/>
      <w:ind w:left="240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turardtjavirsraksts">
    <w:name w:val="TOC Heading"/>
    <w:basedOn w:val="Virsraksts1"/>
    <w:next w:val="Parasts"/>
    <w:uiPriority w:val="99"/>
    <w:unhideWhenUsed/>
    <w:qFormat/>
    <w:rsid w:val="00CA0B2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99"/>
    <w:rsid w:val="00CA0B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CharChar1CharCharCharCharCharCharCharCharCharChar">
    <w:name w:val="Char Char1 Char Char Char Char Char Char Char Char Char Char"/>
    <w:basedOn w:val="Parasts"/>
    <w:uiPriority w:val="99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Bezatstarpm">
    <w:name w:val="No Spacing"/>
    <w:link w:val="BezatstarpmRakstz"/>
    <w:uiPriority w:val="99"/>
    <w:qFormat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sts1">
    <w:name w:val="Parasts1"/>
    <w:uiPriority w:val="99"/>
    <w:rsid w:val="00CA0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klusjumarindkopasfonts1">
    <w:name w:val="Noklusējuma rindkopas fonts1"/>
    <w:rsid w:val="00CA0B21"/>
  </w:style>
  <w:style w:type="paragraph" w:customStyle="1" w:styleId="Pamatteksts21">
    <w:name w:val="Pamatteksts 21"/>
    <w:basedOn w:val="Parasts"/>
    <w:next w:val="Pamatteksts2"/>
    <w:uiPriority w:val="99"/>
    <w:rsid w:val="00CA0B21"/>
    <w:pPr>
      <w:spacing w:after="120" w:line="480" w:lineRule="auto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2Char1">
    <w:name w:val="Body Text 2 Char1"/>
    <w:basedOn w:val="Noklusjumarindkopasfonts"/>
    <w:uiPriority w:val="99"/>
    <w:rsid w:val="00CA0B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cxspmiddle">
    <w:name w:val="msonormalcxspmiddle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turs3">
    <w:name w:val="toc 3"/>
    <w:basedOn w:val="Parasts"/>
    <w:next w:val="Parasts"/>
    <w:autoRedefine/>
    <w:uiPriority w:val="99"/>
    <w:unhideWhenUsed/>
    <w:rsid w:val="00CA0B21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4">
    <w:name w:val="toc 4"/>
    <w:basedOn w:val="Parasts"/>
    <w:next w:val="Parasts"/>
    <w:autoRedefine/>
    <w:uiPriority w:val="99"/>
    <w:unhideWhenUsed/>
    <w:rsid w:val="00CA0B21"/>
    <w:pPr>
      <w:spacing w:after="100" w:line="276" w:lineRule="auto"/>
      <w:ind w:left="6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5">
    <w:name w:val="toc 5"/>
    <w:basedOn w:val="Parasts"/>
    <w:next w:val="Parasts"/>
    <w:autoRedefine/>
    <w:uiPriority w:val="99"/>
    <w:unhideWhenUsed/>
    <w:rsid w:val="00CA0B2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6">
    <w:name w:val="toc 6"/>
    <w:basedOn w:val="Parasts"/>
    <w:next w:val="Parasts"/>
    <w:autoRedefine/>
    <w:uiPriority w:val="99"/>
    <w:unhideWhenUsed/>
    <w:rsid w:val="00CA0B21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7">
    <w:name w:val="toc 7"/>
    <w:basedOn w:val="Parasts"/>
    <w:next w:val="Parasts"/>
    <w:autoRedefine/>
    <w:uiPriority w:val="99"/>
    <w:unhideWhenUsed/>
    <w:rsid w:val="00CA0B21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8">
    <w:name w:val="toc 8"/>
    <w:basedOn w:val="Parasts"/>
    <w:next w:val="Parasts"/>
    <w:autoRedefine/>
    <w:uiPriority w:val="99"/>
    <w:unhideWhenUsed/>
    <w:rsid w:val="00CA0B2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9">
    <w:name w:val="toc 9"/>
    <w:basedOn w:val="Parasts"/>
    <w:next w:val="Parasts"/>
    <w:autoRedefine/>
    <w:uiPriority w:val="99"/>
    <w:unhideWhenUsed/>
    <w:rsid w:val="00CA0B2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style30">
    <w:name w:val="style30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style34">
    <w:name w:val="style34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style35">
    <w:name w:val="style35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tyle301">
    <w:name w:val="style301"/>
    <w:uiPriority w:val="99"/>
    <w:rsid w:val="00CA0B2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">
    <w:name w:val="Style2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3">
    <w:name w:val="Style3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5">
    <w:name w:val="Style5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6">
    <w:name w:val="Style6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7">
    <w:name w:val="Style7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1">
    <w:name w:val="Font Style11"/>
    <w:uiPriority w:val="99"/>
    <w:rsid w:val="00CA0B2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CA0B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CA0B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CA0B21"/>
    <w:rPr>
      <w:rFonts w:ascii="Times New Roman" w:hAnsi="Times New Roman" w:cs="Times New Roman" w:hint="default"/>
      <w:sz w:val="22"/>
      <w:szCs w:val="22"/>
    </w:rPr>
  </w:style>
  <w:style w:type="paragraph" w:customStyle="1" w:styleId="Ap-vir">
    <w:name w:val="Ap-vir"/>
    <w:basedOn w:val="Parasts"/>
    <w:uiPriority w:val="99"/>
    <w:rsid w:val="00CA0B21"/>
    <w:pPr>
      <w:spacing w:before="120" w:after="120" w:line="240" w:lineRule="auto"/>
    </w:pPr>
    <w:rPr>
      <w:rFonts w:ascii="Arial" w:eastAsia="Calibri" w:hAnsi="Arial" w:cs="Times New Roman"/>
      <w:b/>
      <w:kern w:val="0"/>
      <w:sz w:val="24"/>
      <w:szCs w:val="20"/>
      <w:lang w:eastAsia="lv-LV"/>
      <w14:ligatures w14:val="none"/>
    </w:rPr>
  </w:style>
  <w:style w:type="paragraph" w:customStyle="1" w:styleId="teksts">
    <w:name w:val="teksts"/>
    <w:basedOn w:val="Parasts"/>
    <w:link w:val="tekstsChar"/>
    <w:autoRedefine/>
    <w:uiPriority w:val="99"/>
    <w:rsid w:val="00CA0B21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ekstsChar">
    <w:name w:val="teksts Char"/>
    <w:link w:val="teksts"/>
    <w:uiPriority w:val="99"/>
    <w:locked/>
    <w:rsid w:val="00CA0B21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-ib">
    <w:name w:val="t-ib"/>
    <w:uiPriority w:val="99"/>
    <w:rsid w:val="00CA0B21"/>
  </w:style>
  <w:style w:type="paragraph" w:customStyle="1" w:styleId="labojumupamats">
    <w:name w:val="labojumu_pamats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">
    <w:name w:val="tv_html"/>
    <w:uiPriority w:val="99"/>
    <w:rsid w:val="00CA0B21"/>
  </w:style>
  <w:style w:type="paragraph" w:customStyle="1" w:styleId="WW-BodyText2">
    <w:name w:val="WW-Body Text 2"/>
    <w:basedOn w:val="Parasts"/>
    <w:uiPriority w:val="99"/>
    <w:rsid w:val="00CA0B21"/>
    <w:pPr>
      <w:widowControl w:val="0"/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 BaltRim" w:eastAsia="Calibri" w:hAnsi="Times New Roman BaltRim" w:cs="Times New Roman"/>
      <w:kern w:val="0"/>
      <w:sz w:val="24"/>
      <w:szCs w:val="20"/>
      <w14:ligatures w14:val="none"/>
    </w:rPr>
  </w:style>
  <w:style w:type="paragraph" w:styleId="Tekstabloks">
    <w:name w:val="Block Text"/>
    <w:basedOn w:val="Parasts"/>
    <w:uiPriority w:val="99"/>
    <w:rsid w:val="00CA0B21"/>
    <w:pPr>
      <w:widowControl w:val="0"/>
      <w:suppressAutoHyphens/>
      <w:spacing w:after="0" w:line="240" w:lineRule="auto"/>
      <w:ind w:left="4536" w:right="-760" w:hanging="720"/>
    </w:pPr>
    <w:rPr>
      <w:rFonts w:ascii="Times New Roman" w:eastAsia="Times New Roman" w:hAnsi="Times New Roman" w:cs="Times New Roman"/>
      <w:bCs/>
      <w:color w:val="000000"/>
      <w:spacing w:val="-4"/>
      <w:kern w:val="0"/>
      <w:sz w:val="24"/>
      <w:szCs w:val="25"/>
      <w14:ligatures w14:val="none"/>
    </w:rPr>
  </w:style>
  <w:style w:type="character" w:styleId="Lappusesnumurs">
    <w:name w:val="page number"/>
    <w:uiPriority w:val="99"/>
    <w:rsid w:val="00CA0B21"/>
    <w:rPr>
      <w:rFonts w:cs="Times New Roman"/>
    </w:rPr>
  </w:style>
  <w:style w:type="paragraph" w:customStyle="1" w:styleId="sub">
    <w:name w:val="sub"/>
    <w:basedOn w:val="Parasts"/>
    <w:uiPriority w:val="99"/>
    <w:rsid w:val="00CA0B21"/>
    <w:pPr>
      <w:spacing w:after="0" w:line="336" w:lineRule="auto"/>
      <w:ind w:left="300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BezatstarpmRakstz">
    <w:name w:val="Bez atstarpēm Rakstz."/>
    <w:link w:val="Bezatstarpm"/>
    <w:uiPriority w:val="99"/>
    <w:locked/>
    <w:rsid w:val="00CA0B21"/>
    <w:rPr>
      <w:rFonts w:ascii="Calibri" w:eastAsia="Calibri" w:hAnsi="Calibri" w:cs="Times New Roman"/>
      <w:kern w:val="0"/>
      <w14:ligatures w14:val="none"/>
    </w:rPr>
  </w:style>
  <w:style w:type="character" w:customStyle="1" w:styleId="FooterChar1">
    <w:name w:val="Footer Char1"/>
    <w:uiPriority w:val="99"/>
    <w:rsid w:val="00CA0B21"/>
    <w:rPr>
      <w:rFonts w:eastAsia="Times New Roman"/>
      <w:sz w:val="20"/>
      <w:szCs w:val="20"/>
      <w:lang w:val="en-AU"/>
    </w:rPr>
  </w:style>
  <w:style w:type="paragraph" w:customStyle="1" w:styleId="Paraststmeklis1">
    <w:name w:val="Parasts (tīmeklis)1"/>
    <w:basedOn w:val="Parasts"/>
    <w:uiPriority w:val="99"/>
    <w:rsid w:val="00CA0B21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Vienkrsteksts">
    <w:name w:val="Plain Text"/>
    <w:basedOn w:val="Parasts"/>
    <w:link w:val="VienkrstekstsRakstz"/>
    <w:uiPriority w:val="99"/>
    <w:unhideWhenUsed/>
    <w:rsid w:val="00CA0B21"/>
    <w:pPr>
      <w:spacing w:after="0" w:line="240" w:lineRule="auto"/>
    </w:pPr>
    <w:rPr>
      <w:rFonts w:ascii="Calibri" w:eastAsia="Calibri" w:hAnsi="Calibri" w:cs="Times New Roman"/>
      <w:kern w:val="0"/>
      <w:szCs w:val="21"/>
      <w:lang w:val="x-none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A0B21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customStyle="1" w:styleId="Sarakstarindkopa2">
    <w:name w:val="Saraksta rindkopa2"/>
    <w:basedOn w:val="Parasts1"/>
    <w:uiPriority w:val="99"/>
    <w:rsid w:val="00CA0B21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saite1">
    <w:name w:val="Hipersaite1"/>
    <w:uiPriority w:val="99"/>
    <w:rsid w:val="00CA0B21"/>
    <w:rPr>
      <w:color w:val="0000FF"/>
      <w:u w:val="single"/>
    </w:rPr>
  </w:style>
  <w:style w:type="paragraph" w:customStyle="1" w:styleId="Indekss">
    <w:name w:val="Indekss"/>
    <w:basedOn w:val="Parasts"/>
    <w:uiPriority w:val="99"/>
    <w:rsid w:val="00CA0B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character" w:customStyle="1" w:styleId="xbe">
    <w:name w:val="_xbe"/>
    <w:uiPriority w:val="99"/>
    <w:rsid w:val="00CA0B21"/>
  </w:style>
  <w:style w:type="numbering" w:customStyle="1" w:styleId="Bezsaraksta11">
    <w:name w:val="Bez saraksta11"/>
    <w:next w:val="Bezsaraksta"/>
    <w:uiPriority w:val="99"/>
    <w:semiHidden/>
    <w:unhideWhenUsed/>
    <w:rsid w:val="00CA0B21"/>
  </w:style>
  <w:style w:type="table" w:customStyle="1" w:styleId="Reatabula11">
    <w:name w:val="Režģa tabula11"/>
    <w:basedOn w:val="Parastatabula"/>
    <w:next w:val="Reatabula"/>
    <w:uiPriority w:val="3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lv-LV"/>
      <w14:ligatures w14:val="none"/>
    </w:rPr>
  </w:style>
  <w:style w:type="paragraph" w:customStyle="1" w:styleId="xl91">
    <w:name w:val="xl91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2">
    <w:name w:val="xl9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lv-LV"/>
      <w14:ligatures w14:val="none"/>
    </w:rPr>
  </w:style>
  <w:style w:type="paragraph" w:customStyle="1" w:styleId="xl93">
    <w:name w:val="xl93"/>
    <w:basedOn w:val="Parasts"/>
    <w:rsid w:val="00CA0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4">
    <w:name w:val="xl94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5">
    <w:name w:val="xl95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96">
    <w:name w:val="xl9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7">
    <w:name w:val="xl97"/>
    <w:basedOn w:val="Parasts"/>
    <w:uiPriority w:val="99"/>
    <w:rsid w:val="00CA0B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3">
    <w:name w:val="xl63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4">
    <w:name w:val="xl6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">
    <w:name w:val="Režģa tabula4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smalcintaatsauce1">
    <w:name w:val="Izsmalcināta atsauce1"/>
    <w:uiPriority w:val="99"/>
    <w:qFormat/>
    <w:rsid w:val="00CA0B21"/>
    <w:rPr>
      <w:smallCaps/>
      <w:color w:val="5A5A5A"/>
    </w:rPr>
  </w:style>
  <w:style w:type="paragraph" w:customStyle="1" w:styleId="RakstzRakstz1">
    <w:name w:val="Rakstz. Rakstz.1"/>
    <w:basedOn w:val="Parasts"/>
    <w:uiPriority w:val="99"/>
    <w:rsid w:val="00CA0B21"/>
    <w:pPr>
      <w:spacing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Noklusjumarindkopasfonts2">
    <w:name w:val="Noklusējuma rindkopas fonts2"/>
    <w:uiPriority w:val="99"/>
    <w:rsid w:val="00CA0B21"/>
  </w:style>
  <w:style w:type="character" w:customStyle="1" w:styleId="Pamatteksts2Rakstz1">
    <w:name w:val="Pamatteksts 2 Rakstz.1"/>
    <w:uiPriority w:val="99"/>
    <w:semiHidden/>
    <w:rsid w:val="00CA0B21"/>
    <w:rPr>
      <w:rFonts w:ascii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uiPriority w:val="99"/>
    <w:semiHidden/>
    <w:rsid w:val="00CA0B21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lv-LV"/>
      <w14:ligatures w14:val="none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CA0B21"/>
    <w:rPr>
      <w:rFonts w:ascii="Tahoma" w:eastAsia="Calibri" w:hAnsi="Tahoma" w:cs="Tahoma"/>
      <w:kern w:val="0"/>
      <w:sz w:val="20"/>
      <w:szCs w:val="20"/>
      <w:shd w:val="clear" w:color="auto" w:fill="000080"/>
      <w:lang w:eastAsia="lv-LV"/>
      <w14:ligatures w14:val="none"/>
    </w:rPr>
  </w:style>
  <w:style w:type="character" w:customStyle="1" w:styleId="Pamatteksts2Rakstz2">
    <w:name w:val="Pamatteksts 2 Rakstz.2"/>
    <w:basedOn w:val="Noklusjumarindkopasfonts"/>
    <w:uiPriority w:val="99"/>
    <w:semiHidden/>
    <w:rsid w:val="00CA0B21"/>
  </w:style>
  <w:style w:type="paragraph" w:customStyle="1" w:styleId="western">
    <w:name w:val="western"/>
    <w:basedOn w:val="Parasts"/>
    <w:rsid w:val="00CA0B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odyText2Char2">
    <w:name w:val="Body Text 2 Char2"/>
    <w:basedOn w:val="Noklusjumarindkopasfonts"/>
    <w:uiPriority w:val="99"/>
    <w:semiHidden/>
    <w:rsid w:val="00CA0B21"/>
  </w:style>
  <w:style w:type="paragraph" w:customStyle="1" w:styleId="font7">
    <w:name w:val="font7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paragraph" w:customStyle="1" w:styleId="font8">
    <w:name w:val="font8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A0B21"/>
    <w:rPr>
      <w:color w:val="605E5C"/>
      <w:shd w:val="clear" w:color="auto" w:fill="E1DFDD"/>
    </w:rPr>
  </w:style>
  <w:style w:type="character" w:customStyle="1" w:styleId="contentpasted0">
    <w:name w:val="contentpasted0"/>
    <w:basedOn w:val="Noklusjumarindkopasfonts"/>
    <w:rsid w:val="00CA0B21"/>
  </w:style>
  <w:style w:type="paragraph" w:customStyle="1" w:styleId="satursarnum0">
    <w:name w:val="satursarnum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f01">
    <w:name w:val="cf01"/>
    <w:basedOn w:val="Noklusjumarindkopasfonts"/>
    <w:rsid w:val="00CA0B2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ui-provider">
    <w:name w:val="ui-provider"/>
    <w:basedOn w:val="Noklusjumarindkopasfonts"/>
    <w:rsid w:val="004A772D"/>
  </w:style>
  <w:style w:type="paragraph" w:customStyle="1" w:styleId="Parasts2">
    <w:name w:val="Parasts2"/>
    <w:rsid w:val="00640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f11">
    <w:name w:val="cf11"/>
    <w:rsid w:val="00D408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2CA-A5B7-4965-BF23-60DEA65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Santa Mitre</cp:lastModifiedBy>
  <cp:revision>17</cp:revision>
  <cp:lastPrinted>2024-09-17T10:19:00Z</cp:lastPrinted>
  <dcterms:created xsi:type="dcterms:W3CDTF">2023-09-25T06:43:00Z</dcterms:created>
  <dcterms:modified xsi:type="dcterms:W3CDTF">2025-01-02T12:25:00Z</dcterms:modified>
</cp:coreProperties>
</file>