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3B88" w14:textId="77777777" w:rsidR="00681775" w:rsidRPr="000B0AE7" w:rsidRDefault="00681775" w:rsidP="00681775">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7B547BDD"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7320B49C" w14:textId="77777777" w:rsidR="00681775" w:rsidRPr="000B0AE7" w:rsidRDefault="00681775" w:rsidP="00681775">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48BDB118" w14:textId="77777777" w:rsidR="00681775" w:rsidRPr="00437C97" w:rsidRDefault="00681775" w:rsidP="00681775">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303FB944" w14:textId="432BB22F" w:rsidR="00681775" w:rsidRPr="000636B8" w:rsidRDefault="00F31E36" w:rsidP="00681775">
      <w:pPr>
        <w:tabs>
          <w:tab w:val="right" w:pos="9356"/>
        </w:tabs>
        <w:snapToGrid w:val="0"/>
        <w:jc w:val="right"/>
        <w:rPr>
          <w:rFonts w:cs="Tahoma"/>
          <w:bCs/>
          <w:color w:val="262626" w:themeColor="text1" w:themeTint="D9"/>
        </w:rPr>
      </w:pPr>
      <w:r>
        <w:rPr>
          <w:rFonts w:cs="Tahoma"/>
          <w:bCs/>
          <w:noProof/>
          <w:color w:val="262626" w:themeColor="text1" w:themeTint="D9"/>
        </w:rPr>
        <w:t>03.12</w:t>
      </w:r>
      <w:r w:rsidR="00681775" w:rsidRPr="000636B8">
        <w:rPr>
          <w:rFonts w:cs="Tahoma"/>
          <w:bCs/>
          <w:noProof/>
          <w:color w:val="262626" w:themeColor="text1" w:themeTint="D9"/>
        </w:rPr>
        <w:t>.2024</w:t>
      </w:r>
      <w:r w:rsidR="00681775" w:rsidRPr="000636B8">
        <w:rPr>
          <w:rFonts w:eastAsia="Lucida Sans Unicode"/>
          <w:color w:val="262626" w:themeColor="text1" w:themeTint="D9"/>
        </w:rPr>
        <w:t xml:space="preserve">. lēmumu </w:t>
      </w:r>
      <w:r w:rsidR="00681775" w:rsidRPr="000636B8">
        <w:rPr>
          <w:rFonts w:cs="Tahoma"/>
          <w:bCs/>
          <w:color w:val="262626" w:themeColor="text1" w:themeTint="D9"/>
        </w:rPr>
        <w:t xml:space="preserve">Nr. </w:t>
      </w:r>
      <w:r w:rsidRPr="00F31E36">
        <w:rPr>
          <w:rFonts w:cs="Tahoma"/>
          <w:bCs/>
          <w:noProof/>
          <w:color w:val="262626" w:themeColor="text1" w:themeTint="D9"/>
        </w:rPr>
        <w:t>1-40/24/192</w:t>
      </w:r>
    </w:p>
    <w:p w14:paraId="17B32D7D" w14:textId="77777777" w:rsidR="00681775" w:rsidRPr="007B5FDC" w:rsidRDefault="00681775" w:rsidP="00681775">
      <w:pPr>
        <w:widowControl w:val="0"/>
        <w:suppressAutoHyphens/>
        <w:jc w:val="right"/>
        <w:rPr>
          <w:rFonts w:cs="Tahoma"/>
          <w:bCs/>
          <w:noProof/>
        </w:rPr>
      </w:pPr>
    </w:p>
    <w:p w14:paraId="4FE4C856" w14:textId="77777777" w:rsidR="00681775" w:rsidRDefault="00681775" w:rsidP="00681775">
      <w:pPr>
        <w:widowControl w:val="0"/>
        <w:suppressAutoHyphens/>
        <w:jc w:val="right"/>
        <w:rPr>
          <w:b/>
          <w:lang w:eastAsia="zh-CN"/>
        </w:rPr>
      </w:pPr>
    </w:p>
    <w:p w14:paraId="16E6605D" w14:textId="77777777" w:rsidR="00681775" w:rsidRPr="004F36A8" w:rsidRDefault="00681775" w:rsidP="00681775">
      <w:pPr>
        <w:jc w:val="center"/>
        <w:rPr>
          <w:b/>
          <w:lang w:eastAsia="zh-CN"/>
        </w:rPr>
      </w:pPr>
      <w:r w:rsidRPr="004F36A8">
        <w:rPr>
          <w:b/>
          <w:lang w:eastAsia="zh-CN"/>
        </w:rPr>
        <w:t xml:space="preserve">Nekustamā īpašuma ar kadastra </w:t>
      </w:r>
      <w:r w:rsidRPr="003E30EC">
        <w:rPr>
          <w:b/>
          <w:lang w:eastAsia="zh-CN"/>
        </w:rPr>
        <w:t xml:space="preserve">numuru </w:t>
      </w:r>
      <w:r>
        <w:rPr>
          <w:b/>
          <w:lang w:eastAsia="zh-CN"/>
        </w:rPr>
        <w:t>5682 011 0357</w:t>
      </w:r>
      <w:r w:rsidRPr="003E30EC">
        <w:rPr>
          <w:b/>
          <w:lang w:eastAsia="zh-CN"/>
        </w:rPr>
        <w:t>, “</w:t>
      </w:r>
      <w:r>
        <w:rPr>
          <w:b/>
          <w:lang w:eastAsia="zh-CN"/>
        </w:rPr>
        <w:t>Druviņas”, Rubenes</w:t>
      </w:r>
      <w:r w:rsidRPr="004F36A8">
        <w:rPr>
          <w:b/>
          <w:lang w:eastAsia="zh-CN"/>
        </w:rPr>
        <w:t xml:space="preserve"> pagasts, Jēkabpils novads, pirmās izsoles noteikumi</w:t>
      </w:r>
    </w:p>
    <w:p w14:paraId="1F0B9073" w14:textId="77777777" w:rsidR="00681775" w:rsidRPr="004F36A8" w:rsidRDefault="00681775" w:rsidP="00681775">
      <w:pPr>
        <w:jc w:val="center"/>
        <w:rPr>
          <w:b/>
          <w:lang w:eastAsia="lv-LV"/>
        </w:rPr>
      </w:pPr>
    </w:p>
    <w:p w14:paraId="19B15C41" w14:textId="77777777" w:rsidR="00681775" w:rsidRPr="004443D1" w:rsidRDefault="00681775" w:rsidP="00681775">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442CE03C" w14:textId="77777777" w:rsidR="00681775" w:rsidRPr="00395BE9" w:rsidRDefault="00681775" w:rsidP="00681775">
      <w:pPr>
        <w:pStyle w:val="Sarakstarindkopa"/>
        <w:numPr>
          <w:ilvl w:val="1"/>
          <w:numId w:val="1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nekustamā īpašuma ar kadastra numuru 5682 011 0357, “Druviņas”, Rubenes 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Pr="00395BE9">
        <w:rPr>
          <w:rFonts w:cs="Tahoma"/>
          <w:bCs/>
          <w:szCs w:val="22"/>
        </w:rPr>
        <w:t>29.08.2024</w:t>
      </w:r>
      <w:r w:rsidRPr="00395BE9">
        <w:rPr>
          <w:rFonts w:cs="Tahoma"/>
        </w:rPr>
        <w:t xml:space="preserve">. lēmumu Nr.623 “Par nekustamā īpašuma ierakstīšanu zemesgrāmatā un atsavināšanu (Rubenes pagasts)”,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08A34799"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7AFE7E56"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1041AD92"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12" w:history="1">
        <w:r w:rsidRPr="00395BE9">
          <w:rPr>
            <w:rStyle w:val="Hipersaite"/>
            <w:b/>
            <w:color w:val="auto"/>
            <w:lang w:eastAsia="zh-CN"/>
          </w:rPr>
          <w:t>https://izsoles.ta.gov.lv</w:t>
        </w:r>
      </w:hyperlink>
      <w:hyperlink r:id="rId13" w:history="1">
        <w:r w:rsidRPr="00395BE9">
          <w:rPr>
            <w:rStyle w:val="Hipersaite"/>
            <w:b/>
            <w:color w:val="auto"/>
            <w:lang w:eastAsia="zh-CN"/>
          </w:rPr>
          <w:t>.</w:t>
        </w:r>
      </w:hyperlink>
    </w:p>
    <w:p w14:paraId="42AC651F"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Pr="00395BE9">
        <w:rPr>
          <w:b/>
          <w:bCs/>
        </w:rPr>
        <w:t xml:space="preserve">1300,00 </w:t>
      </w:r>
      <w:proofErr w:type="spellStart"/>
      <w:r w:rsidRPr="00395BE9">
        <w:rPr>
          <w:b/>
          <w:bCs/>
          <w:i/>
          <w:iCs/>
          <w:lang w:eastAsia="zh-CN"/>
        </w:rPr>
        <w:t>euro</w:t>
      </w:r>
      <w:proofErr w:type="spellEnd"/>
      <w:r w:rsidRPr="00395BE9">
        <w:rPr>
          <w:lang w:eastAsia="zh-CN"/>
        </w:rPr>
        <w:t xml:space="preserve"> </w:t>
      </w:r>
      <w:r w:rsidRPr="00395BE9">
        <w:t xml:space="preserve">(viens tūkstotis trīs simti eiro </w:t>
      </w:r>
      <w:r w:rsidRPr="00395BE9">
        <w:rPr>
          <w:rFonts w:eastAsia="Lucida Sans Unicode"/>
          <w:noProof/>
        </w:rPr>
        <w:t>un 00 centi)</w:t>
      </w:r>
      <w:r w:rsidRPr="00395BE9">
        <w:rPr>
          <w:lang w:eastAsia="zh-CN"/>
        </w:rPr>
        <w:t>.</w:t>
      </w:r>
      <w:r w:rsidRPr="00395BE9">
        <w:rPr>
          <w:b/>
          <w:bCs/>
          <w:lang w:eastAsia="zh-CN"/>
        </w:rPr>
        <w:t xml:space="preserve"> </w:t>
      </w:r>
      <w:bookmarkEnd w:id="0"/>
      <w:r w:rsidRPr="00395BE9">
        <w:rPr>
          <w:b/>
          <w:bCs/>
          <w:lang w:eastAsia="zh-CN"/>
        </w:rPr>
        <w:t xml:space="preserve">Izsoles solis: 100,00 </w:t>
      </w:r>
      <w:proofErr w:type="spellStart"/>
      <w:r w:rsidRPr="00395BE9">
        <w:rPr>
          <w:b/>
          <w:bCs/>
          <w:i/>
          <w:iCs/>
          <w:lang w:eastAsia="zh-CN"/>
        </w:rPr>
        <w:t>euro</w:t>
      </w:r>
      <w:proofErr w:type="spellEnd"/>
      <w:r w:rsidRPr="00395BE9">
        <w:rPr>
          <w:lang w:eastAsia="zh-CN"/>
        </w:rPr>
        <w:t xml:space="preserve"> (viens simts eiro, 00 centi).</w:t>
      </w:r>
    </w:p>
    <w:p w14:paraId="6AB0411B"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06BEA9C4" w14:textId="77777777" w:rsidR="00681775" w:rsidRPr="00395BE9" w:rsidRDefault="00681775" w:rsidP="00681775">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14"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5"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5B836878" w14:textId="77777777" w:rsidR="00681775" w:rsidRPr="00395BE9" w:rsidRDefault="00681775" w:rsidP="00681775">
      <w:pPr>
        <w:pStyle w:val="Sarakstarindkopa"/>
        <w:numPr>
          <w:ilvl w:val="0"/>
          <w:numId w:val="1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5B4B9A22" w14:textId="77777777" w:rsidR="00681775" w:rsidRPr="00395BE9" w:rsidRDefault="00681775" w:rsidP="00681775">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Pr="00395BE9">
        <w:rPr>
          <w:lang w:eastAsia="lv-LV"/>
        </w:rPr>
        <w:t>5682 011 0357</w:t>
      </w:r>
      <w:r w:rsidRPr="00395BE9">
        <w:rPr>
          <w:rFonts w:eastAsia="Lucida Sans Unicode"/>
        </w:rPr>
        <w:t xml:space="preserve">, </w:t>
      </w:r>
      <w:r w:rsidRPr="00395BE9">
        <w:rPr>
          <w:rFonts w:eastAsia="Lucida Sans Unicode"/>
          <w:lang w:eastAsia="lv-LV"/>
        </w:rPr>
        <w:t xml:space="preserve">“Druviņas”, Rubenes </w:t>
      </w:r>
      <w:r w:rsidRPr="00395BE9">
        <w:rPr>
          <w:rFonts w:eastAsia="Lucida Sans Unicode" w:cs="Tahoma"/>
          <w:bCs/>
          <w:lang w:eastAsia="zh-CN"/>
        </w:rPr>
        <w:t xml:space="preserve">pagasts, Jēkabpils novads, </w:t>
      </w:r>
      <w:r w:rsidRPr="00395BE9">
        <w:rPr>
          <w:rFonts w:eastAsia="Lucida Sans Unicode"/>
          <w:noProof/>
        </w:rPr>
        <w:t>sastāv no vienas zemes vienības ar kadastra apzīmējumu 5682 011 0203 – 0,3499 ha platībā.</w:t>
      </w:r>
    </w:p>
    <w:p w14:paraId="7E6502AF" w14:textId="77777777" w:rsidR="00681775" w:rsidRPr="00395BE9"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Rubenes pagasta zemesgrāmatā, nodalījuma </w:t>
      </w:r>
      <w:r w:rsidRPr="00395BE9">
        <w:rPr>
          <w:rFonts w:eastAsia="Lucida Sans Unicode"/>
          <w:noProof/>
        </w:rPr>
        <w:t>Nr.100000923733</w:t>
      </w:r>
      <w:r w:rsidRPr="00395BE9">
        <w:rPr>
          <w:rFonts w:eastAsia="Lucida Sans Unicode"/>
        </w:rPr>
        <w:t>, uz Jēkabpils novada pašvaldības (turpmāk – Pašvaldība) vārda.</w:t>
      </w:r>
    </w:p>
    <w:p w14:paraId="0424E8D7" w14:textId="77777777" w:rsidR="00681775" w:rsidRPr="002936A9"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2936A9">
        <w:rPr>
          <w:rFonts w:eastAsia="Lucida Sans Unicode"/>
        </w:rPr>
        <w:t>Nekustamā īpašuma lietošanas mērķis – zeme, uz kuras galvenā saimnieciskā darbība ir lauksaimniecība (NĪLM kods 0101). Atbilstoši Jēkabpils novada pašvaldības 22.08.2013. saistošajiem noteikumiem Nr.9/2013 “Par Jēkabpils novada teritorijas plānojuma 2013.-2025.gadam Teritorijas izmantošanas un apbūves noteikumu Grafisko daļu”,</w:t>
      </w:r>
      <w:r w:rsidRPr="002936A9">
        <w:t xml:space="preserve"> zemes vienība atrodas </w:t>
      </w:r>
      <w:bookmarkStart w:id="1" w:name="_Hlk183686113"/>
      <w:r w:rsidRPr="002936A9">
        <w:rPr>
          <w:rFonts w:eastAsia="Lucida Sans Unicode"/>
          <w:bCs/>
        </w:rPr>
        <w:t>savrupmāju retinātas apbūves teritorijā DzS2</w:t>
      </w:r>
      <w:bookmarkEnd w:id="1"/>
      <w:r w:rsidRPr="002936A9">
        <w:rPr>
          <w:rFonts w:eastAsia="Lucida Sans Unicode"/>
        </w:rPr>
        <w:t>.</w:t>
      </w:r>
    </w:p>
    <w:p w14:paraId="17053DED" w14:textId="77777777" w:rsidR="00681775" w:rsidRPr="002936A9" w:rsidRDefault="00681775" w:rsidP="00681775">
      <w:pPr>
        <w:pStyle w:val="Sarakstarindkopa"/>
        <w:widowControl w:val="0"/>
        <w:numPr>
          <w:ilvl w:val="1"/>
          <w:numId w:val="1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Pr>
          <w:lang w:eastAsia="zh-CN"/>
        </w:rPr>
        <w:t xml:space="preserve">Medību tiesību noma </w:t>
      </w:r>
      <w:r>
        <w:rPr>
          <w:rFonts w:eastAsia="Lucida Sans Unicode"/>
          <w:bCs/>
        </w:rPr>
        <w:t>līdz</w:t>
      </w:r>
      <w:r w:rsidRPr="00E97218">
        <w:rPr>
          <w:rFonts w:eastAsia="Lucida Sans Unicode"/>
          <w:bCs/>
        </w:rPr>
        <w:t xml:space="preserve"> 202</w:t>
      </w:r>
      <w:r>
        <w:rPr>
          <w:rFonts w:eastAsia="Lucida Sans Unicode"/>
          <w:bCs/>
        </w:rPr>
        <w:t>6</w:t>
      </w:r>
      <w:r w:rsidRPr="00E97218">
        <w:rPr>
          <w:rFonts w:eastAsia="Lucida Sans Unicode"/>
          <w:bCs/>
        </w:rPr>
        <w:t xml:space="preserve">.gada </w:t>
      </w:r>
      <w:r>
        <w:rPr>
          <w:rFonts w:eastAsia="Lucida Sans Unicode"/>
          <w:bCs/>
        </w:rPr>
        <w:t>29</w:t>
      </w:r>
      <w:r w:rsidRPr="00E97218">
        <w:rPr>
          <w:rFonts w:eastAsia="Lucida Sans Unicode"/>
          <w:bCs/>
        </w:rPr>
        <w:t>.jūnijam</w:t>
      </w:r>
      <w:r>
        <w:rPr>
          <w:rFonts w:eastAsia="Lucida Sans Unicode"/>
          <w:bCs/>
        </w:rPr>
        <w:t xml:space="preserve"> vai līdz brīdim, kad </w:t>
      </w:r>
      <w:r w:rsidRPr="00076635">
        <w:rPr>
          <w:rFonts w:eastAsia="Calibri"/>
        </w:rPr>
        <w:t>zemes vienībai mainījies īpašnieks</w:t>
      </w:r>
      <w:r w:rsidRPr="001328EC">
        <w:rPr>
          <w:lang w:eastAsia="zh-CN"/>
        </w:rPr>
        <w:t>.</w:t>
      </w:r>
    </w:p>
    <w:p w14:paraId="3F255AF4" w14:textId="77777777" w:rsidR="00681775" w:rsidRPr="002936A9" w:rsidRDefault="00681775" w:rsidP="00681775">
      <w:pPr>
        <w:pStyle w:val="Sarakstarindkopa"/>
        <w:widowControl w:val="0"/>
        <w:numPr>
          <w:ilvl w:val="1"/>
          <w:numId w:val="13"/>
        </w:numPr>
        <w:snapToGrid w:val="0"/>
        <w:ind w:left="567" w:hanging="567"/>
        <w:contextualSpacing w:val="0"/>
        <w:jc w:val="both"/>
        <w:rPr>
          <w:rFonts w:eastAsia="Lucida Sans Unicode"/>
          <w:strike/>
          <w:noProof/>
        </w:rPr>
      </w:pPr>
      <w:r w:rsidRPr="002936A9">
        <w:rPr>
          <w:lang w:eastAsia="zh-CN"/>
        </w:rPr>
        <w:lastRenderedPageBreak/>
        <w:t>Pirmpirkuma tiesības: nav.</w:t>
      </w:r>
    </w:p>
    <w:p w14:paraId="171F22C7" w14:textId="77777777" w:rsidR="00681775" w:rsidRPr="00D04314" w:rsidRDefault="00681775" w:rsidP="00681775">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085E17F" w14:textId="77777777" w:rsidR="00681775" w:rsidRPr="007D66D3" w:rsidRDefault="00681775" w:rsidP="00681775">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B287743"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6A743308" w14:textId="77777777" w:rsidR="00681775" w:rsidRPr="000429B8" w:rsidRDefault="00681775" w:rsidP="00681775">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6D6B71E" w14:textId="77777777" w:rsidR="00681775" w:rsidRPr="000429B8"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63B9B04" w14:textId="77777777" w:rsidR="00681775" w:rsidRPr="002302B1" w:rsidRDefault="00681775" w:rsidP="00681775">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67B6CD3B" w14:textId="77777777" w:rsidR="00681775" w:rsidRPr="00722CFC" w:rsidRDefault="00681775" w:rsidP="00681775">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AEC361C" w14:textId="39503885"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2" w:name="_Hlk166062478"/>
      <w:bookmarkStart w:id="3" w:name="_Hlk179270016"/>
      <w:r w:rsidRPr="001E72C6">
        <w:rPr>
          <w:b/>
          <w:color w:val="000000" w:themeColor="text1"/>
          <w:lang w:eastAsia="zh-CN"/>
        </w:rPr>
        <w:t>0</w:t>
      </w:r>
      <w:r w:rsidR="001E72C6" w:rsidRPr="001E72C6">
        <w:rPr>
          <w:b/>
          <w:color w:val="000000" w:themeColor="text1"/>
          <w:lang w:eastAsia="zh-CN"/>
        </w:rPr>
        <w:t>9</w:t>
      </w:r>
      <w:r w:rsidRPr="001E72C6">
        <w:rPr>
          <w:b/>
          <w:color w:val="000000" w:themeColor="text1"/>
          <w:lang w:eastAsia="zh-CN"/>
        </w:rPr>
        <w:t>.0</w:t>
      </w:r>
      <w:r w:rsidR="001E72C6" w:rsidRPr="001E72C6">
        <w:rPr>
          <w:b/>
          <w:color w:val="000000" w:themeColor="text1"/>
          <w:lang w:eastAsia="zh-CN"/>
        </w:rPr>
        <w:t>2</w:t>
      </w:r>
      <w:r w:rsidRPr="001E72C6">
        <w:rPr>
          <w:b/>
          <w:color w:val="000000" w:themeColor="text1"/>
          <w:lang w:eastAsia="zh-CN"/>
        </w:rPr>
        <w:t>.202</w:t>
      </w:r>
      <w:bookmarkEnd w:id="2"/>
      <w:r w:rsidRPr="001E72C6">
        <w:rPr>
          <w:b/>
          <w:color w:val="000000" w:themeColor="text1"/>
          <w:lang w:eastAsia="zh-CN"/>
        </w:rPr>
        <w:t>5</w:t>
      </w:r>
      <w:bookmarkEnd w:id="3"/>
      <w:r w:rsidRPr="001E72C6">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02E4BCAC"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C26C690" w14:textId="77777777" w:rsidR="00681775" w:rsidRPr="002302B1" w:rsidRDefault="00681775" w:rsidP="00681775">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69C3F02" w14:textId="77777777" w:rsidR="00681775" w:rsidRPr="002302B1"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329FF28" w14:textId="48B6639B" w:rsidR="00681775" w:rsidRPr="000E32E6"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1E72C6" w:rsidRPr="001E72C6">
        <w:rPr>
          <w:b/>
          <w:color w:val="000000" w:themeColor="text1"/>
          <w:lang w:eastAsia="zh-CN"/>
        </w:rPr>
        <w:t>09.02.2025</w:t>
      </w:r>
      <w:r w:rsidRPr="00B37816">
        <w:rPr>
          <w:rFonts w:eastAsia="Lucida Sans Unicode"/>
          <w:b/>
          <w:bCs/>
          <w:color w:val="000000" w:themeColor="text1"/>
          <w:lang w:eastAsia="zh-CN" w:bidi="he-IL"/>
        </w:rPr>
        <w:t>.</w:t>
      </w:r>
      <w:r>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Pr>
          <w:b/>
          <w:bCs/>
        </w:rPr>
        <w:t>130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t xml:space="preserve">viens simts trīsdesmit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D2E4352" w14:textId="77777777" w:rsidR="00681775" w:rsidRPr="000E32E6" w:rsidRDefault="00681775" w:rsidP="00681775">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“Druviņas”, Rubenes</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72D99DEB" w14:textId="77777777" w:rsidR="00681775" w:rsidRPr="000E32E6" w:rsidRDefault="00681775" w:rsidP="00681775">
      <w:pPr>
        <w:pStyle w:val="Sarakstarindkopa"/>
        <w:widowControl w:val="0"/>
        <w:tabs>
          <w:tab w:val="left" w:pos="1134"/>
        </w:tabs>
        <w:ind w:left="567"/>
        <w:jc w:val="both"/>
        <w:rPr>
          <w:color w:val="0070C0"/>
          <w:lang w:eastAsia="zh-CN"/>
        </w:rPr>
      </w:pPr>
    </w:p>
    <w:p w14:paraId="218C3E54"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1C3FDD08"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590F3E71"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38DB5A48"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233ED7" w14:textId="77777777" w:rsidR="00681775" w:rsidRPr="000E32E6" w:rsidRDefault="00681775" w:rsidP="00681775">
      <w:pPr>
        <w:pStyle w:val="Sarakstarindkopa"/>
        <w:widowControl w:val="0"/>
        <w:tabs>
          <w:tab w:val="left" w:pos="1134"/>
        </w:tabs>
        <w:ind w:left="567"/>
        <w:jc w:val="both"/>
        <w:rPr>
          <w:rFonts w:eastAsia="Lucida Sans Unicode"/>
          <w:color w:val="000000" w:themeColor="text1"/>
          <w:lang w:eastAsia="zh-CN" w:bidi="he-IL"/>
        </w:rPr>
      </w:pPr>
    </w:p>
    <w:p w14:paraId="2D2EB146" w14:textId="77777777" w:rsidR="00681775" w:rsidRPr="000E32E6"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735384DF"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661D52EC" w14:textId="77777777" w:rsidR="00681775" w:rsidRPr="00E72C4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0E0327F1"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2A1FF3DC" w14:textId="77777777" w:rsidR="00681775" w:rsidRPr="00C6667B"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6DB1850" w14:textId="77777777" w:rsidR="00681775" w:rsidRPr="002D636D" w:rsidRDefault="00681775" w:rsidP="00681775">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3E40834A" w14:textId="77777777" w:rsidR="00681775" w:rsidRPr="00FC0B0A"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BF979A3" w14:textId="77777777" w:rsidR="00681775" w:rsidRPr="00FC0B0A"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3CBC2E31" w14:textId="77777777" w:rsidR="00681775" w:rsidRPr="0091390F" w:rsidRDefault="00681775" w:rsidP="00681775">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A44EEB0" w14:textId="77777777" w:rsidR="00681775" w:rsidRPr="0091390F" w:rsidRDefault="00681775" w:rsidP="00681775">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61858417" w14:textId="77777777" w:rsidR="00681775" w:rsidRPr="0091390F" w:rsidRDefault="00681775" w:rsidP="00681775">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5A29625C" w14:textId="552CBB62" w:rsidR="00681775" w:rsidRPr="00FC5E5D" w:rsidRDefault="00681775" w:rsidP="00681775">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1E72C6" w:rsidRPr="001E72C6">
        <w:rPr>
          <w:b/>
          <w:color w:val="000000" w:themeColor="text1"/>
          <w:lang w:eastAsia="zh-CN"/>
        </w:rPr>
        <w:t>20.01.2025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1E72C6" w:rsidRPr="001E72C6">
        <w:rPr>
          <w:b/>
          <w:color w:val="000000" w:themeColor="text1"/>
          <w:lang w:eastAsia="zh-CN"/>
        </w:rPr>
        <w:t>09.02.2025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00AF54DE" w14:textId="77777777" w:rsidR="00681775" w:rsidRPr="002B70F8" w:rsidRDefault="00681775" w:rsidP="00681775">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577C46" w14:textId="77777777" w:rsidR="00681775" w:rsidRPr="0051152B" w:rsidRDefault="00681775" w:rsidP="00681775">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74476909"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7295813E"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6C8C14D7"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55087CE8"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41ACB369" w14:textId="77777777" w:rsidR="00681775" w:rsidRPr="0051152B" w:rsidRDefault="00681775" w:rsidP="00681775">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196BA8E6" w14:textId="77777777" w:rsidR="00681775" w:rsidRPr="002D636D" w:rsidRDefault="00681775" w:rsidP="00681775">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523B4CA8"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47F89F59"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2805FCC3"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08BEA01B"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1410E86E" w14:textId="77777777" w:rsidR="00681775" w:rsidRPr="001A3177" w:rsidRDefault="00681775" w:rsidP="00681775">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7B17569"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F238DB" w14:textId="77777777" w:rsidR="00681775" w:rsidRPr="001A3177" w:rsidRDefault="00681775" w:rsidP="00681775">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707BD8C3" w14:textId="77777777" w:rsidR="00681775" w:rsidRPr="007A3291" w:rsidRDefault="00681775" w:rsidP="00681775">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5A379B50"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224E2A40"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2BB79917" w14:textId="77777777" w:rsidR="00681775" w:rsidRPr="00981704" w:rsidRDefault="00681775" w:rsidP="00681775">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D78D7E7" w14:textId="77777777" w:rsidR="00681775" w:rsidRPr="00C21C47" w:rsidRDefault="00681775" w:rsidP="00681775">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FFF9CDF"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C31FCB0"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54B7D86F" w14:textId="77777777" w:rsidR="00681775" w:rsidRPr="008B6E14" w:rsidRDefault="00681775" w:rsidP="00681775">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2BF6F4C4"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3C18BFE5" w14:textId="77777777" w:rsidR="00681775" w:rsidRPr="00D91A86" w:rsidRDefault="00681775" w:rsidP="00681775">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C8692FA"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71C1520A" w14:textId="77777777" w:rsidR="00681775" w:rsidRPr="00D91A86" w:rsidRDefault="00681775" w:rsidP="00681775">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207545F1" w14:textId="77777777" w:rsidR="00681775" w:rsidRPr="00EA411A" w:rsidRDefault="00681775" w:rsidP="00681775">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4E08EF37" w14:textId="7C590610" w:rsidR="00681775" w:rsidRPr="00EA411A" w:rsidRDefault="00681775" w:rsidP="00681775">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1E72C6" w:rsidRPr="001E72C6">
        <w:rPr>
          <w:b/>
          <w:color w:val="000000" w:themeColor="text1"/>
          <w:lang w:eastAsia="zh-CN"/>
        </w:rPr>
        <w:t>20.01.2025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r w:rsidR="001E72C6" w:rsidRPr="001E72C6">
        <w:rPr>
          <w:b/>
          <w:color w:val="000000" w:themeColor="text1"/>
          <w:lang w:eastAsia="zh-CN"/>
        </w:rPr>
        <w:t>19</w:t>
      </w:r>
      <w:r w:rsidRPr="001E72C6">
        <w:rPr>
          <w:b/>
          <w:color w:val="000000" w:themeColor="text1"/>
          <w:lang w:eastAsia="zh-CN"/>
        </w:rPr>
        <w:t>.0</w:t>
      </w:r>
      <w:r w:rsidR="001E72C6" w:rsidRPr="001E72C6">
        <w:rPr>
          <w:b/>
          <w:color w:val="000000" w:themeColor="text1"/>
          <w:lang w:eastAsia="zh-CN"/>
        </w:rPr>
        <w:t>2</w:t>
      </w:r>
      <w:r w:rsidRPr="001E72C6">
        <w:rPr>
          <w:b/>
          <w:color w:val="000000" w:themeColor="text1"/>
          <w:lang w:eastAsia="zh-CN"/>
        </w:rPr>
        <w:t>.2025</w:t>
      </w:r>
      <w:r w:rsidRPr="001E72C6">
        <w:rPr>
          <w:b/>
          <w:bCs/>
          <w:color w:val="000000" w:themeColor="text1"/>
        </w:rPr>
        <w:t>.</w:t>
      </w:r>
      <w:r w:rsidRPr="008001B4">
        <w:rPr>
          <w:b/>
          <w:bCs/>
          <w:color w:val="000000" w:themeColor="text1"/>
        </w:rPr>
        <w:t xml:space="preserve"> plkst</w:t>
      </w:r>
      <w:r w:rsidRPr="00EA411A">
        <w:rPr>
          <w:b/>
          <w:bCs/>
          <w:color w:val="000000" w:themeColor="text1"/>
        </w:rPr>
        <w:t xml:space="preserve">. 13:00. </w:t>
      </w:r>
    </w:p>
    <w:p w14:paraId="47CDE174" w14:textId="77777777" w:rsidR="00681775" w:rsidRPr="00EA411A" w:rsidRDefault="00681775" w:rsidP="00681775">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04EFC20" w14:textId="77777777" w:rsidR="00681775" w:rsidRPr="00AC4CF9" w:rsidRDefault="00681775" w:rsidP="00681775">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312B416D"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6379B85B"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FA25905" w14:textId="77777777" w:rsidR="00681775" w:rsidRPr="00305037"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223DE61E" w14:textId="77777777" w:rsidR="00681775" w:rsidRPr="00E64CBF" w:rsidRDefault="00681775" w:rsidP="00681775">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3BB1C372" w14:textId="77777777" w:rsidR="00681775" w:rsidRPr="00B35FAD" w:rsidRDefault="00681775" w:rsidP="00681775">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DA3CF3F" w14:textId="77777777" w:rsidR="00681775" w:rsidRPr="00B601D2" w:rsidRDefault="00681775" w:rsidP="00681775">
      <w:pPr>
        <w:pStyle w:val="Sarakstarindkopa"/>
        <w:numPr>
          <w:ilvl w:val="1"/>
          <w:numId w:val="13"/>
        </w:numPr>
        <w:ind w:left="567" w:hanging="567"/>
        <w:contextualSpacing w:val="0"/>
        <w:jc w:val="both"/>
        <w:rPr>
          <w:color w:val="000000" w:themeColor="text1"/>
        </w:rPr>
      </w:pPr>
      <w:r w:rsidRPr="00B601D2">
        <w:rPr>
          <w:color w:val="000000" w:themeColor="text1"/>
        </w:rPr>
        <w:lastRenderedPageBreak/>
        <w:t>Tiek paredzēta divu veidu samaksas kārtība:</w:t>
      </w:r>
    </w:p>
    <w:p w14:paraId="00526DC5" w14:textId="77777777" w:rsidR="00681775" w:rsidRDefault="00681775" w:rsidP="00681775">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549D5C9" w14:textId="77777777" w:rsidR="00681775" w:rsidRPr="00B26CD8" w:rsidRDefault="00681775" w:rsidP="00681775">
      <w:pPr>
        <w:pStyle w:val="Sarakstarindkopa"/>
        <w:ind w:left="1134"/>
        <w:jc w:val="both"/>
        <w:rPr>
          <w:color w:val="000000" w:themeColor="text1"/>
        </w:rPr>
      </w:pPr>
      <w:r w:rsidRPr="00B26CD8">
        <w:rPr>
          <w:color w:val="000000" w:themeColor="text1"/>
          <w:lang w:eastAsia="zh-CN"/>
        </w:rPr>
        <w:t>vai</w:t>
      </w:r>
    </w:p>
    <w:p w14:paraId="2C9B7B34" w14:textId="77777777" w:rsidR="00681775" w:rsidRPr="00B26CD8" w:rsidRDefault="00681775" w:rsidP="00681775">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3D2536E" w14:textId="77777777" w:rsidR="00681775" w:rsidRPr="005351D8" w:rsidRDefault="00681775" w:rsidP="00681775">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16D77F20" w14:textId="77777777" w:rsidR="00681775" w:rsidRPr="00ED4382"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434B222" w14:textId="77777777" w:rsidR="00681775" w:rsidRDefault="00681775" w:rsidP="00681775">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4A2B571"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011789E5"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7F11C17F" w14:textId="77777777" w:rsidR="00681775"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673924E3" w14:textId="77777777" w:rsidR="00681775" w:rsidRPr="0039387E" w:rsidRDefault="00681775" w:rsidP="00681775">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164918AC" w14:textId="77777777" w:rsidR="00681775" w:rsidRPr="00653EB4" w:rsidRDefault="00681775" w:rsidP="00681775">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0D4429CC" w14:textId="77777777" w:rsidR="00681775" w:rsidRPr="00653EB4" w:rsidRDefault="00681775" w:rsidP="00681775">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0B042A24"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39D14EF1"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2DCE3F4E"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C5F5F50"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1D860F2"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50BF86E" w14:textId="77777777" w:rsidR="00681775" w:rsidRPr="00653EB4"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7468FF7" w14:textId="77777777" w:rsidR="00681775" w:rsidRPr="00437C97" w:rsidRDefault="00681775" w:rsidP="00681775">
      <w:pPr>
        <w:pStyle w:val="Sarakstarindkopa"/>
        <w:numPr>
          <w:ilvl w:val="2"/>
          <w:numId w:val="1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190DE840" w14:textId="77777777" w:rsidR="00681775" w:rsidRPr="00653EB4" w:rsidRDefault="00681775" w:rsidP="00681775">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459399D8"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4A81CEF5"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70ED5E86"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502C7F" w14:textId="77777777" w:rsidR="00681775" w:rsidRPr="00622996" w:rsidRDefault="00681775" w:rsidP="00681775">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7C7DAAD"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791D172E"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C0F34F9" w14:textId="77777777" w:rsidR="00681775" w:rsidRPr="00406C61" w:rsidRDefault="00681775" w:rsidP="00681775">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1E7018A3" w14:textId="77777777" w:rsidR="00681775" w:rsidRPr="00406C61" w:rsidRDefault="00681775" w:rsidP="00681775">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E808880" w14:textId="746AB731" w:rsidR="008D4EBC" w:rsidRDefault="00681775" w:rsidP="00816666">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E1DDB98" w14:textId="77777777" w:rsidR="00C976E7" w:rsidRDefault="00C976E7" w:rsidP="00C976E7">
      <w:pPr>
        <w:pStyle w:val="Sarakstarindkopa"/>
        <w:ind w:left="567"/>
        <w:contextualSpacing w:val="0"/>
        <w:jc w:val="both"/>
        <w:rPr>
          <w:color w:val="000000" w:themeColor="text1"/>
          <w:lang w:eastAsia="zh-CN"/>
        </w:rPr>
      </w:pPr>
    </w:p>
    <w:p w14:paraId="68F708C5" w14:textId="77777777" w:rsidR="00C976E7" w:rsidRDefault="00C976E7" w:rsidP="00C976E7">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68185E55" w14:textId="77777777" w:rsidR="00C976E7" w:rsidRDefault="00C976E7" w:rsidP="00C976E7">
      <w:pPr>
        <w:ind w:right="43"/>
        <w:jc w:val="both"/>
        <w:rPr>
          <w:bCs/>
          <w:lang w:eastAsia="lv-LV"/>
        </w:rPr>
      </w:pPr>
    </w:p>
    <w:p w14:paraId="09E7CAE2" w14:textId="77777777" w:rsidR="00C976E7" w:rsidRDefault="00C976E7" w:rsidP="00C976E7">
      <w:pPr>
        <w:ind w:right="43"/>
        <w:jc w:val="both"/>
        <w:rPr>
          <w:bCs/>
          <w:lang w:eastAsia="lv-LV"/>
        </w:rPr>
      </w:pPr>
    </w:p>
    <w:p w14:paraId="1C5EF813" w14:textId="77777777" w:rsidR="00C976E7" w:rsidRDefault="00C976E7" w:rsidP="00C976E7">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177AC06A" w14:textId="77777777" w:rsidR="00C976E7" w:rsidRPr="00816666" w:rsidRDefault="00C976E7" w:rsidP="00C976E7">
      <w:pPr>
        <w:pStyle w:val="Sarakstarindkopa"/>
        <w:ind w:left="567"/>
        <w:contextualSpacing w:val="0"/>
        <w:jc w:val="both"/>
        <w:rPr>
          <w:color w:val="000000" w:themeColor="text1"/>
        </w:rPr>
      </w:pPr>
    </w:p>
    <w:sectPr w:rsidR="00C976E7" w:rsidRPr="00816666"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9A79" w14:textId="77777777" w:rsidR="00681775" w:rsidRDefault="00681775">
      <w:r>
        <w:separator/>
      </w:r>
    </w:p>
  </w:endnote>
  <w:endnote w:type="continuationSeparator" w:id="0">
    <w:p w14:paraId="7127FBC5" w14:textId="77777777" w:rsidR="00681775" w:rsidRDefault="006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61817"/>
      <w:docPartObj>
        <w:docPartGallery w:val="Page Numbers (Bottom of Page)"/>
        <w:docPartUnique/>
      </w:docPartObj>
    </w:sdtPr>
    <w:sdtEndPr>
      <w:rPr>
        <w:noProof/>
        <w:sz w:val="20"/>
      </w:rPr>
    </w:sdtEndPr>
    <w:sdtContent>
      <w:p w14:paraId="342ECA7A" w14:textId="77777777" w:rsidR="001D4A06" w:rsidRPr="00ED30B0" w:rsidRDefault="0068177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5878038" wp14:editId="6A4EE76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B7300EF"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5F7A04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587803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B7300EF"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5F7A040" w14:textId="77777777" w:rsidR="00ED30B0" w:rsidRPr="00E72E25" w:rsidRDefault="00ED30B0" w:rsidP="00ED30B0"/>
                    </w:txbxContent>
                  </v:textbox>
                </v:shape>
              </w:pict>
            </mc:Fallback>
          </mc:AlternateContent>
        </w:r>
        <w:r>
          <w:rPr>
            <w:noProof/>
            <w:lang w:eastAsia="lv-LV"/>
          </w:rPr>
          <w:drawing>
            <wp:inline distT="0" distB="0" distL="0" distR="0" wp14:anchorId="700FDBB0" wp14:editId="2B6BF28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68177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74363EE" wp14:editId="1F5D8139">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EFF7864"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9BA7D6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74363E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EFF7864"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9BA7D6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133206D" wp14:editId="016FE2B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D5A8" w14:textId="77777777" w:rsidR="00681775" w:rsidRDefault="00681775">
      <w:r>
        <w:separator/>
      </w:r>
    </w:p>
  </w:footnote>
  <w:footnote w:type="continuationSeparator" w:id="0">
    <w:p w14:paraId="3261BB03" w14:textId="77777777" w:rsidR="00681775" w:rsidRDefault="0068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A022F32">
      <w:numFmt w:val="bullet"/>
      <w:lvlText w:val="-"/>
      <w:lvlJc w:val="left"/>
      <w:pPr>
        <w:ind w:left="720" w:hanging="360"/>
      </w:pPr>
      <w:rPr>
        <w:rFonts w:ascii="Times New Roman" w:eastAsia="Times New Roman" w:hAnsi="Times New Roman" w:cs="Times New Roman" w:hint="default"/>
        <w:color w:val="auto"/>
      </w:rPr>
    </w:lvl>
    <w:lvl w:ilvl="1" w:tplc="DA7C8A80" w:tentative="1">
      <w:start w:val="1"/>
      <w:numFmt w:val="bullet"/>
      <w:lvlText w:val="o"/>
      <w:lvlJc w:val="left"/>
      <w:pPr>
        <w:ind w:left="1440" w:hanging="360"/>
      </w:pPr>
      <w:rPr>
        <w:rFonts w:ascii="Courier New" w:hAnsi="Courier New" w:cs="Courier New" w:hint="default"/>
      </w:rPr>
    </w:lvl>
    <w:lvl w:ilvl="2" w:tplc="EEE4639C" w:tentative="1">
      <w:start w:val="1"/>
      <w:numFmt w:val="bullet"/>
      <w:lvlText w:val=""/>
      <w:lvlJc w:val="left"/>
      <w:pPr>
        <w:ind w:left="2160" w:hanging="360"/>
      </w:pPr>
      <w:rPr>
        <w:rFonts w:ascii="Wingdings" w:hAnsi="Wingdings" w:hint="default"/>
      </w:rPr>
    </w:lvl>
    <w:lvl w:ilvl="3" w:tplc="BE9C1AC0" w:tentative="1">
      <w:start w:val="1"/>
      <w:numFmt w:val="bullet"/>
      <w:lvlText w:val=""/>
      <w:lvlJc w:val="left"/>
      <w:pPr>
        <w:ind w:left="2880" w:hanging="360"/>
      </w:pPr>
      <w:rPr>
        <w:rFonts w:ascii="Symbol" w:hAnsi="Symbol" w:hint="default"/>
      </w:rPr>
    </w:lvl>
    <w:lvl w:ilvl="4" w:tplc="9A821AE8" w:tentative="1">
      <w:start w:val="1"/>
      <w:numFmt w:val="bullet"/>
      <w:lvlText w:val="o"/>
      <w:lvlJc w:val="left"/>
      <w:pPr>
        <w:ind w:left="3600" w:hanging="360"/>
      </w:pPr>
      <w:rPr>
        <w:rFonts w:ascii="Courier New" w:hAnsi="Courier New" w:cs="Courier New" w:hint="default"/>
      </w:rPr>
    </w:lvl>
    <w:lvl w:ilvl="5" w:tplc="B02ADB20" w:tentative="1">
      <w:start w:val="1"/>
      <w:numFmt w:val="bullet"/>
      <w:lvlText w:val=""/>
      <w:lvlJc w:val="left"/>
      <w:pPr>
        <w:ind w:left="4320" w:hanging="360"/>
      </w:pPr>
      <w:rPr>
        <w:rFonts w:ascii="Wingdings" w:hAnsi="Wingdings" w:hint="default"/>
      </w:rPr>
    </w:lvl>
    <w:lvl w:ilvl="6" w:tplc="DD4C5512" w:tentative="1">
      <w:start w:val="1"/>
      <w:numFmt w:val="bullet"/>
      <w:lvlText w:val=""/>
      <w:lvlJc w:val="left"/>
      <w:pPr>
        <w:ind w:left="5040" w:hanging="360"/>
      </w:pPr>
      <w:rPr>
        <w:rFonts w:ascii="Symbol" w:hAnsi="Symbol" w:hint="default"/>
      </w:rPr>
    </w:lvl>
    <w:lvl w:ilvl="7" w:tplc="07D02D7E" w:tentative="1">
      <w:start w:val="1"/>
      <w:numFmt w:val="bullet"/>
      <w:lvlText w:val="o"/>
      <w:lvlJc w:val="left"/>
      <w:pPr>
        <w:ind w:left="5760" w:hanging="360"/>
      </w:pPr>
      <w:rPr>
        <w:rFonts w:ascii="Courier New" w:hAnsi="Courier New" w:cs="Courier New" w:hint="default"/>
      </w:rPr>
    </w:lvl>
    <w:lvl w:ilvl="8" w:tplc="B880B4D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FB5A4E2E">
      <w:numFmt w:val="bullet"/>
      <w:lvlText w:val="-"/>
      <w:lvlJc w:val="left"/>
      <w:pPr>
        <w:ind w:left="2068" w:hanging="360"/>
      </w:pPr>
      <w:rPr>
        <w:rFonts w:ascii="Times New Roman" w:eastAsia="Times New Roman" w:hAnsi="Times New Roman" w:cs="Times New Roman" w:hint="default"/>
        <w:color w:val="auto"/>
      </w:rPr>
    </w:lvl>
    <w:lvl w:ilvl="1" w:tplc="C852776E" w:tentative="1">
      <w:start w:val="1"/>
      <w:numFmt w:val="bullet"/>
      <w:lvlText w:val="o"/>
      <w:lvlJc w:val="left"/>
      <w:pPr>
        <w:ind w:left="2788" w:hanging="360"/>
      </w:pPr>
      <w:rPr>
        <w:rFonts w:ascii="Courier New" w:hAnsi="Courier New" w:cs="Courier New" w:hint="default"/>
      </w:rPr>
    </w:lvl>
    <w:lvl w:ilvl="2" w:tplc="35F2CD6C" w:tentative="1">
      <w:start w:val="1"/>
      <w:numFmt w:val="bullet"/>
      <w:lvlText w:val=""/>
      <w:lvlJc w:val="left"/>
      <w:pPr>
        <w:ind w:left="3508" w:hanging="360"/>
      </w:pPr>
      <w:rPr>
        <w:rFonts w:ascii="Wingdings" w:hAnsi="Wingdings" w:hint="default"/>
      </w:rPr>
    </w:lvl>
    <w:lvl w:ilvl="3" w:tplc="35AC69F0" w:tentative="1">
      <w:start w:val="1"/>
      <w:numFmt w:val="bullet"/>
      <w:lvlText w:val=""/>
      <w:lvlJc w:val="left"/>
      <w:pPr>
        <w:ind w:left="4228" w:hanging="360"/>
      </w:pPr>
      <w:rPr>
        <w:rFonts w:ascii="Symbol" w:hAnsi="Symbol" w:hint="default"/>
      </w:rPr>
    </w:lvl>
    <w:lvl w:ilvl="4" w:tplc="AF60859C" w:tentative="1">
      <w:start w:val="1"/>
      <w:numFmt w:val="bullet"/>
      <w:lvlText w:val="o"/>
      <w:lvlJc w:val="left"/>
      <w:pPr>
        <w:ind w:left="4948" w:hanging="360"/>
      </w:pPr>
      <w:rPr>
        <w:rFonts w:ascii="Courier New" w:hAnsi="Courier New" w:cs="Courier New" w:hint="default"/>
      </w:rPr>
    </w:lvl>
    <w:lvl w:ilvl="5" w:tplc="16BE0084" w:tentative="1">
      <w:start w:val="1"/>
      <w:numFmt w:val="bullet"/>
      <w:lvlText w:val=""/>
      <w:lvlJc w:val="left"/>
      <w:pPr>
        <w:ind w:left="5668" w:hanging="360"/>
      </w:pPr>
      <w:rPr>
        <w:rFonts w:ascii="Wingdings" w:hAnsi="Wingdings" w:hint="default"/>
      </w:rPr>
    </w:lvl>
    <w:lvl w:ilvl="6" w:tplc="0220FEA2" w:tentative="1">
      <w:start w:val="1"/>
      <w:numFmt w:val="bullet"/>
      <w:lvlText w:val=""/>
      <w:lvlJc w:val="left"/>
      <w:pPr>
        <w:ind w:left="6388" w:hanging="360"/>
      </w:pPr>
      <w:rPr>
        <w:rFonts w:ascii="Symbol" w:hAnsi="Symbol" w:hint="default"/>
      </w:rPr>
    </w:lvl>
    <w:lvl w:ilvl="7" w:tplc="3EC8F4C6" w:tentative="1">
      <w:start w:val="1"/>
      <w:numFmt w:val="bullet"/>
      <w:lvlText w:val="o"/>
      <w:lvlJc w:val="left"/>
      <w:pPr>
        <w:ind w:left="7108" w:hanging="360"/>
      </w:pPr>
      <w:rPr>
        <w:rFonts w:ascii="Courier New" w:hAnsi="Courier New" w:cs="Courier New" w:hint="default"/>
      </w:rPr>
    </w:lvl>
    <w:lvl w:ilvl="8" w:tplc="DE7CFC9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04EC1214">
      <w:numFmt w:val="bullet"/>
      <w:lvlText w:val="-"/>
      <w:lvlJc w:val="left"/>
      <w:pPr>
        <w:ind w:left="1080" w:hanging="360"/>
      </w:pPr>
      <w:rPr>
        <w:rFonts w:ascii="Times New Roman" w:eastAsia="Times New Roman" w:hAnsi="Times New Roman" w:cs="Times New Roman" w:hint="default"/>
        <w:color w:val="auto"/>
      </w:rPr>
    </w:lvl>
    <w:lvl w:ilvl="1" w:tplc="05F6F740" w:tentative="1">
      <w:start w:val="1"/>
      <w:numFmt w:val="bullet"/>
      <w:lvlText w:val="o"/>
      <w:lvlJc w:val="left"/>
      <w:pPr>
        <w:ind w:left="1800" w:hanging="360"/>
      </w:pPr>
      <w:rPr>
        <w:rFonts w:ascii="Courier New" w:hAnsi="Courier New" w:cs="Courier New" w:hint="default"/>
      </w:rPr>
    </w:lvl>
    <w:lvl w:ilvl="2" w:tplc="135276F6" w:tentative="1">
      <w:start w:val="1"/>
      <w:numFmt w:val="bullet"/>
      <w:lvlText w:val=""/>
      <w:lvlJc w:val="left"/>
      <w:pPr>
        <w:ind w:left="2520" w:hanging="360"/>
      </w:pPr>
      <w:rPr>
        <w:rFonts w:ascii="Wingdings" w:hAnsi="Wingdings" w:hint="default"/>
      </w:rPr>
    </w:lvl>
    <w:lvl w:ilvl="3" w:tplc="5E041FA4" w:tentative="1">
      <w:start w:val="1"/>
      <w:numFmt w:val="bullet"/>
      <w:lvlText w:val=""/>
      <w:lvlJc w:val="left"/>
      <w:pPr>
        <w:ind w:left="3240" w:hanging="360"/>
      </w:pPr>
      <w:rPr>
        <w:rFonts w:ascii="Symbol" w:hAnsi="Symbol" w:hint="default"/>
      </w:rPr>
    </w:lvl>
    <w:lvl w:ilvl="4" w:tplc="5E28C1AC" w:tentative="1">
      <w:start w:val="1"/>
      <w:numFmt w:val="bullet"/>
      <w:lvlText w:val="o"/>
      <w:lvlJc w:val="left"/>
      <w:pPr>
        <w:ind w:left="3960" w:hanging="360"/>
      </w:pPr>
      <w:rPr>
        <w:rFonts w:ascii="Courier New" w:hAnsi="Courier New" w:cs="Courier New" w:hint="default"/>
      </w:rPr>
    </w:lvl>
    <w:lvl w:ilvl="5" w:tplc="676E66AA" w:tentative="1">
      <w:start w:val="1"/>
      <w:numFmt w:val="bullet"/>
      <w:lvlText w:val=""/>
      <w:lvlJc w:val="left"/>
      <w:pPr>
        <w:ind w:left="4680" w:hanging="360"/>
      </w:pPr>
      <w:rPr>
        <w:rFonts w:ascii="Wingdings" w:hAnsi="Wingdings" w:hint="default"/>
      </w:rPr>
    </w:lvl>
    <w:lvl w:ilvl="6" w:tplc="0BB68F22" w:tentative="1">
      <w:start w:val="1"/>
      <w:numFmt w:val="bullet"/>
      <w:lvlText w:val=""/>
      <w:lvlJc w:val="left"/>
      <w:pPr>
        <w:ind w:left="5400" w:hanging="360"/>
      </w:pPr>
      <w:rPr>
        <w:rFonts w:ascii="Symbol" w:hAnsi="Symbol" w:hint="default"/>
      </w:rPr>
    </w:lvl>
    <w:lvl w:ilvl="7" w:tplc="A114E432" w:tentative="1">
      <w:start w:val="1"/>
      <w:numFmt w:val="bullet"/>
      <w:lvlText w:val="o"/>
      <w:lvlJc w:val="left"/>
      <w:pPr>
        <w:ind w:left="6120" w:hanging="360"/>
      </w:pPr>
      <w:rPr>
        <w:rFonts w:ascii="Courier New" w:hAnsi="Courier New" w:cs="Courier New" w:hint="default"/>
      </w:rPr>
    </w:lvl>
    <w:lvl w:ilvl="8" w:tplc="0978B4B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B2E8288">
      <w:start w:val="2010"/>
      <w:numFmt w:val="bullet"/>
      <w:lvlText w:val="-"/>
      <w:lvlJc w:val="left"/>
      <w:pPr>
        <w:ind w:left="1140" w:hanging="360"/>
      </w:pPr>
      <w:rPr>
        <w:rFonts w:ascii="Times New Roman" w:eastAsia="Times New Roman" w:hAnsi="Times New Roman" w:cs="Times New Roman" w:hint="default"/>
      </w:rPr>
    </w:lvl>
    <w:lvl w:ilvl="1" w:tplc="33C2E2BE" w:tentative="1">
      <w:start w:val="1"/>
      <w:numFmt w:val="bullet"/>
      <w:lvlText w:val="o"/>
      <w:lvlJc w:val="left"/>
      <w:pPr>
        <w:ind w:left="1860" w:hanging="360"/>
      </w:pPr>
      <w:rPr>
        <w:rFonts w:ascii="Courier New" w:hAnsi="Courier New" w:cs="Courier New" w:hint="default"/>
      </w:rPr>
    </w:lvl>
    <w:lvl w:ilvl="2" w:tplc="11368448" w:tentative="1">
      <w:start w:val="1"/>
      <w:numFmt w:val="bullet"/>
      <w:lvlText w:val=""/>
      <w:lvlJc w:val="left"/>
      <w:pPr>
        <w:ind w:left="2580" w:hanging="360"/>
      </w:pPr>
      <w:rPr>
        <w:rFonts w:ascii="Wingdings" w:hAnsi="Wingdings" w:hint="default"/>
      </w:rPr>
    </w:lvl>
    <w:lvl w:ilvl="3" w:tplc="55425FC4" w:tentative="1">
      <w:start w:val="1"/>
      <w:numFmt w:val="bullet"/>
      <w:lvlText w:val=""/>
      <w:lvlJc w:val="left"/>
      <w:pPr>
        <w:ind w:left="3300" w:hanging="360"/>
      </w:pPr>
      <w:rPr>
        <w:rFonts w:ascii="Symbol" w:hAnsi="Symbol" w:hint="default"/>
      </w:rPr>
    </w:lvl>
    <w:lvl w:ilvl="4" w:tplc="3FD05F3E" w:tentative="1">
      <w:start w:val="1"/>
      <w:numFmt w:val="bullet"/>
      <w:lvlText w:val="o"/>
      <w:lvlJc w:val="left"/>
      <w:pPr>
        <w:ind w:left="4020" w:hanging="360"/>
      </w:pPr>
      <w:rPr>
        <w:rFonts w:ascii="Courier New" w:hAnsi="Courier New" w:cs="Courier New" w:hint="default"/>
      </w:rPr>
    </w:lvl>
    <w:lvl w:ilvl="5" w:tplc="2C6809D0" w:tentative="1">
      <w:start w:val="1"/>
      <w:numFmt w:val="bullet"/>
      <w:lvlText w:val=""/>
      <w:lvlJc w:val="left"/>
      <w:pPr>
        <w:ind w:left="4740" w:hanging="360"/>
      </w:pPr>
      <w:rPr>
        <w:rFonts w:ascii="Wingdings" w:hAnsi="Wingdings" w:hint="default"/>
      </w:rPr>
    </w:lvl>
    <w:lvl w:ilvl="6" w:tplc="AB324CF6" w:tentative="1">
      <w:start w:val="1"/>
      <w:numFmt w:val="bullet"/>
      <w:lvlText w:val=""/>
      <w:lvlJc w:val="left"/>
      <w:pPr>
        <w:ind w:left="5460" w:hanging="360"/>
      </w:pPr>
      <w:rPr>
        <w:rFonts w:ascii="Symbol" w:hAnsi="Symbol" w:hint="default"/>
      </w:rPr>
    </w:lvl>
    <w:lvl w:ilvl="7" w:tplc="0974F126" w:tentative="1">
      <w:start w:val="1"/>
      <w:numFmt w:val="bullet"/>
      <w:lvlText w:val="o"/>
      <w:lvlJc w:val="left"/>
      <w:pPr>
        <w:ind w:left="6180" w:hanging="360"/>
      </w:pPr>
      <w:rPr>
        <w:rFonts w:ascii="Courier New" w:hAnsi="Courier New" w:cs="Courier New" w:hint="default"/>
      </w:rPr>
    </w:lvl>
    <w:lvl w:ilvl="8" w:tplc="D6C878C2"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92F2C608">
      <w:start w:val="3"/>
      <w:numFmt w:val="bullet"/>
      <w:lvlText w:val="-"/>
      <w:lvlJc w:val="left"/>
      <w:pPr>
        <w:ind w:left="1140" w:hanging="360"/>
      </w:pPr>
      <w:rPr>
        <w:rFonts w:ascii="Times New Roman" w:eastAsia="Times New Roman" w:hAnsi="Times New Roman" w:cs="Times New Roman" w:hint="default"/>
      </w:rPr>
    </w:lvl>
    <w:lvl w:ilvl="1" w:tplc="A6848892" w:tentative="1">
      <w:start w:val="1"/>
      <w:numFmt w:val="bullet"/>
      <w:lvlText w:val="o"/>
      <w:lvlJc w:val="left"/>
      <w:pPr>
        <w:ind w:left="1860" w:hanging="360"/>
      </w:pPr>
      <w:rPr>
        <w:rFonts w:ascii="Courier New" w:hAnsi="Courier New" w:cs="Courier New" w:hint="default"/>
      </w:rPr>
    </w:lvl>
    <w:lvl w:ilvl="2" w:tplc="A91C3F1E" w:tentative="1">
      <w:start w:val="1"/>
      <w:numFmt w:val="bullet"/>
      <w:lvlText w:val=""/>
      <w:lvlJc w:val="left"/>
      <w:pPr>
        <w:ind w:left="2580" w:hanging="360"/>
      </w:pPr>
      <w:rPr>
        <w:rFonts w:ascii="Wingdings" w:hAnsi="Wingdings" w:hint="default"/>
      </w:rPr>
    </w:lvl>
    <w:lvl w:ilvl="3" w:tplc="BEBCE7F2" w:tentative="1">
      <w:start w:val="1"/>
      <w:numFmt w:val="bullet"/>
      <w:lvlText w:val=""/>
      <w:lvlJc w:val="left"/>
      <w:pPr>
        <w:ind w:left="3300" w:hanging="360"/>
      </w:pPr>
      <w:rPr>
        <w:rFonts w:ascii="Symbol" w:hAnsi="Symbol" w:hint="default"/>
      </w:rPr>
    </w:lvl>
    <w:lvl w:ilvl="4" w:tplc="D8C22320" w:tentative="1">
      <w:start w:val="1"/>
      <w:numFmt w:val="bullet"/>
      <w:lvlText w:val="o"/>
      <w:lvlJc w:val="left"/>
      <w:pPr>
        <w:ind w:left="4020" w:hanging="360"/>
      </w:pPr>
      <w:rPr>
        <w:rFonts w:ascii="Courier New" w:hAnsi="Courier New" w:cs="Courier New" w:hint="default"/>
      </w:rPr>
    </w:lvl>
    <w:lvl w:ilvl="5" w:tplc="F43ADD3A" w:tentative="1">
      <w:start w:val="1"/>
      <w:numFmt w:val="bullet"/>
      <w:lvlText w:val=""/>
      <w:lvlJc w:val="left"/>
      <w:pPr>
        <w:ind w:left="4740" w:hanging="360"/>
      </w:pPr>
      <w:rPr>
        <w:rFonts w:ascii="Wingdings" w:hAnsi="Wingdings" w:hint="default"/>
      </w:rPr>
    </w:lvl>
    <w:lvl w:ilvl="6" w:tplc="A9E2E26C" w:tentative="1">
      <w:start w:val="1"/>
      <w:numFmt w:val="bullet"/>
      <w:lvlText w:val=""/>
      <w:lvlJc w:val="left"/>
      <w:pPr>
        <w:ind w:left="5460" w:hanging="360"/>
      </w:pPr>
      <w:rPr>
        <w:rFonts w:ascii="Symbol" w:hAnsi="Symbol" w:hint="default"/>
      </w:rPr>
    </w:lvl>
    <w:lvl w:ilvl="7" w:tplc="EFBA5282" w:tentative="1">
      <w:start w:val="1"/>
      <w:numFmt w:val="bullet"/>
      <w:lvlText w:val="o"/>
      <w:lvlJc w:val="left"/>
      <w:pPr>
        <w:ind w:left="6180" w:hanging="360"/>
      </w:pPr>
      <w:rPr>
        <w:rFonts w:ascii="Courier New" w:hAnsi="Courier New" w:cs="Courier New" w:hint="default"/>
      </w:rPr>
    </w:lvl>
    <w:lvl w:ilvl="8" w:tplc="B02E4D38"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87FA271C">
      <w:start w:val="1"/>
      <w:numFmt w:val="decimal"/>
      <w:lvlText w:val="%1)"/>
      <w:lvlJc w:val="left"/>
      <w:pPr>
        <w:ind w:left="720" w:hanging="360"/>
      </w:pPr>
      <w:rPr>
        <w:rFonts w:hint="default"/>
        <w:color w:val="auto"/>
      </w:rPr>
    </w:lvl>
    <w:lvl w:ilvl="1" w:tplc="E0C6ABD2" w:tentative="1">
      <w:start w:val="1"/>
      <w:numFmt w:val="lowerLetter"/>
      <w:lvlText w:val="%2."/>
      <w:lvlJc w:val="left"/>
      <w:pPr>
        <w:ind w:left="1440" w:hanging="360"/>
      </w:pPr>
    </w:lvl>
    <w:lvl w:ilvl="2" w:tplc="35AEE594" w:tentative="1">
      <w:start w:val="1"/>
      <w:numFmt w:val="lowerRoman"/>
      <w:lvlText w:val="%3."/>
      <w:lvlJc w:val="right"/>
      <w:pPr>
        <w:ind w:left="2160" w:hanging="180"/>
      </w:pPr>
    </w:lvl>
    <w:lvl w:ilvl="3" w:tplc="1AFC9D02" w:tentative="1">
      <w:start w:val="1"/>
      <w:numFmt w:val="decimal"/>
      <w:lvlText w:val="%4."/>
      <w:lvlJc w:val="left"/>
      <w:pPr>
        <w:ind w:left="2880" w:hanging="360"/>
      </w:pPr>
    </w:lvl>
    <w:lvl w:ilvl="4" w:tplc="05E46DA8" w:tentative="1">
      <w:start w:val="1"/>
      <w:numFmt w:val="lowerLetter"/>
      <w:lvlText w:val="%5."/>
      <w:lvlJc w:val="left"/>
      <w:pPr>
        <w:ind w:left="3600" w:hanging="360"/>
      </w:pPr>
    </w:lvl>
    <w:lvl w:ilvl="5" w:tplc="3154CDEE" w:tentative="1">
      <w:start w:val="1"/>
      <w:numFmt w:val="lowerRoman"/>
      <w:lvlText w:val="%6."/>
      <w:lvlJc w:val="right"/>
      <w:pPr>
        <w:ind w:left="4320" w:hanging="180"/>
      </w:pPr>
    </w:lvl>
    <w:lvl w:ilvl="6" w:tplc="C108CAB6" w:tentative="1">
      <w:start w:val="1"/>
      <w:numFmt w:val="decimal"/>
      <w:lvlText w:val="%7."/>
      <w:lvlJc w:val="left"/>
      <w:pPr>
        <w:ind w:left="5040" w:hanging="360"/>
      </w:pPr>
    </w:lvl>
    <w:lvl w:ilvl="7" w:tplc="29CE50FC" w:tentative="1">
      <w:start w:val="1"/>
      <w:numFmt w:val="lowerLetter"/>
      <w:lvlText w:val="%8."/>
      <w:lvlJc w:val="left"/>
      <w:pPr>
        <w:ind w:left="5760" w:hanging="360"/>
      </w:pPr>
    </w:lvl>
    <w:lvl w:ilvl="8" w:tplc="2856B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7A767A9A">
      <w:start w:val="1"/>
      <w:numFmt w:val="bullet"/>
      <w:lvlText w:val="-"/>
      <w:lvlJc w:val="left"/>
      <w:pPr>
        <w:ind w:left="928" w:hanging="360"/>
      </w:pPr>
      <w:rPr>
        <w:rFonts w:ascii="Times New Roman" w:eastAsia="Times New Roman" w:hAnsi="Times New Roman" w:cs="Times New Roman" w:hint="default"/>
      </w:rPr>
    </w:lvl>
    <w:lvl w:ilvl="1" w:tplc="FE34CA6C" w:tentative="1">
      <w:start w:val="1"/>
      <w:numFmt w:val="bullet"/>
      <w:lvlText w:val="o"/>
      <w:lvlJc w:val="left"/>
      <w:pPr>
        <w:ind w:left="1860" w:hanging="360"/>
      </w:pPr>
      <w:rPr>
        <w:rFonts w:ascii="Courier New" w:hAnsi="Courier New" w:cs="Courier New" w:hint="default"/>
      </w:rPr>
    </w:lvl>
    <w:lvl w:ilvl="2" w:tplc="1DBAB1E2" w:tentative="1">
      <w:start w:val="1"/>
      <w:numFmt w:val="bullet"/>
      <w:lvlText w:val=""/>
      <w:lvlJc w:val="left"/>
      <w:pPr>
        <w:ind w:left="2580" w:hanging="360"/>
      </w:pPr>
      <w:rPr>
        <w:rFonts w:ascii="Wingdings" w:hAnsi="Wingdings" w:hint="default"/>
      </w:rPr>
    </w:lvl>
    <w:lvl w:ilvl="3" w:tplc="DDD02E04" w:tentative="1">
      <w:start w:val="1"/>
      <w:numFmt w:val="bullet"/>
      <w:lvlText w:val=""/>
      <w:lvlJc w:val="left"/>
      <w:pPr>
        <w:ind w:left="3300" w:hanging="360"/>
      </w:pPr>
      <w:rPr>
        <w:rFonts w:ascii="Symbol" w:hAnsi="Symbol" w:hint="default"/>
      </w:rPr>
    </w:lvl>
    <w:lvl w:ilvl="4" w:tplc="9B3E101E" w:tentative="1">
      <w:start w:val="1"/>
      <w:numFmt w:val="bullet"/>
      <w:lvlText w:val="o"/>
      <w:lvlJc w:val="left"/>
      <w:pPr>
        <w:ind w:left="4020" w:hanging="360"/>
      </w:pPr>
      <w:rPr>
        <w:rFonts w:ascii="Courier New" w:hAnsi="Courier New" w:cs="Courier New" w:hint="default"/>
      </w:rPr>
    </w:lvl>
    <w:lvl w:ilvl="5" w:tplc="C24C4E98" w:tentative="1">
      <w:start w:val="1"/>
      <w:numFmt w:val="bullet"/>
      <w:lvlText w:val=""/>
      <w:lvlJc w:val="left"/>
      <w:pPr>
        <w:ind w:left="4740" w:hanging="360"/>
      </w:pPr>
      <w:rPr>
        <w:rFonts w:ascii="Wingdings" w:hAnsi="Wingdings" w:hint="default"/>
      </w:rPr>
    </w:lvl>
    <w:lvl w:ilvl="6" w:tplc="96C0AB46" w:tentative="1">
      <w:start w:val="1"/>
      <w:numFmt w:val="bullet"/>
      <w:lvlText w:val=""/>
      <w:lvlJc w:val="left"/>
      <w:pPr>
        <w:ind w:left="5460" w:hanging="360"/>
      </w:pPr>
      <w:rPr>
        <w:rFonts w:ascii="Symbol" w:hAnsi="Symbol" w:hint="default"/>
      </w:rPr>
    </w:lvl>
    <w:lvl w:ilvl="7" w:tplc="1A4C304E" w:tentative="1">
      <w:start w:val="1"/>
      <w:numFmt w:val="bullet"/>
      <w:lvlText w:val="o"/>
      <w:lvlJc w:val="left"/>
      <w:pPr>
        <w:ind w:left="6180" w:hanging="360"/>
      </w:pPr>
      <w:rPr>
        <w:rFonts w:ascii="Courier New" w:hAnsi="Courier New" w:cs="Courier New" w:hint="default"/>
      </w:rPr>
    </w:lvl>
    <w:lvl w:ilvl="8" w:tplc="A6BAB98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72C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55AE"/>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1775"/>
    <w:rsid w:val="00682A4C"/>
    <w:rsid w:val="0068460C"/>
    <w:rsid w:val="00695CDE"/>
    <w:rsid w:val="006A1227"/>
    <w:rsid w:val="006A6A04"/>
    <w:rsid w:val="006A762F"/>
    <w:rsid w:val="006A773C"/>
    <w:rsid w:val="006B26EF"/>
    <w:rsid w:val="006C0F22"/>
    <w:rsid w:val="006E2863"/>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1F4D"/>
    <w:rsid w:val="007D661F"/>
    <w:rsid w:val="007E44BC"/>
    <w:rsid w:val="007F05A4"/>
    <w:rsid w:val="007F1A42"/>
    <w:rsid w:val="007F38DC"/>
    <w:rsid w:val="008002F4"/>
    <w:rsid w:val="00812CB7"/>
    <w:rsid w:val="00816666"/>
    <w:rsid w:val="00817870"/>
    <w:rsid w:val="00823082"/>
    <w:rsid w:val="00826C94"/>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976E7"/>
    <w:rsid w:val="00CA0AB7"/>
    <w:rsid w:val="00CA2432"/>
    <w:rsid w:val="00CA716E"/>
    <w:rsid w:val="00CC19FD"/>
    <w:rsid w:val="00CC47D4"/>
    <w:rsid w:val="00CC52D9"/>
    <w:rsid w:val="00CC5B3D"/>
    <w:rsid w:val="00CD2ACB"/>
    <w:rsid w:val="00CD3C98"/>
    <w:rsid w:val="00CD3CE3"/>
    <w:rsid w:val="00CE1697"/>
    <w:rsid w:val="00CE654D"/>
    <w:rsid w:val="00CF71A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31E36"/>
    <w:rsid w:val="00F35D1B"/>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7D3292BB-CD58-4DCC-880A-93AB91F6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681775"/>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681775"/>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681775"/>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681775"/>
    <w:rPr>
      <w:rFonts w:ascii="Times New Roman" w:eastAsia="Lucida Sans Unicode" w:hAnsi="Times New Roman"/>
      <w:sz w:val="24"/>
      <w:szCs w:val="24"/>
      <w:lang w:eastAsia="en-US"/>
    </w:rPr>
  </w:style>
  <w:style w:type="paragraph" w:customStyle="1" w:styleId="naisf">
    <w:name w:val="naisf"/>
    <w:basedOn w:val="Parasts"/>
    <w:rsid w:val="00681775"/>
    <w:pPr>
      <w:spacing w:before="75" w:after="75"/>
      <w:ind w:firstLine="375"/>
      <w:jc w:val="both"/>
    </w:pPr>
    <w:rPr>
      <w:lang w:eastAsia="lv-LV"/>
    </w:rPr>
  </w:style>
  <w:style w:type="character" w:styleId="Hipersaite">
    <w:name w:val="Hyperlink"/>
    <w:basedOn w:val="Noklusjumarindkopasfonts"/>
    <w:rsid w:val="00681775"/>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681775"/>
    <w:rPr>
      <w:rFonts w:ascii="Times New Roman" w:eastAsia="Times New Roman" w:hAnsi="Times New Roman"/>
      <w:sz w:val="24"/>
      <w:szCs w:val="24"/>
      <w:lang w:eastAsia="en-US"/>
    </w:rPr>
  </w:style>
  <w:style w:type="character" w:customStyle="1" w:styleId="15">
    <w:name w:val="15"/>
    <w:basedOn w:val="Noklusjumarindkopasfonts"/>
    <w:qFormat/>
    <w:rsid w:val="006817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815465">
      <w:bodyDiv w:val="1"/>
      <w:marLeft w:val="0"/>
      <w:marRight w:val="0"/>
      <w:marTop w:val="0"/>
      <w:marBottom w:val="0"/>
      <w:divBdr>
        <w:top w:val="none" w:sz="0" w:space="0" w:color="auto"/>
        <w:left w:val="none" w:sz="0" w:space="0" w:color="auto"/>
        <w:bottom w:val="none" w:sz="0" w:space="0" w:color="auto"/>
        <w:right w:val="none" w:sz="0" w:space="0" w:color="auto"/>
      </w:divBdr>
    </w:div>
    <w:div w:id="1009680137">
      <w:bodyDiv w:val="1"/>
      <w:marLeft w:val="0"/>
      <w:marRight w:val="0"/>
      <w:marTop w:val="0"/>
      <w:marBottom w:val="0"/>
      <w:divBdr>
        <w:top w:val="none" w:sz="0" w:space="0" w:color="auto"/>
        <w:left w:val="none" w:sz="0" w:space="0" w:color="auto"/>
        <w:bottom w:val="none" w:sz="0" w:space="0" w:color="auto"/>
        <w:right w:val="none" w:sz="0" w:space="0" w:color="auto"/>
      </w:divBdr>
    </w:div>
    <w:div w:id="17260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11752</Words>
  <Characters>6700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