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C2EB5" w14:textId="77777777" w:rsidR="00DD382B" w:rsidRPr="00421A49" w:rsidRDefault="00DD382B" w:rsidP="00DD382B">
      <w:pPr>
        <w:ind w:left="1106" w:hanging="550"/>
        <w:jc w:val="right"/>
        <w:rPr>
          <w:lang w:val="lv-LV" w:eastAsia="lv-LV"/>
        </w:rPr>
      </w:pPr>
    </w:p>
    <w:p w14:paraId="0E78E0E6" w14:textId="77777777" w:rsidR="00DD382B" w:rsidRPr="00421A49" w:rsidRDefault="00DD382B" w:rsidP="00DD382B">
      <w:pPr>
        <w:ind w:left="1106" w:hanging="550"/>
        <w:jc w:val="center"/>
        <w:rPr>
          <w:b/>
          <w:lang w:val="lv-LV" w:eastAsia="lv-LV"/>
        </w:rPr>
      </w:pPr>
      <w:r w:rsidRPr="00421A49">
        <w:rPr>
          <w:b/>
          <w:lang w:val="lv-LV" w:eastAsia="lv-LV"/>
        </w:rPr>
        <w:t>PIETEIKUMS DALĪBAI RAKSTISKĀ IZSOLĒ</w:t>
      </w:r>
    </w:p>
    <w:p w14:paraId="4E5896DE" w14:textId="77777777" w:rsidR="00DD382B" w:rsidRPr="00421A49" w:rsidRDefault="00DD382B" w:rsidP="00DD382B">
      <w:pPr>
        <w:jc w:val="both"/>
        <w:rPr>
          <w:rFonts w:eastAsia="Calibri"/>
          <w:lang w:val="lv-LV"/>
        </w:rPr>
      </w:pPr>
      <w:r w:rsidRPr="00421A49">
        <w:rPr>
          <w:b/>
          <w:lang w:val="lv-LV" w:eastAsia="lv-LV"/>
        </w:rPr>
        <w:t xml:space="preserve">IZSOLES OBJEKTS: </w:t>
      </w:r>
      <w:r w:rsidRPr="00421A49">
        <w:rPr>
          <w:rFonts w:eastAsia="Lucida Sans Unicode"/>
          <w:kern w:val="1"/>
          <w:lang w:val="lv-LV"/>
        </w:rPr>
        <w:t>Nekustamā īpašuma ar nosaukumu “Attīrīšanas iekārtas”, Mežāres pagasts, Jēkabpils novads, kadastra Nr. 5676 005 0268, ēkas ar kadastra apzīmējumu 5676 005 0268 002, nedzīvojamās telpas Nr. 004 - 1 daļa 68,83 m</w:t>
      </w:r>
      <w:r w:rsidRPr="00421A49">
        <w:rPr>
          <w:rFonts w:eastAsia="Lucida Sans Unicode"/>
          <w:kern w:val="24"/>
          <w:vertAlign w:val="superscript"/>
          <w:lang w:val="lv-LV"/>
        </w:rPr>
        <w:t>2</w:t>
      </w:r>
      <w:r w:rsidRPr="00421A49">
        <w:rPr>
          <w:rFonts w:eastAsia="Lucida Sans Unicode"/>
          <w:kern w:val="1"/>
          <w:lang w:val="lv-LV"/>
        </w:rPr>
        <w:t xml:space="preserve"> platībā.</w:t>
      </w:r>
    </w:p>
    <w:p w14:paraId="37A0AF25" w14:textId="77777777" w:rsidR="00DD382B" w:rsidRPr="00DD11E0" w:rsidRDefault="00DD382B" w:rsidP="00DD382B">
      <w:pPr>
        <w:jc w:val="both"/>
        <w:rPr>
          <w:rFonts w:eastAsia="Calibri"/>
          <w:lang w:val="lv-LV"/>
        </w:rPr>
      </w:pPr>
    </w:p>
    <w:p w14:paraId="2A6BF8E2" w14:textId="77777777" w:rsidR="00DD382B" w:rsidRPr="00DD11E0" w:rsidRDefault="00DD382B" w:rsidP="00DD382B">
      <w:pPr>
        <w:jc w:val="both"/>
        <w:rPr>
          <w:b/>
          <w:bCs/>
          <w:lang w:val="lv-LV" w:eastAsia="ar-SA"/>
        </w:rPr>
      </w:pPr>
      <w:r w:rsidRPr="00DD11E0">
        <w:rPr>
          <w:lang w:val="lv-LV" w:eastAsia="ar-SA"/>
        </w:rPr>
        <w:t xml:space="preserve">Nomas tiesību termiņš ir </w:t>
      </w:r>
      <w:r w:rsidRPr="00DD11E0">
        <w:rPr>
          <w:rFonts w:eastAsia="Lucida Sans Unicode"/>
          <w:b/>
          <w:bCs/>
          <w:lang w:val="lv-LV"/>
        </w:rPr>
        <w:t>pieci gadi</w:t>
      </w:r>
      <w:r w:rsidRPr="00DD11E0">
        <w:rPr>
          <w:rFonts w:eastAsia="Lucida Sans Unicode"/>
          <w:lang w:val="lv-LV"/>
        </w:rPr>
        <w:t xml:space="preserve"> no nomas līguma stāšanās spēkā dienas</w:t>
      </w:r>
      <w:r w:rsidRPr="00DD11E0">
        <w:rPr>
          <w:lang w:val="lv-LV" w:eastAsia="ar-SA"/>
        </w:rPr>
        <w:t>, ar iespēju termiņu pagarināt.</w:t>
      </w:r>
    </w:p>
    <w:p w14:paraId="0B37B2CC" w14:textId="77777777" w:rsidR="00DD382B" w:rsidRPr="00DD11E0" w:rsidRDefault="00DD382B" w:rsidP="00DD382B">
      <w:pPr>
        <w:tabs>
          <w:tab w:val="left" w:pos="284"/>
        </w:tabs>
        <w:suppressAutoHyphens/>
        <w:spacing w:after="120"/>
        <w:jc w:val="both"/>
        <w:rPr>
          <w:b/>
          <w:bCs/>
          <w:lang w:val="lv-LV" w:eastAsia="ar-SA"/>
        </w:rPr>
      </w:pPr>
      <w:r w:rsidRPr="00DD11E0">
        <w:rPr>
          <w:lang w:val="lv-LV" w:eastAsia="ar-SA"/>
        </w:rPr>
        <w:t xml:space="preserve">Nomas objekta nosacītā nomas maksa </w:t>
      </w:r>
      <w:r w:rsidRPr="00DD11E0">
        <w:rPr>
          <w:b/>
          <w:bCs/>
          <w:lang w:val="lv-LV" w:eastAsia="ar-SA"/>
        </w:rPr>
        <w:t>– 0,45 euro/m</w:t>
      </w:r>
      <w:r w:rsidRPr="00DD11E0">
        <w:rPr>
          <w:b/>
          <w:bCs/>
          <w:vertAlign w:val="superscript"/>
          <w:lang w:val="lv-LV" w:eastAsia="ar-SA"/>
        </w:rPr>
        <w:t>2</w:t>
      </w:r>
      <w:r w:rsidRPr="00DD11E0">
        <w:rPr>
          <w:b/>
          <w:bCs/>
          <w:lang w:val="lv-LV" w:eastAsia="ar-SA"/>
        </w:rPr>
        <w:t xml:space="preserve"> mēnesī. </w:t>
      </w:r>
      <w:r w:rsidRPr="00DD11E0">
        <w:rPr>
          <w:lang w:val="lv-LV" w:eastAsia="ar-SA"/>
        </w:rPr>
        <w:t>Papildus tirgus nomas maksai nomnieks apmaksā visus nodokļus un nodevas, kas paredzēti normatīvajos aktos (tajā skaitā nekustamā īpašuma nodokli).</w:t>
      </w:r>
    </w:p>
    <w:p w14:paraId="72D2F487" w14:textId="77777777" w:rsidR="00DD382B" w:rsidRPr="00DD11E0" w:rsidRDefault="00DD382B" w:rsidP="00DD382B">
      <w:pPr>
        <w:jc w:val="both"/>
        <w:rPr>
          <w:lang w:val="lv-LV" w:eastAsia="lv-LV"/>
        </w:rPr>
      </w:pPr>
      <w:r w:rsidRPr="00DD11E0">
        <w:rPr>
          <w:lang w:val="lv-LV" w:eastAsia="lv-LV"/>
        </w:rPr>
        <w:t xml:space="preserve">Pretendents: </w:t>
      </w:r>
    </w:p>
    <w:p w14:paraId="21FBD6A1" w14:textId="77777777" w:rsidR="00DD382B" w:rsidRPr="00DD11E0" w:rsidRDefault="00DD382B" w:rsidP="00DD382B">
      <w:pPr>
        <w:jc w:val="both"/>
        <w:rPr>
          <w:lang w:val="lv-LV" w:eastAsia="lv-LV"/>
        </w:rPr>
      </w:pPr>
    </w:p>
    <w:tbl>
      <w:tblPr>
        <w:tblStyle w:val="Reatabula1"/>
        <w:tblW w:w="0" w:type="auto"/>
        <w:tblLook w:val="04A0" w:firstRow="1" w:lastRow="0" w:firstColumn="1" w:lastColumn="0" w:noHBand="0" w:noVBand="1"/>
      </w:tblPr>
      <w:tblGrid>
        <w:gridCol w:w="5524"/>
        <w:gridCol w:w="3537"/>
      </w:tblGrid>
      <w:tr w:rsidR="00DD382B" w:rsidRPr="00DD382B" w14:paraId="4026C883" w14:textId="77777777" w:rsidTr="00B450C1">
        <w:tc>
          <w:tcPr>
            <w:tcW w:w="5524" w:type="dxa"/>
            <w:tcBorders>
              <w:top w:val="single" w:sz="4" w:space="0" w:color="auto"/>
              <w:left w:val="single" w:sz="4" w:space="0" w:color="auto"/>
              <w:bottom w:val="single" w:sz="4" w:space="0" w:color="auto"/>
              <w:right w:val="single" w:sz="4" w:space="0" w:color="auto"/>
            </w:tcBorders>
            <w:hideMark/>
          </w:tcPr>
          <w:p w14:paraId="5565B46E" w14:textId="77777777" w:rsidR="00DD382B" w:rsidRPr="00DD382B" w:rsidRDefault="00DD382B" w:rsidP="00B450C1">
            <w:pPr>
              <w:jc w:val="both"/>
              <w:rPr>
                <w:rFonts w:ascii="Times New Roman" w:hAnsi="Times New Roman" w:cs="Times New Roman"/>
                <w:lang w:val="lv-LV" w:eastAsia="lv-LV"/>
              </w:rPr>
            </w:pPr>
            <w:proofErr w:type="spellStart"/>
            <w:r w:rsidRPr="00DD382B">
              <w:rPr>
                <w:rFonts w:ascii="Times New Roman" w:hAnsi="Times New Roman" w:cs="Times New Roman"/>
              </w:rPr>
              <w:t>Nosaukums</w:t>
            </w:r>
            <w:proofErr w:type="spellEnd"/>
            <w:r w:rsidRPr="00DD382B">
              <w:rPr>
                <w:rFonts w:ascii="Times New Roman" w:hAnsi="Times New Roman" w:cs="Times New Roman"/>
              </w:rPr>
              <w:t>/</w:t>
            </w:r>
            <w:proofErr w:type="spellStart"/>
            <w:r w:rsidRPr="00DD382B">
              <w:rPr>
                <w:rFonts w:ascii="Times New Roman" w:hAnsi="Times New Roman" w:cs="Times New Roman"/>
              </w:rPr>
              <w:t>vārds</w:t>
            </w:r>
            <w:proofErr w:type="spellEnd"/>
            <w:r w:rsidRPr="00DD382B">
              <w:rPr>
                <w:rFonts w:ascii="Times New Roman" w:hAnsi="Times New Roman" w:cs="Times New Roman"/>
              </w:rPr>
              <w:t xml:space="preserve"> </w:t>
            </w:r>
            <w:proofErr w:type="spellStart"/>
            <w:r w:rsidRPr="00DD382B">
              <w:rPr>
                <w:rFonts w:ascii="Times New Roman" w:hAnsi="Times New Roman" w:cs="Times New Roman"/>
              </w:rPr>
              <w:t>uzvārds</w:t>
            </w:r>
            <w:proofErr w:type="spellEnd"/>
            <w:r w:rsidRPr="00DD382B">
              <w:rPr>
                <w:rFonts w:ascii="Times New Roman" w:hAnsi="Times New Roman" w:cs="Times New Roman"/>
                <w:i/>
              </w:rPr>
              <w:t xml:space="preserve">, </w:t>
            </w:r>
            <w:proofErr w:type="spellStart"/>
            <w:r w:rsidRPr="00DD382B">
              <w:rPr>
                <w:rFonts w:ascii="Times New Roman" w:hAnsi="Times New Roman" w:cs="Times New Roman"/>
                <w:i/>
              </w:rPr>
              <w:t>ja</w:t>
            </w:r>
            <w:proofErr w:type="spellEnd"/>
            <w:r w:rsidRPr="00DD382B">
              <w:rPr>
                <w:rFonts w:ascii="Times New Roman" w:hAnsi="Times New Roman" w:cs="Times New Roman"/>
                <w:i/>
              </w:rPr>
              <w:t xml:space="preserve"> pretendents </w:t>
            </w:r>
            <w:proofErr w:type="spellStart"/>
            <w:r w:rsidRPr="00DD382B">
              <w:rPr>
                <w:rFonts w:ascii="Times New Roman" w:hAnsi="Times New Roman" w:cs="Times New Roman"/>
                <w:i/>
              </w:rPr>
              <w:t>ir</w:t>
            </w:r>
            <w:proofErr w:type="spellEnd"/>
            <w:r w:rsidRPr="00DD382B">
              <w:rPr>
                <w:rFonts w:ascii="Times New Roman" w:hAnsi="Times New Roman" w:cs="Times New Roman"/>
                <w:i/>
              </w:rPr>
              <w:t xml:space="preserve"> </w:t>
            </w:r>
            <w:proofErr w:type="spellStart"/>
            <w:r w:rsidRPr="00DD382B">
              <w:rPr>
                <w:rFonts w:ascii="Times New Roman" w:hAnsi="Times New Roman" w:cs="Times New Roman"/>
                <w:i/>
              </w:rPr>
              <w:t>fiziska</w:t>
            </w:r>
            <w:proofErr w:type="spellEnd"/>
            <w:r w:rsidRPr="00DD382B">
              <w:rPr>
                <w:rFonts w:ascii="Times New Roman" w:hAnsi="Times New Roman" w:cs="Times New Roman"/>
                <w:i/>
              </w:rPr>
              <w:t xml:space="preserve"> persona</w:t>
            </w:r>
          </w:p>
        </w:tc>
        <w:tc>
          <w:tcPr>
            <w:tcW w:w="3537" w:type="dxa"/>
            <w:tcBorders>
              <w:top w:val="single" w:sz="4" w:space="0" w:color="auto"/>
              <w:left w:val="single" w:sz="4" w:space="0" w:color="auto"/>
              <w:bottom w:val="single" w:sz="4" w:space="0" w:color="auto"/>
              <w:right w:val="single" w:sz="4" w:space="0" w:color="auto"/>
            </w:tcBorders>
          </w:tcPr>
          <w:p w14:paraId="39C7C6EA" w14:textId="77777777" w:rsidR="00DD382B" w:rsidRPr="00DD382B" w:rsidRDefault="00DD382B" w:rsidP="00B450C1">
            <w:pPr>
              <w:jc w:val="both"/>
              <w:rPr>
                <w:rFonts w:ascii="Times New Roman" w:hAnsi="Times New Roman" w:cs="Times New Roman"/>
                <w:lang w:val="lv-LV" w:eastAsia="lv-LV"/>
              </w:rPr>
            </w:pPr>
          </w:p>
        </w:tc>
      </w:tr>
      <w:tr w:rsidR="00DD382B" w:rsidRPr="00DD382B" w14:paraId="0837B3A4" w14:textId="77777777" w:rsidTr="00B450C1">
        <w:tc>
          <w:tcPr>
            <w:tcW w:w="5524" w:type="dxa"/>
            <w:tcBorders>
              <w:top w:val="single" w:sz="4" w:space="0" w:color="auto"/>
              <w:left w:val="single" w:sz="4" w:space="0" w:color="auto"/>
              <w:bottom w:val="single" w:sz="4" w:space="0" w:color="auto"/>
              <w:right w:val="single" w:sz="4" w:space="0" w:color="auto"/>
            </w:tcBorders>
            <w:hideMark/>
          </w:tcPr>
          <w:p w14:paraId="2AE72AB3" w14:textId="77777777" w:rsidR="00DD382B" w:rsidRPr="00DD382B" w:rsidRDefault="00DD382B" w:rsidP="00B450C1">
            <w:pPr>
              <w:jc w:val="both"/>
              <w:rPr>
                <w:rFonts w:ascii="Times New Roman" w:hAnsi="Times New Roman" w:cs="Times New Roman"/>
                <w:lang w:val="lv-LV" w:eastAsia="lv-LV"/>
              </w:rPr>
            </w:pPr>
            <w:r w:rsidRPr="00DD382B">
              <w:rPr>
                <w:rFonts w:ascii="Times New Roman" w:hAnsi="Times New Roman" w:cs="Times New Roman"/>
                <w:lang w:val="lv-LV" w:eastAsia="lv-LV"/>
              </w:rPr>
              <w:t>Reģistrācijas Nr./personas kods:</w:t>
            </w:r>
          </w:p>
        </w:tc>
        <w:tc>
          <w:tcPr>
            <w:tcW w:w="3537" w:type="dxa"/>
            <w:tcBorders>
              <w:top w:val="single" w:sz="4" w:space="0" w:color="auto"/>
              <w:left w:val="single" w:sz="4" w:space="0" w:color="auto"/>
              <w:bottom w:val="single" w:sz="4" w:space="0" w:color="auto"/>
              <w:right w:val="single" w:sz="4" w:space="0" w:color="auto"/>
            </w:tcBorders>
          </w:tcPr>
          <w:p w14:paraId="015DD818" w14:textId="77777777" w:rsidR="00DD382B" w:rsidRPr="00DD382B" w:rsidRDefault="00DD382B" w:rsidP="00B450C1">
            <w:pPr>
              <w:jc w:val="both"/>
              <w:rPr>
                <w:rFonts w:ascii="Times New Roman" w:hAnsi="Times New Roman" w:cs="Times New Roman"/>
                <w:lang w:val="lv-LV" w:eastAsia="lv-LV"/>
              </w:rPr>
            </w:pPr>
          </w:p>
        </w:tc>
      </w:tr>
      <w:tr w:rsidR="00DD382B" w:rsidRPr="00DD382B" w14:paraId="46991FE0" w14:textId="77777777" w:rsidTr="00B450C1">
        <w:tc>
          <w:tcPr>
            <w:tcW w:w="5524" w:type="dxa"/>
            <w:tcBorders>
              <w:top w:val="single" w:sz="4" w:space="0" w:color="auto"/>
              <w:left w:val="single" w:sz="4" w:space="0" w:color="auto"/>
              <w:bottom w:val="single" w:sz="4" w:space="0" w:color="auto"/>
              <w:right w:val="single" w:sz="4" w:space="0" w:color="auto"/>
            </w:tcBorders>
            <w:hideMark/>
          </w:tcPr>
          <w:p w14:paraId="5BF3406B" w14:textId="77777777" w:rsidR="00DD382B" w:rsidRPr="00DD382B" w:rsidRDefault="00DD382B" w:rsidP="00B450C1">
            <w:pPr>
              <w:jc w:val="both"/>
              <w:rPr>
                <w:rFonts w:ascii="Times New Roman" w:hAnsi="Times New Roman" w:cs="Times New Roman"/>
                <w:lang w:val="lv-LV" w:eastAsia="lv-LV"/>
              </w:rPr>
            </w:pPr>
            <w:r w:rsidRPr="00DD382B">
              <w:rPr>
                <w:rFonts w:ascii="Times New Roman" w:hAnsi="Times New Roman" w:cs="Times New Roman"/>
                <w:lang w:val="lv-LV" w:eastAsia="lv-LV"/>
              </w:rPr>
              <w:t>Juridiskā adrese/deklarētā  adrese:</w:t>
            </w:r>
          </w:p>
        </w:tc>
        <w:tc>
          <w:tcPr>
            <w:tcW w:w="3537" w:type="dxa"/>
            <w:tcBorders>
              <w:top w:val="single" w:sz="4" w:space="0" w:color="auto"/>
              <w:left w:val="single" w:sz="4" w:space="0" w:color="auto"/>
              <w:bottom w:val="single" w:sz="4" w:space="0" w:color="auto"/>
              <w:right w:val="single" w:sz="4" w:space="0" w:color="auto"/>
            </w:tcBorders>
          </w:tcPr>
          <w:p w14:paraId="1DFB23CD" w14:textId="77777777" w:rsidR="00DD382B" w:rsidRPr="00DD382B" w:rsidRDefault="00DD382B" w:rsidP="00B450C1">
            <w:pPr>
              <w:jc w:val="both"/>
              <w:rPr>
                <w:rFonts w:ascii="Times New Roman" w:hAnsi="Times New Roman" w:cs="Times New Roman"/>
                <w:lang w:val="lv-LV" w:eastAsia="lv-LV"/>
              </w:rPr>
            </w:pPr>
          </w:p>
        </w:tc>
      </w:tr>
      <w:tr w:rsidR="00DD382B" w:rsidRPr="00DD382B" w14:paraId="0588EA09" w14:textId="77777777" w:rsidTr="00B450C1">
        <w:tc>
          <w:tcPr>
            <w:tcW w:w="5524" w:type="dxa"/>
            <w:tcBorders>
              <w:top w:val="single" w:sz="4" w:space="0" w:color="auto"/>
              <w:left w:val="single" w:sz="4" w:space="0" w:color="auto"/>
              <w:bottom w:val="single" w:sz="4" w:space="0" w:color="auto"/>
              <w:right w:val="single" w:sz="4" w:space="0" w:color="auto"/>
            </w:tcBorders>
            <w:hideMark/>
          </w:tcPr>
          <w:p w14:paraId="7B68BB40" w14:textId="77777777" w:rsidR="00DD382B" w:rsidRPr="00DD382B" w:rsidRDefault="00DD382B" w:rsidP="00B450C1">
            <w:pPr>
              <w:jc w:val="both"/>
              <w:rPr>
                <w:rFonts w:ascii="Times New Roman" w:hAnsi="Times New Roman" w:cs="Times New Roman"/>
                <w:lang w:val="lv-LV" w:eastAsia="lv-LV"/>
              </w:rPr>
            </w:pPr>
            <w:r w:rsidRPr="00DD382B">
              <w:rPr>
                <w:rFonts w:ascii="Times New Roman" w:hAnsi="Times New Roman" w:cs="Times New Roman"/>
                <w:lang w:val="lv-LV" w:eastAsia="lv-LV"/>
              </w:rPr>
              <w:t>Biroja/faktiskā adrese:</w:t>
            </w:r>
          </w:p>
        </w:tc>
        <w:tc>
          <w:tcPr>
            <w:tcW w:w="3537" w:type="dxa"/>
            <w:tcBorders>
              <w:top w:val="single" w:sz="4" w:space="0" w:color="auto"/>
              <w:left w:val="single" w:sz="4" w:space="0" w:color="auto"/>
              <w:bottom w:val="single" w:sz="4" w:space="0" w:color="auto"/>
              <w:right w:val="single" w:sz="4" w:space="0" w:color="auto"/>
            </w:tcBorders>
          </w:tcPr>
          <w:p w14:paraId="7BE46F25" w14:textId="77777777" w:rsidR="00DD382B" w:rsidRPr="00DD382B" w:rsidRDefault="00DD382B" w:rsidP="00B450C1">
            <w:pPr>
              <w:jc w:val="both"/>
              <w:rPr>
                <w:rFonts w:ascii="Times New Roman" w:hAnsi="Times New Roman" w:cs="Times New Roman"/>
                <w:lang w:val="lv-LV" w:eastAsia="lv-LV"/>
              </w:rPr>
            </w:pPr>
          </w:p>
        </w:tc>
      </w:tr>
      <w:tr w:rsidR="00DD382B" w:rsidRPr="00DD382B" w14:paraId="015F85B0" w14:textId="77777777" w:rsidTr="00B450C1">
        <w:tc>
          <w:tcPr>
            <w:tcW w:w="5524" w:type="dxa"/>
            <w:tcBorders>
              <w:top w:val="single" w:sz="4" w:space="0" w:color="auto"/>
              <w:left w:val="single" w:sz="4" w:space="0" w:color="auto"/>
              <w:bottom w:val="single" w:sz="4" w:space="0" w:color="auto"/>
              <w:right w:val="single" w:sz="4" w:space="0" w:color="auto"/>
            </w:tcBorders>
            <w:hideMark/>
          </w:tcPr>
          <w:p w14:paraId="70871E07" w14:textId="77777777" w:rsidR="00DD382B" w:rsidRPr="00DD382B" w:rsidRDefault="00DD382B" w:rsidP="00B450C1">
            <w:pPr>
              <w:jc w:val="both"/>
              <w:rPr>
                <w:rFonts w:ascii="Times New Roman" w:hAnsi="Times New Roman" w:cs="Times New Roman"/>
                <w:lang w:val="lv-LV" w:eastAsia="lv-LV"/>
              </w:rPr>
            </w:pPr>
            <w:r w:rsidRPr="00DD382B">
              <w:rPr>
                <w:rFonts w:ascii="Times New Roman" w:hAnsi="Times New Roman" w:cs="Times New Roman"/>
                <w:lang w:val="lv-LV" w:eastAsia="lv-LV"/>
              </w:rPr>
              <w:t>Kontaktpersona:</w:t>
            </w:r>
          </w:p>
        </w:tc>
        <w:tc>
          <w:tcPr>
            <w:tcW w:w="3537" w:type="dxa"/>
            <w:tcBorders>
              <w:top w:val="single" w:sz="4" w:space="0" w:color="auto"/>
              <w:left w:val="single" w:sz="4" w:space="0" w:color="auto"/>
              <w:bottom w:val="single" w:sz="4" w:space="0" w:color="auto"/>
              <w:right w:val="single" w:sz="4" w:space="0" w:color="auto"/>
            </w:tcBorders>
          </w:tcPr>
          <w:p w14:paraId="0A97ECAE" w14:textId="77777777" w:rsidR="00DD382B" w:rsidRPr="00DD382B" w:rsidRDefault="00DD382B" w:rsidP="00B450C1">
            <w:pPr>
              <w:jc w:val="both"/>
              <w:rPr>
                <w:rFonts w:ascii="Times New Roman" w:hAnsi="Times New Roman" w:cs="Times New Roman"/>
                <w:lang w:val="lv-LV" w:eastAsia="lv-LV"/>
              </w:rPr>
            </w:pPr>
          </w:p>
        </w:tc>
      </w:tr>
      <w:tr w:rsidR="00DD382B" w:rsidRPr="00DD382B" w14:paraId="7620DC9C" w14:textId="77777777" w:rsidTr="00B450C1">
        <w:tc>
          <w:tcPr>
            <w:tcW w:w="5524" w:type="dxa"/>
            <w:tcBorders>
              <w:top w:val="single" w:sz="4" w:space="0" w:color="auto"/>
              <w:left w:val="single" w:sz="4" w:space="0" w:color="auto"/>
              <w:bottom w:val="single" w:sz="4" w:space="0" w:color="auto"/>
              <w:right w:val="single" w:sz="4" w:space="0" w:color="auto"/>
            </w:tcBorders>
            <w:hideMark/>
          </w:tcPr>
          <w:p w14:paraId="48986670" w14:textId="77777777" w:rsidR="00DD382B" w:rsidRPr="00DD382B" w:rsidRDefault="00DD382B" w:rsidP="00B450C1">
            <w:pPr>
              <w:jc w:val="both"/>
              <w:rPr>
                <w:rFonts w:ascii="Times New Roman" w:hAnsi="Times New Roman" w:cs="Times New Roman"/>
                <w:lang w:val="lv-LV" w:eastAsia="lv-LV"/>
              </w:rPr>
            </w:pPr>
            <w:r w:rsidRPr="00DD382B">
              <w:rPr>
                <w:rFonts w:ascii="Times New Roman" w:hAnsi="Times New Roman" w:cs="Times New Roman"/>
                <w:lang w:val="lv-LV" w:eastAsia="lv-LV"/>
              </w:rPr>
              <w:t>Tālrunis:</w:t>
            </w:r>
          </w:p>
        </w:tc>
        <w:tc>
          <w:tcPr>
            <w:tcW w:w="3537" w:type="dxa"/>
            <w:tcBorders>
              <w:top w:val="single" w:sz="4" w:space="0" w:color="auto"/>
              <w:left w:val="single" w:sz="4" w:space="0" w:color="auto"/>
              <w:bottom w:val="single" w:sz="4" w:space="0" w:color="auto"/>
              <w:right w:val="single" w:sz="4" w:space="0" w:color="auto"/>
            </w:tcBorders>
          </w:tcPr>
          <w:p w14:paraId="199EA4B1" w14:textId="77777777" w:rsidR="00DD382B" w:rsidRPr="00DD382B" w:rsidRDefault="00DD382B" w:rsidP="00B450C1">
            <w:pPr>
              <w:jc w:val="both"/>
              <w:rPr>
                <w:rFonts w:ascii="Times New Roman" w:hAnsi="Times New Roman" w:cs="Times New Roman"/>
                <w:lang w:val="lv-LV" w:eastAsia="lv-LV"/>
              </w:rPr>
            </w:pPr>
          </w:p>
        </w:tc>
      </w:tr>
      <w:tr w:rsidR="00DD382B" w:rsidRPr="005167A3" w14:paraId="419FC0A3" w14:textId="77777777" w:rsidTr="00B450C1">
        <w:tc>
          <w:tcPr>
            <w:tcW w:w="5524" w:type="dxa"/>
            <w:tcBorders>
              <w:top w:val="single" w:sz="4" w:space="0" w:color="auto"/>
              <w:left w:val="single" w:sz="4" w:space="0" w:color="auto"/>
              <w:bottom w:val="single" w:sz="4" w:space="0" w:color="auto"/>
              <w:right w:val="single" w:sz="4" w:space="0" w:color="auto"/>
            </w:tcBorders>
            <w:hideMark/>
          </w:tcPr>
          <w:p w14:paraId="65BC435B" w14:textId="77777777" w:rsidR="00DD382B" w:rsidRPr="00DD382B" w:rsidRDefault="00DD382B" w:rsidP="00B450C1">
            <w:pPr>
              <w:jc w:val="both"/>
              <w:rPr>
                <w:rFonts w:ascii="Times New Roman" w:hAnsi="Times New Roman" w:cs="Times New Roman"/>
                <w:lang w:val="lv-LV" w:eastAsia="lv-LV"/>
              </w:rPr>
            </w:pPr>
            <w:r w:rsidRPr="00DD382B">
              <w:rPr>
                <w:rFonts w:ascii="Times New Roman" w:hAnsi="Times New Roman" w:cs="Times New Roman"/>
                <w:lang w:val="lv-LV" w:eastAsia="lv-LV"/>
              </w:rPr>
              <w:t>Oficiālā elektroniskā adrese, ja ir aktivizēts tās konts:</w:t>
            </w:r>
          </w:p>
        </w:tc>
        <w:tc>
          <w:tcPr>
            <w:tcW w:w="3537" w:type="dxa"/>
            <w:tcBorders>
              <w:top w:val="single" w:sz="4" w:space="0" w:color="auto"/>
              <w:left w:val="single" w:sz="4" w:space="0" w:color="auto"/>
              <w:bottom w:val="single" w:sz="4" w:space="0" w:color="auto"/>
              <w:right w:val="single" w:sz="4" w:space="0" w:color="auto"/>
            </w:tcBorders>
          </w:tcPr>
          <w:p w14:paraId="0270EF7A" w14:textId="77777777" w:rsidR="00DD382B" w:rsidRPr="00DD382B" w:rsidRDefault="00DD382B" w:rsidP="00B450C1">
            <w:pPr>
              <w:jc w:val="both"/>
              <w:rPr>
                <w:rFonts w:ascii="Times New Roman" w:hAnsi="Times New Roman" w:cs="Times New Roman"/>
                <w:lang w:val="lv-LV" w:eastAsia="lv-LV"/>
              </w:rPr>
            </w:pPr>
          </w:p>
        </w:tc>
      </w:tr>
      <w:tr w:rsidR="00DD382B" w:rsidRPr="00DD382B" w14:paraId="0E1AE790" w14:textId="77777777" w:rsidTr="00B450C1">
        <w:tc>
          <w:tcPr>
            <w:tcW w:w="5524" w:type="dxa"/>
            <w:tcBorders>
              <w:top w:val="single" w:sz="4" w:space="0" w:color="auto"/>
              <w:left w:val="single" w:sz="4" w:space="0" w:color="auto"/>
              <w:bottom w:val="single" w:sz="4" w:space="0" w:color="auto"/>
              <w:right w:val="single" w:sz="4" w:space="0" w:color="auto"/>
            </w:tcBorders>
            <w:hideMark/>
          </w:tcPr>
          <w:p w14:paraId="28ADF23A" w14:textId="77777777" w:rsidR="00DD382B" w:rsidRPr="00DD382B" w:rsidRDefault="00DD382B" w:rsidP="00B450C1">
            <w:pPr>
              <w:jc w:val="both"/>
              <w:rPr>
                <w:rFonts w:ascii="Times New Roman" w:hAnsi="Times New Roman" w:cs="Times New Roman"/>
                <w:lang w:val="lv-LV" w:eastAsia="lv-LV"/>
              </w:rPr>
            </w:pPr>
            <w:r w:rsidRPr="00DD382B">
              <w:rPr>
                <w:rFonts w:ascii="Times New Roman" w:hAnsi="Times New Roman" w:cs="Times New Roman"/>
                <w:lang w:val="lv-LV" w:eastAsia="lv-LV"/>
              </w:rPr>
              <w:t>Elektroniskā pasta adrese:</w:t>
            </w:r>
          </w:p>
        </w:tc>
        <w:tc>
          <w:tcPr>
            <w:tcW w:w="3537" w:type="dxa"/>
            <w:tcBorders>
              <w:top w:val="single" w:sz="4" w:space="0" w:color="auto"/>
              <w:left w:val="single" w:sz="4" w:space="0" w:color="auto"/>
              <w:bottom w:val="single" w:sz="4" w:space="0" w:color="auto"/>
              <w:right w:val="single" w:sz="4" w:space="0" w:color="auto"/>
            </w:tcBorders>
          </w:tcPr>
          <w:p w14:paraId="343270B7" w14:textId="77777777" w:rsidR="00DD382B" w:rsidRPr="00DD382B" w:rsidRDefault="00DD382B" w:rsidP="00B450C1">
            <w:pPr>
              <w:jc w:val="both"/>
              <w:rPr>
                <w:rFonts w:ascii="Times New Roman" w:hAnsi="Times New Roman" w:cs="Times New Roman"/>
                <w:lang w:val="lv-LV" w:eastAsia="lv-LV"/>
              </w:rPr>
            </w:pPr>
          </w:p>
        </w:tc>
      </w:tr>
      <w:tr w:rsidR="00DD382B" w:rsidRPr="00DD382B" w14:paraId="01006343" w14:textId="77777777" w:rsidTr="00B450C1">
        <w:tc>
          <w:tcPr>
            <w:tcW w:w="5524" w:type="dxa"/>
            <w:tcBorders>
              <w:top w:val="single" w:sz="4" w:space="0" w:color="auto"/>
              <w:left w:val="single" w:sz="4" w:space="0" w:color="auto"/>
              <w:bottom w:val="single" w:sz="4" w:space="0" w:color="auto"/>
              <w:right w:val="single" w:sz="4" w:space="0" w:color="auto"/>
            </w:tcBorders>
            <w:hideMark/>
          </w:tcPr>
          <w:p w14:paraId="393232F0" w14:textId="77777777" w:rsidR="00DD382B" w:rsidRPr="00DD382B" w:rsidRDefault="00DD382B" w:rsidP="00B450C1">
            <w:pPr>
              <w:jc w:val="both"/>
              <w:rPr>
                <w:rFonts w:ascii="Times New Roman" w:hAnsi="Times New Roman" w:cs="Times New Roman"/>
                <w:lang w:val="lv-LV" w:eastAsia="lv-LV"/>
              </w:rPr>
            </w:pPr>
            <w:r w:rsidRPr="00DD382B">
              <w:rPr>
                <w:rFonts w:ascii="Times New Roman" w:hAnsi="Times New Roman" w:cs="Times New Roman"/>
                <w:lang w:val="lv-LV" w:eastAsia="lv-LV"/>
              </w:rPr>
              <w:t>Bankas konts:</w:t>
            </w:r>
          </w:p>
        </w:tc>
        <w:tc>
          <w:tcPr>
            <w:tcW w:w="3537" w:type="dxa"/>
            <w:tcBorders>
              <w:top w:val="single" w:sz="4" w:space="0" w:color="auto"/>
              <w:left w:val="single" w:sz="4" w:space="0" w:color="auto"/>
              <w:bottom w:val="single" w:sz="4" w:space="0" w:color="auto"/>
              <w:right w:val="single" w:sz="4" w:space="0" w:color="auto"/>
            </w:tcBorders>
          </w:tcPr>
          <w:p w14:paraId="55D900CC" w14:textId="77777777" w:rsidR="00DD382B" w:rsidRPr="00DD382B" w:rsidRDefault="00DD382B" w:rsidP="00B450C1">
            <w:pPr>
              <w:jc w:val="both"/>
              <w:rPr>
                <w:rFonts w:ascii="Times New Roman" w:hAnsi="Times New Roman" w:cs="Times New Roman"/>
                <w:lang w:val="lv-LV" w:eastAsia="lv-LV"/>
              </w:rPr>
            </w:pPr>
          </w:p>
        </w:tc>
      </w:tr>
      <w:tr w:rsidR="00DD382B" w:rsidRPr="00DD382B" w14:paraId="7D11161A" w14:textId="77777777" w:rsidTr="00B450C1">
        <w:tc>
          <w:tcPr>
            <w:tcW w:w="5524" w:type="dxa"/>
            <w:tcBorders>
              <w:top w:val="single" w:sz="4" w:space="0" w:color="auto"/>
              <w:left w:val="single" w:sz="4" w:space="0" w:color="auto"/>
              <w:bottom w:val="single" w:sz="4" w:space="0" w:color="auto"/>
              <w:right w:val="single" w:sz="4" w:space="0" w:color="auto"/>
            </w:tcBorders>
          </w:tcPr>
          <w:p w14:paraId="06ECA9F4" w14:textId="77777777" w:rsidR="00DD382B" w:rsidRPr="00DD382B" w:rsidRDefault="00DD382B" w:rsidP="00B450C1">
            <w:pPr>
              <w:jc w:val="both"/>
              <w:rPr>
                <w:rFonts w:ascii="Times New Roman" w:hAnsi="Times New Roman" w:cs="Times New Roman"/>
                <w:lang w:val="lv-LV" w:eastAsia="lv-LV"/>
              </w:rPr>
            </w:pPr>
            <w:r w:rsidRPr="00DD382B">
              <w:rPr>
                <w:rFonts w:ascii="Times New Roman" w:hAnsi="Times New Roman" w:cs="Times New Roman"/>
                <w:lang w:val="lv-LV" w:eastAsia="lv-LV"/>
              </w:rPr>
              <w:t xml:space="preserve">Persona, kura ir tiesīga pārstāvēt </w:t>
            </w:r>
          </w:p>
          <w:p w14:paraId="0E39E355" w14:textId="0D2F5247" w:rsidR="00DD382B" w:rsidRPr="00DD382B" w:rsidRDefault="00DD382B" w:rsidP="00B450C1">
            <w:pPr>
              <w:jc w:val="both"/>
              <w:rPr>
                <w:rFonts w:ascii="Times New Roman" w:hAnsi="Times New Roman" w:cs="Times New Roman"/>
                <w:lang w:val="lv-LV" w:eastAsia="lv-LV"/>
              </w:rPr>
            </w:pPr>
            <w:r w:rsidRPr="00DD382B">
              <w:rPr>
                <w:rFonts w:ascii="Times New Roman" w:hAnsi="Times New Roman" w:cs="Times New Roman"/>
                <w:lang w:val="lv-LV" w:eastAsia="lv-LV"/>
              </w:rPr>
              <w:t xml:space="preserve">pretendentu vai  pilnvarotā persona: </w:t>
            </w:r>
            <w:r w:rsidRPr="00DD382B">
              <w:rPr>
                <w:rFonts w:ascii="Times New Roman" w:hAnsi="Times New Roman" w:cs="Times New Roman"/>
                <w:i/>
                <w:lang w:val="lv-LV" w:eastAsia="lv-LV"/>
              </w:rPr>
              <w:t>(vārds, uzvārds, personas kods)</w:t>
            </w:r>
          </w:p>
        </w:tc>
        <w:tc>
          <w:tcPr>
            <w:tcW w:w="3537" w:type="dxa"/>
            <w:tcBorders>
              <w:top w:val="single" w:sz="4" w:space="0" w:color="auto"/>
              <w:left w:val="single" w:sz="4" w:space="0" w:color="auto"/>
              <w:bottom w:val="single" w:sz="4" w:space="0" w:color="auto"/>
              <w:right w:val="single" w:sz="4" w:space="0" w:color="auto"/>
            </w:tcBorders>
          </w:tcPr>
          <w:p w14:paraId="5DD2DA64" w14:textId="77777777" w:rsidR="00DD382B" w:rsidRPr="00DD382B" w:rsidRDefault="00DD382B" w:rsidP="00B450C1">
            <w:pPr>
              <w:jc w:val="both"/>
              <w:rPr>
                <w:rFonts w:ascii="Times New Roman" w:hAnsi="Times New Roman" w:cs="Times New Roman"/>
                <w:lang w:val="lv-LV" w:eastAsia="lv-LV"/>
              </w:rPr>
            </w:pPr>
          </w:p>
        </w:tc>
      </w:tr>
      <w:tr w:rsidR="00DD382B" w:rsidRPr="00DD382B" w14:paraId="0941C171" w14:textId="77777777" w:rsidTr="00B450C1">
        <w:tc>
          <w:tcPr>
            <w:tcW w:w="5524" w:type="dxa"/>
            <w:tcBorders>
              <w:top w:val="single" w:sz="4" w:space="0" w:color="auto"/>
              <w:left w:val="single" w:sz="4" w:space="0" w:color="auto"/>
              <w:bottom w:val="single" w:sz="4" w:space="0" w:color="auto"/>
              <w:right w:val="single" w:sz="4" w:space="0" w:color="auto"/>
            </w:tcBorders>
            <w:hideMark/>
          </w:tcPr>
          <w:p w14:paraId="1389D33E" w14:textId="77777777" w:rsidR="00DD382B" w:rsidRPr="00DD382B" w:rsidRDefault="00DD382B" w:rsidP="00B450C1">
            <w:pPr>
              <w:autoSpaceDE w:val="0"/>
              <w:autoSpaceDN w:val="0"/>
              <w:adjustRightInd w:val="0"/>
              <w:spacing w:after="60"/>
              <w:rPr>
                <w:rFonts w:ascii="Times New Roman" w:hAnsi="Times New Roman" w:cs="Times New Roman"/>
                <w:lang w:val="lv-LV" w:eastAsia="lv-LV"/>
              </w:rPr>
            </w:pPr>
            <w:r w:rsidRPr="00DD382B">
              <w:rPr>
                <w:rFonts w:ascii="Times New Roman" w:hAnsi="Times New Roman" w:cs="Times New Roman"/>
                <w:lang w:val="lv-LV" w:eastAsia="lv-LV"/>
              </w:rPr>
              <w:t>Piedāvātais nomas maksas apmērs, EUR mēnesī</w:t>
            </w:r>
          </w:p>
          <w:p w14:paraId="2979A54D" w14:textId="77777777" w:rsidR="00DD382B" w:rsidRPr="00DD382B" w:rsidRDefault="00DD382B" w:rsidP="00B450C1">
            <w:pPr>
              <w:jc w:val="both"/>
              <w:rPr>
                <w:rFonts w:ascii="Times New Roman" w:hAnsi="Times New Roman" w:cs="Times New Roman"/>
                <w:lang w:val="lv-LV" w:eastAsia="lv-LV"/>
              </w:rPr>
            </w:pPr>
            <w:r w:rsidRPr="00DD382B">
              <w:rPr>
                <w:rFonts w:ascii="Times New Roman" w:hAnsi="Times New Roman" w:cs="Times New Roman"/>
                <w:i/>
                <w:iCs/>
                <w:lang w:val="lv-LV" w:eastAsia="lv-LV"/>
              </w:rPr>
              <w:t>(vismaz nosacītās nomas maksas apmērā)</w:t>
            </w:r>
          </w:p>
        </w:tc>
        <w:tc>
          <w:tcPr>
            <w:tcW w:w="3537" w:type="dxa"/>
            <w:tcBorders>
              <w:top w:val="single" w:sz="4" w:space="0" w:color="auto"/>
              <w:left w:val="single" w:sz="4" w:space="0" w:color="auto"/>
              <w:bottom w:val="single" w:sz="4" w:space="0" w:color="auto"/>
              <w:right w:val="single" w:sz="4" w:space="0" w:color="auto"/>
            </w:tcBorders>
          </w:tcPr>
          <w:p w14:paraId="3AC74228" w14:textId="77777777" w:rsidR="00DD382B" w:rsidRPr="00DD382B" w:rsidRDefault="00DD382B" w:rsidP="00B450C1">
            <w:pPr>
              <w:jc w:val="both"/>
              <w:rPr>
                <w:rFonts w:ascii="Times New Roman" w:hAnsi="Times New Roman" w:cs="Times New Roman"/>
                <w:lang w:val="lv-LV" w:eastAsia="lv-LV"/>
              </w:rPr>
            </w:pPr>
          </w:p>
        </w:tc>
      </w:tr>
    </w:tbl>
    <w:p w14:paraId="3AA6B569" w14:textId="77777777" w:rsidR="00DD382B" w:rsidRPr="008D34C8" w:rsidRDefault="00DD382B" w:rsidP="00DD382B">
      <w:pPr>
        <w:jc w:val="both"/>
        <w:rPr>
          <w:color w:val="FF0000"/>
          <w:lang w:val="lv-LV" w:eastAsia="lv-LV"/>
        </w:rPr>
      </w:pPr>
    </w:p>
    <w:p w14:paraId="288A612D" w14:textId="77777777" w:rsidR="00DD382B" w:rsidRPr="000A0DF9" w:rsidRDefault="00DD382B" w:rsidP="00DD382B">
      <w:pPr>
        <w:ind w:firstLine="556"/>
        <w:jc w:val="both"/>
        <w:rPr>
          <w:lang w:val="lv-LV" w:eastAsia="lv-LV"/>
        </w:rPr>
      </w:pPr>
      <w:r w:rsidRPr="007436F2">
        <w:rPr>
          <w:lang w:val="lv-LV" w:eastAsia="lv-LV"/>
        </w:rPr>
        <w:t xml:space="preserve">Ar šī pieteikuma iesniegšanu </w:t>
      </w:r>
      <w:r w:rsidRPr="007436F2">
        <w:rPr>
          <w:i/>
          <w:u w:val="single"/>
          <w:lang w:val="lv-LV" w:eastAsia="lv-LV"/>
        </w:rPr>
        <w:t>(Pretendenta nosaukums vai vārds, uzvārds</w:t>
      </w:r>
      <w:r w:rsidRPr="007436F2">
        <w:rPr>
          <w:i/>
          <w:lang w:val="lv-LV" w:eastAsia="lv-LV"/>
        </w:rPr>
        <w:t xml:space="preserve">)                                  </w:t>
      </w:r>
      <w:r w:rsidRPr="007436F2">
        <w:rPr>
          <w:lang w:val="lv-LV" w:eastAsia="lv-LV"/>
        </w:rPr>
        <w:t>(</w:t>
      </w:r>
      <w:r w:rsidRPr="000A0DF9">
        <w:rPr>
          <w:lang w:val="lv-LV" w:eastAsia="lv-LV"/>
        </w:rPr>
        <w:t xml:space="preserve">turpmāk - Pretendents) piesaku savu dalību </w:t>
      </w:r>
      <w:bookmarkStart w:id="0" w:name="_Hlk100111305"/>
      <w:r w:rsidRPr="000A0DF9">
        <w:rPr>
          <w:lang w:val="lv-LV" w:eastAsia="lv-LV"/>
        </w:rPr>
        <w:t xml:space="preserve">uz </w:t>
      </w:r>
      <w:bookmarkEnd w:id="0"/>
      <w:r w:rsidRPr="000A0DF9">
        <w:rPr>
          <w:rFonts w:eastAsia="Lucida Sans Unicode"/>
          <w:kern w:val="1"/>
          <w:lang w:val="lv-LV"/>
        </w:rPr>
        <w:t>Nekustamā īpašuma ar nosaukumu “Attīrīšanas iekārtas”, Mežāres pagasts, Jēkabpils novads, kadastra Nr. 5676 005 0268, ēkas ar kadastra apzīmējumu 5676 005 0268 002, nedzīvojamās telpas Nr. 004 - 1 daļas 68,83 m</w:t>
      </w:r>
      <w:r w:rsidRPr="000A0DF9">
        <w:rPr>
          <w:rFonts w:eastAsia="Lucida Sans Unicode"/>
          <w:kern w:val="1"/>
          <w:vertAlign w:val="superscript"/>
          <w:lang w:val="lv-LV"/>
        </w:rPr>
        <w:t>2</w:t>
      </w:r>
      <w:r w:rsidRPr="000A0DF9">
        <w:rPr>
          <w:rFonts w:eastAsia="Lucida Sans Unicode"/>
          <w:kern w:val="1"/>
          <w:lang w:val="lv-LV"/>
        </w:rPr>
        <w:t xml:space="preserve"> platībā </w:t>
      </w:r>
      <w:r w:rsidRPr="000A0DF9">
        <w:rPr>
          <w:lang w:val="lv-LV" w:eastAsia="lv-LV"/>
        </w:rPr>
        <w:t>(turpmāk – Nomas objekts) nomas tiesību pirmajai rakstiskajai izsolei un apliecinu, ka:</w:t>
      </w:r>
      <w:r w:rsidRPr="000A0DF9">
        <w:rPr>
          <w:i/>
          <w:lang w:val="lv-LV" w:eastAsia="lv-LV"/>
        </w:rPr>
        <w:t xml:space="preserve"> </w:t>
      </w:r>
    </w:p>
    <w:p w14:paraId="5FBEC1A1" w14:textId="77777777" w:rsidR="00DD382B" w:rsidRPr="000A0DF9" w:rsidRDefault="00DD382B" w:rsidP="00DD382B">
      <w:pPr>
        <w:ind w:left="1106" w:hanging="550"/>
        <w:jc w:val="both"/>
        <w:rPr>
          <w:lang w:val="lv-LV" w:eastAsia="lv-LV"/>
        </w:rPr>
      </w:pPr>
      <w:r w:rsidRPr="000A0DF9">
        <w:rPr>
          <w:i/>
          <w:lang w:val="lv-LV" w:eastAsia="lv-LV"/>
        </w:rPr>
        <w:t xml:space="preserve"> </w:t>
      </w:r>
    </w:p>
    <w:p w14:paraId="341725DD" w14:textId="77777777" w:rsidR="00DD382B" w:rsidRPr="000A0DF9" w:rsidRDefault="00DD382B" w:rsidP="00DD382B">
      <w:pPr>
        <w:numPr>
          <w:ilvl w:val="0"/>
          <w:numId w:val="8"/>
        </w:numPr>
        <w:spacing w:after="160" w:line="247" w:lineRule="auto"/>
        <w:ind w:left="567" w:hanging="567"/>
        <w:contextualSpacing/>
        <w:jc w:val="both"/>
        <w:rPr>
          <w:lang w:val="lv-LV" w:eastAsia="lv-LV"/>
        </w:rPr>
      </w:pPr>
      <w:r w:rsidRPr="000A0DF9">
        <w:rPr>
          <w:lang w:val="lv-LV" w:eastAsia="lv-LV"/>
        </w:rPr>
        <w:t>Pretendentam uz pieteikuma iesniegšanas dienu nav neizpildītu maksājumu saistību par līgumiem un/vai nav tiesvedība civillietā ar Jēkabpils novada pašvaldību, vai tās iestādi (struktūrvienību), vai Jēkabpils novada domes dibinātu kapitālsabiedrību.</w:t>
      </w:r>
    </w:p>
    <w:p w14:paraId="77146A18" w14:textId="77777777" w:rsidR="00DD382B" w:rsidRPr="000A0DF9" w:rsidRDefault="00DD382B" w:rsidP="00DD382B">
      <w:pPr>
        <w:numPr>
          <w:ilvl w:val="0"/>
          <w:numId w:val="8"/>
        </w:numPr>
        <w:spacing w:after="160" w:line="247" w:lineRule="auto"/>
        <w:ind w:left="567" w:hanging="567"/>
        <w:contextualSpacing/>
        <w:jc w:val="both"/>
        <w:rPr>
          <w:lang w:val="lv-LV" w:eastAsia="lv-LV"/>
        </w:rPr>
      </w:pPr>
      <w:r w:rsidRPr="000A0DF9">
        <w:rPr>
          <w:lang w:val="lv-LV" w:eastAsia="lv-LV"/>
        </w:rPr>
        <w:t>uz Pretendentu neattiecas Starptautisko un Latvijas Republikas nacionālo sankciju likuma noteiktie nosacījumi.</w:t>
      </w:r>
    </w:p>
    <w:p w14:paraId="6537209D" w14:textId="77777777" w:rsidR="00DD382B" w:rsidRPr="000A0DF9" w:rsidRDefault="00DD382B" w:rsidP="00DD382B">
      <w:pPr>
        <w:numPr>
          <w:ilvl w:val="0"/>
          <w:numId w:val="8"/>
        </w:numPr>
        <w:spacing w:after="160" w:line="247" w:lineRule="auto"/>
        <w:ind w:left="567" w:hanging="567"/>
        <w:contextualSpacing/>
        <w:jc w:val="both"/>
        <w:rPr>
          <w:lang w:val="lv-LV" w:eastAsia="lv-LV"/>
        </w:rPr>
      </w:pPr>
      <w:r w:rsidRPr="000A0DF9">
        <w:rPr>
          <w:lang w:val="lv-LV" w:eastAsia="lv-LV"/>
        </w:rPr>
        <w:t>Pretendents nav atzīstams par nelabticīgu nomnieku, saskaņā ar Rakstiskās nomas tiesību izsoles</w:t>
      </w:r>
      <w:r w:rsidRPr="000A0DF9">
        <w:rPr>
          <w:rFonts w:eastAsia="Lucida Sans Unicode"/>
          <w:lang w:val="lv-LV"/>
        </w:rPr>
        <w:t xml:space="preserve"> noteikumos par </w:t>
      </w:r>
      <w:r w:rsidRPr="000A0DF9">
        <w:rPr>
          <w:rFonts w:eastAsia="Lucida Sans Unicode"/>
          <w:kern w:val="1"/>
          <w:lang w:val="lv-LV"/>
        </w:rPr>
        <w:t>Nekustamā īpašuma ar nosaukumu “Attīrīšanas iekārtas”, Mežāres pagasts, Jēkabpils novads, kadastra Nr. 5676 005 0268, ēkas ar kadastra apzīmējumu 5676 005 0268 002, nedzīvojamās telpas Nr. 004 - 1 daļa 68,83 m2 platībā</w:t>
      </w:r>
      <w:r w:rsidRPr="000A0DF9">
        <w:rPr>
          <w:lang w:val="lv-LV"/>
        </w:rPr>
        <w:t>,</w:t>
      </w:r>
      <w:r w:rsidRPr="000A0DF9">
        <w:rPr>
          <w:lang w:val="lv-LV" w:eastAsia="lv-LV"/>
        </w:rPr>
        <w:t xml:space="preserve"> noteiktajiem kritērijiem.</w:t>
      </w:r>
    </w:p>
    <w:p w14:paraId="0EEB17A8" w14:textId="77777777" w:rsidR="00DD382B" w:rsidRPr="000A0DF9" w:rsidRDefault="00DD382B" w:rsidP="00DD382B">
      <w:pPr>
        <w:numPr>
          <w:ilvl w:val="0"/>
          <w:numId w:val="8"/>
        </w:numPr>
        <w:spacing w:after="160" w:line="247" w:lineRule="auto"/>
        <w:ind w:left="567" w:hanging="567"/>
        <w:contextualSpacing/>
        <w:jc w:val="both"/>
        <w:rPr>
          <w:lang w:val="lv-LV" w:eastAsia="lv-LV"/>
        </w:rPr>
      </w:pPr>
      <w:r w:rsidRPr="000A0DF9">
        <w:rPr>
          <w:lang w:val="lv-LV" w:eastAsia="lv-LV"/>
        </w:rPr>
        <w:t xml:space="preserve">Pretendentam uz pieteikuma iesniegšanas brīdi nav pasludināts maksātnespējas process, tiesiskās aizsardzības process vai </w:t>
      </w:r>
      <w:proofErr w:type="spellStart"/>
      <w:r w:rsidRPr="000A0DF9">
        <w:rPr>
          <w:lang w:val="lv-LV" w:eastAsia="lv-LV"/>
        </w:rPr>
        <w:t>ārpustiesas</w:t>
      </w:r>
      <w:proofErr w:type="spellEnd"/>
      <w:r w:rsidRPr="000A0DF9">
        <w:rPr>
          <w:lang w:val="lv-LV" w:eastAsia="lv-LV"/>
        </w:rPr>
        <w:t xml:space="preserve"> tiesiskās aizsardzības process, nav apturēta vai izbeigta saimnieciskā darbība, nav uzsākts likvidācijas process, nav nodokļu parādu, kas lielāki par 150 EUR, tostarp nav nekustamā īpašuma nodokļu parādu.</w:t>
      </w:r>
    </w:p>
    <w:p w14:paraId="6BF73BBB" w14:textId="77777777" w:rsidR="00DD382B" w:rsidRPr="007118B7" w:rsidRDefault="00DD382B" w:rsidP="00DD382B">
      <w:pPr>
        <w:numPr>
          <w:ilvl w:val="0"/>
          <w:numId w:val="8"/>
        </w:numPr>
        <w:spacing w:after="160" w:line="247" w:lineRule="auto"/>
        <w:ind w:left="567" w:hanging="567"/>
        <w:contextualSpacing/>
        <w:jc w:val="both"/>
        <w:rPr>
          <w:lang w:val="lv-LV" w:eastAsia="lv-LV"/>
        </w:rPr>
      </w:pPr>
      <w:r w:rsidRPr="000A0DF9">
        <w:rPr>
          <w:lang w:val="lv-LV" w:eastAsia="lv-LV"/>
        </w:rPr>
        <w:t xml:space="preserve">Pretendents piekrīt/nepiekrīt </w:t>
      </w:r>
      <w:r w:rsidRPr="000A0DF9">
        <w:rPr>
          <w:b/>
          <w:i/>
          <w:u w:val="single"/>
          <w:lang w:val="lv-LV" w:eastAsia="lv-LV"/>
        </w:rPr>
        <w:t>(nevajadzīgo svītrot)</w:t>
      </w:r>
      <w:r w:rsidRPr="000A0DF9">
        <w:rPr>
          <w:u w:val="single"/>
          <w:lang w:val="lv-LV" w:eastAsia="lv-LV"/>
        </w:rPr>
        <w:t xml:space="preserve"> </w:t>
      </w:r>
      <w:r w:rsidRPr="000A0DF9">
        <w:rPr>
          <w:lang w:val="lv-LV" w:eastAsia="lv-LV"/>
        </w:rPr>
        <w:t xml:space="preserve">personas datu apstrādei atbilstoši </w:t>
      </w:r>
      <w:r w:rsidRPr="007C41C0">
        <w:rPr>
          <w:lang w:val="lv-LV" w:eastAsia="lv-LV"/>
        </w:rPr>
        <w:t xml:space="preserve">EIROPAS PARLAMENTA UN PADOMES REGULAI (ES) 2016/679 (2016. gada 27. aprīlis) par fizisku personu aizsardzību attiecībā uz personas datu apstrādi un šādu datu brīvu </w:t>
      </w:r>
      <w:r w:rsidRPr="007C41C0">
        <w:rPr>
          <w:lang w:val="lv-LV" w:eastAsia="lv-LV"/>
        </w:rPr>
        <w:lastRenderedPageBreak/>
        <w:t xml:space="preserve">apriti un ar ko atceļ Direktīvu 95/46/EK (Vispārīgā datu aizsardzības regula) </w:t>
      </w:r>
      <w:bookmarkStart w:id="1" w:name="_Hlk529971277"/>
      <w:r w:rsidRPr="007C41C0">
        <w:rPr>
          <w:lang w:val="lv-LV" w:eastAsia="lv-LV"/>
        </w:rPr>
        <w:t xml:space="preserve">iesniegtās </w:t>
      </w:r>
      <w:r w:rsidRPr="007118B7">
        <w:rPr>
          <w:lang w:val="lv-LV" w:eastAsia="lv-LV"/>
        </w:rPr>
        <w:t>informācijas pārbaudei</w:t>
      </w:r>
      <w:bookmarkEnd w:id="1"/>
      <w:r w:rsidRPr="007118B7">
        <w:rPr>
          <w:lang w:val="lv-LV" w:eastAsia="lv-LV"/>
        </w:rPr>
        <w:t>.</w:t>
      </w:r>
    </w:p>
    <w:p w14:paraId="06BB5B84" w14:textId="77777777" w:rsidR="00DD382B" w:rsidRPr="007118B7" w:rsidRDefault="00DD382B" w:rsidP="00DD382B">
      <w:pPr>
        <w:numPr>
          <w:ilvl w:val="0"/>
          <w:numId w:val="8"/>
        </w:numPr>
        <w:ind w:left="567" w:hanging="567"/>
        <w:contextualSpacing/>
        <w:jc w:val="both"/>
        <w:rPr>
          <w:lang w:val="lv-LV" w:eastAsia="lv-LV"/>
        </w:rPr>
      </w:pPr>
      <w:r w:rsidRPr="007118B7">
        <w:rPr>
          <w:lang w:val="lv-LV" w:eastAsia="lv-LV"/>
        </w:rPr>
        <w:t xml:space="preserve">Pretendents piekrīt, ka iznomātājs kā </w:t>
      </w:r>
      <w:proofErr w:type="spellStart"/>
      <w:r w:rsidRPr="007118B7">
        <w:rPr>
          <w:lang w:val="lv-LV" w:eastAsia="lv-LV"/>
        </w:rPr>
        <w:t>kredītinformācijas</w:t>
      </w:r>
      <w:proofErr w:type="spellEnd"/>
      <w:r w:rsidRPr="007118B7">
        <w:rPr>
          <w:lang w:val="lv-LV" w:eastAsia="lv-LV"/>
        </w:rPr>
        <w:t xml:space="preserve"> lietotājs ir tiesīgs pieprasīt un saņemt </w:t>
      </w:r>
      <w:proofErr w:type="spellStart"/>
      <w:r w:rsidRPr="007118B7">
        <w:rPr>
          <w:lang w:val="lv-LV" w:eastAsia="lv-LV"/>
        </w:rPr>
        <w:t>kredītinformāciju</w:t>
      </w:r>
      <w:proofErr w:type="spellEnd"/>
      <w:r w:rsidRPr="007118B7">
        <w:rPr>
          <w:lang w:val="lv-LV" w:eastAsia="lv-LV"/>
        </w:rPr>
        <w:t>, tai skaitā ziņas par nomas tiesību pretendenta kavētajiem maksājumiem un tā kredītreitingu, no iznomātājam pieejamām datubāzēm.</w:t>
      </w:r>
    </w:p>
    <w:p w14:paraId="5CB27DB1" w14:textId="77777777" w:rsidR="00DD382B" w:rsidRPr="007118B7" w:rsidRDefault="00DD382B" w:rsidP="00DD382B">
      <w:pPr>
        <w:numPr>
          <w:ilvl w:val="0"/>
          <w:numId w:val="8"/>
        </w:numPr>
        <w:ind w:left="567" w:hanging="567"/>
        <w:contextualSpacing/>
        <w:jc w:val="both"/>
        <w:rPr>
          <w:lang w:val="lv-LV" w:eastAsia="lv-LV"/>
        </w:rPr>
      </w:pPr>
      <w:r w:rsidRPr="007118B7">
        <w:rPr>
          <w:lang w:val="lv-LV" w:eastAsia="lv-LV"/>
        </w:rPr>
        <w:t>Pretendents ir iepazinies un tam  ir zināms Nomas objekta esošais stāvoklis un piekrīt to nomāt saskaņā ar normatīvo aktu un nomas tiesību izsoles noteikumu noteiktajām prasībām. Pretendentam ir skaidras un saprotamas Pretendenta tiesības un pienākumi, kas ir noteikti Rakstiskās nomas tiesību izsoles</w:t>
      </w:r>
      <w:r w:rsidRPr="007118B7">
        <w:rPr>
          <w:rFonts w:eastAsia="Lucida Sans Unicode"/>
          <w:lang w:val="lv-LV"/>
        </w:rPr>
        <w:t xml:space="preserve"> noteikumos par </w:t>
      </w:r>
      <w:r w:rsidRPr="007118B7">
        <w:rPr>
          <w:rFonts w:eastAsia="Lucida Sans Unicode"/>
          <w:kern w:val="1"/>
          <w:lang w:val="lv-LV"/>
        </w:rPr>
        <w:t>Nekustamā īpašuma ar nosaukumu “Attīrīšanas iekārtas”, Mežāres pagasts, Jēkabpils novads, kadastra Nr. 5676 005 0268, ēkas ar kadastra apzīmējumu 5676 005 0268 002, nedzīvojamās telpas Nr. 004 - 1 daļas 68,83 m</w:t>
      </w:r>
      <w:r w:rsidRPr="007118B7">
        <w:rPr>
          <w:rFonts w:eastAsia="Lucida Sans Unicode"/>
          <w:kern w:val="1"/>
          <w:vertAlign w:val="superscript"/>
          <w:lang w:val="lv-LV"/>
        </w:rPr>
        <w:t>2</w:t>
      </w:r>
      <w:r w:rsidRPr="007118B7">
        <w:rPr>
          <w:rFonts w:eastAsia="Lucida Sans Unicode"/>
          <w:kern w:val="1"/>
          <w:lang w:val="lv-LV"/>
        </w:rPr>
        <w:t xml:space="preserve"> platībā, </w:t>
      </w:r>
      <w:r w:rsidRPr="007118B7">
        <w:rPr>
          <w:lang w:val="lv-LV" w:eastAsia="lv-LV"/>
        </w:rPr>
        <w:t>un normatīvajos aktos tiem piekrīt un iebildumus neceļ.</w:t>
      </w:r>
    </w:p>
    <w:p w14:paraId="468CC59E" w14:textId="77777777" w:rsidR="00DD382B" w:rsidRPr="007118B7" w:rsidRDefault="00DD382B" w:rsidP="00DD382B">
      <w:pPr>
        <w:numPr>
          <w:ilvl w:val="0"/>
          <w:numId w:val="8"/>
        </w:numPr>
        <w:ind w:left="567" w:hanging="567"/>
        <w:contextualSpacing/>
        <w:jc w:val="both"/>
        <w:rPr>
          <w:lang w:val="lv-LV" w:eastAsia="lv-LV"/>
        </w:rPr>
      </w:pPr>
      <w:r w:rsidRPr="007118B7">
        <w:rPr>
          <w:lang w:val="lv-LV" w:eastAsia="lv-LV"/>
        </w:rPr>
        <w:t>Pretendenta sniegtās ziņas par Pretendentu un tā piedāvājumiem ir patiesas.</w:t>
      </w:r>
    </w:p>
    <w:p w14:paraId="218621D5" w14:textId="77777777" w:rsidR="00DD382B" w:rsidRPr="007118B7" w:rsidRDefault="00DD382B" w:rsidP="00DD382B">
      <w:pPr>
        <w:numPr>
          <w:ilvl w:val="0"/>
          <w:numId w:val="8"/>
        </w:numPr>
        <w:ind w:left="567" w:hanging="567"/>
        <w:jc w:val="both"/>
        <w:rPr>
          <w:lang w:val="lv-LV" w:eastAsia="lv-LV"/>
        </w:rPr>
      </w:pPr>
      <w:r w:rsidRPr="007118B7">
        <w:rPr>
          <w:lang w:val="lv-LV" w:eastAsia="lv-LV"/>
        </w:rPr>
        <w:t>Pretendents nav ieinteresēts citu Pretendentu nomas tiesību pirmajai rakstiskajai izsolei iesniegtajos piedāvājumos, piedāvājums ir sagatavots individuāli un nav saskaņots ar citiem pretendentiem.</w:t>
      </w:r>
    </w:p>
    <w:p w14:paraId="31CC9D48" w14:textId="77777777" w:rsidR="00DD382B" w:rsidRPr="007118B7" w:rsidRDefault="00DD382B" w:rsidP="00DD382B">
      <w:pPr>
        <w:numPr>
          <w:ilvl w:val="0"/>
          <w:numId w:val="8"/>
        </w:numPr>
        <w:ind w:left="567" w:hanging="567"/>
        <w:jc w:val="both"/>
        <w:rPr>
          <w:lang w:val="lv-LV" w:eastAsia="lv-LV"/>
        </w:rPr>
      </w:pPr>
      <w:r w:rsidRPr="007118B7">
        <w:rPr>
          <w:lang w:val="lv-LV" w:eastAsia="lv-LV"/>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11BA8FC7" w14:textId="77777777" w:rsidR="00DD382B" w:rsidRPr="007118B7" w:rsidRDefault="00DD382B" w:rsidP="00DD382B">
      <w:pPr>
        <w:numPr>
          <w:ilvl w:val="0"/>
          <w:numId w:val="8"/>
        </w:numPr>
        <w:ind w:left="567" w:hanging="567"/>
        <w:jc w:val="both"/>
        <w:rPr>
          <w:lang w:val="lv-LV" w:eastAsia="lv-LV"/>
        </w:rPr>
      </w:pPr>
      <w:r w:rsidRPr="007118B7">
        <w:rPr>
          <w:lang w:val="lv-LV" w:eastAsia="lv-LV"/>
        </w:rPr>
        <w:t>Tirdzniecības automāts nodrošinās karsto dzērienu mazumtirdzniecību un ir saderīgs ar dažādām norēķinu iespējām.</w:t>
      </w:r>
    </w:p>
    <w:p w14:paraId="3D2A76BF" w14:textId="77777777" w:rsidR="00DD382B" w:rsidRPr="007118B7" w:rsidRDefault="00DD382B" w:rsidP="00DD382B">
      <w:pPr>
        <w:ind w:left="1106" w:hanging="550"/>
        <w:jc w:val="both"/>
        <w:rPr>
          <w:lang w:val="lv-LV" w:eastAsia="lv-LV"/>
        </w:rPr>
      </w:pPr>
    </w:p>
    <w:p w14:paraId="211A52BB" w14:textId="77777777" w:rsidR="00DD382B" w:rsidRPr="007118B7" w:rsidRDefault="00DD382B" w:rsidP="00DD382B">
      <w:pPr>
        <w:jc w:val="both"/>
        <w:rPr>
          <w:lang w:val="lv-LV" w:eastAsia="lv-LV"/>
        </w:rPr>
      </w:pPr>
      <w:r w:rsidRPr="007118B7">
        <w:rPr>
          <w:lang w:val="lv-LV" w:eastAsia="lv-LV"/>
        </w:rPr>
        <w:t xml:space="preserve">Pielikumā:  </w:t>
      </w:r>
    </w:p>
    <w:p w14:paraId="09E4A581" w14:textId="77777777" w:rsidR="00DD382B" w:rsidRPr="007118B7" w:rsidRDefault="00DD382B" w:rsidP="00DD382B">
      <w:pPr>
        <w:numPr>
          <w:ilvl w:val="0"/>
          <w:numId w:val="9"/>
        </w:numPr>
        <w:spacing w:after="160" w:line="247" w:lineRule="auto"/>
        <w:contextualSpacing/>
        <w:jc w:val="both"/>
        <w:rPr>
          <w:lang w:val="lv-LV" w:eastAsia="lv-LV"/>
        </w:rPr>
      </w:pPr>
      <w:r w:rsidRPr="007118B7">
        <w:rPr>
          <w:lang w:val="lv-LV" w:eastAsia="lv-LV"/>
        </w:rPr>
        <w:t xml:space="preserve">Dalības maksas iemaksas apliecinošs dokuments uz ___ </w:t>
      </w:r>
      <w:proofErr w:type="spellStart"/>
      <w:r w:rsidRPr="007118B7">
        <w:rPr>
          <w:lang w:val="lv-LV" w:eastAsia="lv-LV"/>
        </w:rPr>
        <w:t>lp</w:t>
      </w:r>
      <w:proofErr w:type="spellEnd"/>
      <w:r w:rsidRPr="007118B7">
        <w:rPr>
          <w:lang w:val="lv-LV" w:eastAsia="lv-LV"/>
        </w:rPr>
        <w:t>.</w:t>
      </w:r>
    </w:p>
    <w:p w14:paraId="23AE09FA" w14:textId="77777777" w:rsidR="00DD382B" w:rsidRPr="007118B7" w:rsidRDefault="00DD382B" w:rsidP="00DD382B">
      <w:pPr>
        <w:numPr>
          <w:ilvl w:val="0"/>
          <w:numId w:val="9"/>
        </w:numPr>
        <w:spacing w:after="160" w:line="247" w:lineRule="auto"/>
        <w:contextualSpacing/>
        <w:jc w:val="both"/>
        <w:rPr>
          <w:lang w:val="lv-LV" w:eastAsia="lv-LV"/>
        </w:rPr>
      </w:pPr>
      <w:r w:rsidRPr="007118B7">
        <w:rPr>
          <w:lang w:val="lv-LV" w:eastAsia="lv-LV"/>
        </w:rPr>
        <w:t xml:space="preserve">Drošības naudas iemaksu apliecinošs dokuments uz ___ </w:t>
      </w:r>
      <w:proofErr w:type="spellStart"/>
      <w:r w:rsidRPr="007118B7">
        <w:rPr>
          <w:lang w:val="lv-LV" w:eastAsia="lv-LV"/>
        </w:rPr>
        <w:t>lp</w:t>
      </w:r>
      <w:proofErr w:type="spellEnd"/>
      <w:r w:rsidRPr="007118B7">
        <w:rPr>
          <w:lang w:val="lv-LV" w:eastAsia="lv-LV"/>
        </w:rPr>
        <w:t>.</w:t>
      </w:r>
    </w:p>
    <w:p w14:paraId="66C17391" w14:textId="77777777" w:rsidR="00DD382B" w:rsidRPr="007118B7" w:rsidRDefault="00DD382B" w:rsidP="00DD382B">
      <w:pPr>
        <w:numPr>
          <w:ilvl w:val="0"/>
          <w:numId w:val="9"/>
        </w:numPr>
        <w:spacing w:after="160" w:line="247" w:lineRule="auto"/>
        <w:contextualSpacing/>
        <w:jc w:val="both"/>
        <w:rPr>
          <w:lang w:val="lv-LV" w:eastAsia="lv-LV"/>
        </w:rPr>
      </w:pPr>
      <w:r w:rsidRPr="007118B7">
        <w:rPr>
          <w:lang w:val="lv-LV" w:eastAsia="lv-LV"/>
        </w:rPr>
        <w:t>Attiecīgās ārvalsts kompetentas institūcijas izziņa par Pretendenta amatpersonu pārstāvības tiesībām uz ___</w:t>
      </w:r>
      <w:proofErr w:type="spellStart"/>
      <w:r w:rsidRPr="007118B7">
        <w:rPr>
          <w:lang w:val="lv-LV" w:eastAsia="lv-LV"/>
        </w:rPr>
        <w:t>lp</w:t>
      </w:r>
      <w:proofErr w:type="spellEnd"/>
      <w:r w:rsidRPr="007118B7">
        <w:rPr>
          <w:lang w:val="lv-LV" w:eastAsia="lv-LV"/>
        </w:rPr>
        <w:t>.</w:t>
      </w:r>
    </w:p>
    <w:p w14:paraId="267B60E9" w14:textId="77777777" w:rsidR="00DD382B" w:rsidRPr="007118B7" w:rsidRDefault="00DD382B" w:rsidP="00DD382B">
      <w:pPr>
        <w:numPr>
          <w:ilvl w:val="0"/>
          <w:numId w:val="9"/>
        </w:numPr>
        <w:spacing w:after="160" w:line="247" w:lineRule="auto"/>
        <w:contextualSpacing/>
        <w:jc w:val="both"/>
        <w:rPr>
          <w:lang w:val="lv-LV" w:eastAsia="lv-LV"/>
        </w:rPr>
      </w:pPr>
      <w:r w:rsidRPr="007118B7">
        <w:rPr>
          <w:lang w:val="lv-LV" w:eastAsia="lv-LV"/>
        </w:rPr>
        <w:t xml:space="preserve">Pilnvara pārstāvēt Pretendentu izsolē un parakstīt nomas līgumu, ja Pretendentu pārstāv persona, kuras pārstāvības tiesības nav norādītas Uzņēmumu reģistra vai ārvalstu reģistra izsniegtajā izziņā uz ___ </w:t>
      </w:r>
      <w:proofErr w:type="spellStart"/>
      <w:r w:rsidRPr="007118B7">
        <w:rPr>
          <w:lang w:val="lv-LV" w:eastAsia="lv-LV"/>
        </w:rPr>
        <w:t>lp</w:t>
      </w:r>
      <w:proofErr w:type="spellEnd"/>
      <w:r w:rsidRPr="007118B7">
        <w:rPr>
          <w:lang w:val="lv-LV" w:eastAsia="lv-LV"/>
        </w:rPr>
        <w:t>.</w:t>
      </w:r>
    </w:p>
    <w:p w14:paraId="66419F50" w14:textId="77777777" w:rsidR="00DD382B" w:rsidRPr="007118B7" w:rsidRDefault="00DD382B" w:rsidP="00DD382B">
      <w:pPr>
        <w:numPr>
          <w:ilvl w:val="0"/>
          <w:numId w:val="9"/>
        </w:numPr>
        <w:spacing w:after="160" w:line="247" w:lineRule="auto"/>
        <w:contextualSpacing/>
        <w:jc w:val="both"/>
        <w:rPr>
          <w:i/>
          <w:lang w:val="lv-LV" w:eastAsia="lv-LV"/>
        </w:rPr>
      </w:pPr>
      <w:r w:rsidRPr="007118B7">
        <w:rPr>
          <w:i/>
          <w:lang w:val="lv-LV" w:eastAsia="lv-LV"/>
        </w:rPr>
        <w:t xml:space="preserve">citi pielikumi </w:t>
      </w:r>
    </w:p>
    <w:p w14:paraId="7E89A3A4" w14:textId="77777777" w:rsidR="00DD382B" w:rsidRPr="007118B7" w:rsidRDefault="00DD382B" w:rsidP="00DD382B">
      <w:pPr>
        <w:ind w:left="1106" w:hanging="550"/>
        <w:jc w:val="both"/>
        <w:rPr>
          <w:lang w:val="lv-LV" w:eastAsia="lv-LV"/>
        </w:rPr>
      </w:pPr>
      <w:r w:rsidRPr="007118B7">
        <w:rPr>
          <w:lang w:val="lv-LV" w:eastAsia="lv-LV"/>
        </w:rPr>
        <w:t xml:space="preserve"> </w:t>
      </w:r>
    </w:p>
    <w:p w14:paraId="0157B3C8" w14:textId="77777777" w:rsidR="00DD382B" w:rsidRPr="007118B7" w:rsidRDefault="00DD382B" w:rsidP="00DD382B">
      <w:pPr>
        <w:jc w:val="both"/>
        <w:rPr>
          <w:i/>
          <w:u w:val="single"/>
          <w:lang w:val="lv-LV" w:eastAsia="lv-LV"/>
        </w:rPr>
      </w:pPr>
      <w:bookmarkStart w:id="2" w:name="_Hlk509178259"/>
      <w:r w:rsidRPr="007118B7">
        <w:rPr>
          <w:i/>
          <w:u w:val="single"/>
          <w:lang w:val="lv-LV" w:eastAsia="lv-LV"/>
        </w:rPr>
        <w:t xml:space="preserve">(vieta un datums) </w:t>
      </w:r>
    </w:p>
    <w:p w14:paraId="1C98B409" w14:textId="77777777" w:rsidR="00DD382B" w:rsidRPr="007118B7" w:rsidRDefault="00DD382B" w:rsidP="00DD382B">
      <w:pPr>
        <w:ind w:left="1106" w:hanging="550"/>
        <w:jc w:val="both"/>
        <w:rPr>
          <w:lang w:val="lv-LV" w:eastAsia="lv-LV"/>
        </w:rPr>
      </w:pPr>
      <w:r w:rsidRPr="007118B7">
        <w:rPr>
          <w:lang w:val="lv-LV" w:eastAsia="lv-LV"/>
        </w:rPr>
        <w:t xml:space="preserve"> </w:t>
      </w:r>
    </w:p>
    <w:p w14:paraId="293F6F79" w14:textId="77777777" w:rsidR="00DD382B" w:rsidRPr="007118B7" w:rsidRDefault="00DD382B" w:rsidP="00DD382B">
      <w:pPr>
        <w:jc w:val="both"/>
        <w:rPr>
          <w:i/>
          <w:u w:val="single"/>
          <w:lang w:val="lv-LV" w:eastAsia="lv-LV"/>
        </w:rPr>
      </w:pPr>
      <w:r w:rsidRPr="007118B7">
        <w:rPr>
          <w:i/>
          <w:u w:val="single"/>
          <w:lang w:val="lv-LV" w:eastAsia="lv-LV"/>
        </w:rPr>
        <w:t>(amata nosaukums)</w:t>
      </w:r>
      <w:r w:rsidRPr="007118B7">
        <w:rPr>
          <w:i/>
          <w:lang w:val="lv-LV" w:eastAsia="lv-LV"/>
        </w:rPr>
        <w:tab/>
      </w:r>
      <w:r w:rsidRPr="007118B7">
        <w:rPr>
          <w:i/>
          <w:lang w:val="lv-LV" w:eastAsia="lv-LV"/>
        </w:rPr>
        <w:tab/>
      </w:r>
      <w:r w:rsidRPr="007118B7">
        <w:rPr>
          <w:i/>
          <w:lang w:val="lv-LV" w:eastAsia="lv-LV"/>
        </w:rPr>
        <w:tab/>
        <w:t xml:space="preserve">   </w:t>
      </w:r>
      <w:r w:rsidRPr="007118B7">
        <w:rPr>
          <w:i/>
          <w:u w:val="single"/>
          <w:lang w:val="lv-LV" w:eastAsia="lv-LV"/>
        </w:rPr>
        <w:t>(paraksts)</w:t>
      </w:r>
      <w:r w:rsidRPr="007118B7">
        <w:rPr>
          <w:i/>
          <w:lang w:val="lv-LV" w:eastAsia="lv-LV"/>
        </w:rPr>
        <w:tab/>
      </w:r>
      <w:r w:rsidRPr="007118B7">
        <w:rPr>
          <w:i/>
          <w:lang w:val="lv-LV" w:eastAsia="lv-LV"/>
        </w:rPr>
        <w:tab/>
      </w:r>
      <w:r w:rsidRPr="007118B7">
        <w:rPr>
          <w:i/>
          <w:lang w:val="lv-LV" w:eastAsia="lv-LV"/>
        </w:rPr>
        <w:tab/>
      </w:r>
      <w:r w:rsidRPr="007118B7">
        <w:rPr>
          <w:i/>
          <w:u w:val="single"/>
          <w:lang w:val="lv-LV" w:eastAsia="lv-LV"/>
        </w:rPr>
        <w:t>(paraksta atšifrējums)</w:t>
      </w:r>
      <w:bookmarkEnd w:id="2"/>
    </w:p>
    <w:p w14:paraId="01A44EC3" w14:textId="77777777" w:rsidR="00DD382B" w:rsidRPr="00B6335C" w:rsidRDefault="00DD382B" w:rsidP="00DD382B">
      <w:pPr>
        <w:tabs>
          <w:tab w:val="num" w:pos="1418"/>
        </w:tabs>
        <w:jc w:val="center"/>
        <w:rPr>
          <w:b/>
          <w:color w:val="A6A6A6"/>
          <w:lang w:val="lv-LV" w:eastAsia="lv-LV"/>
        </w:rPr>
      </w:pPr>
    </w:p>
    <w:p w14:paraId="176E49D9" w14:textId="77777777" w:rsidR="00DD382B" w:rsidRPr="007F75A2" w:rsidRDefault="00DD382B" w:rsidP="00DD382B">
      <w:pPr>
        <w:pStyle w:val="Pamatteksts"/>
        <w:tabs>
          <w:tab w:val="left" w:pos="142"/>
          <w:tab w:val="left" w:pos="3555"/>
        </w:tabs>
        <w:spacing w:after="0"/>
        <w:ind w:right="43"/>
        <w:jc w:val="both"/>
        <w:rPr>
          <w:color w:val="FF0000"/>
        </w:rPr>
      </w:pPr>
    </w:p>
    <w:p w14:paraId="7D13D219" w14:textId="77777777" w:rsidR="00DD382B" w:rsidRPr="007F75A2" w:rsidRDefault="00DD382B" w:rsidP="00DD382B">
      <w:pPr>
        <w:pStyle w:val="Pamatteksts"/>
        <w:tabs>
          <w:tab w:val="left" w:pos="567"/>
          <w:tab w:val="left" w:pos="3555"/>
        </w:tabs>
        <w:spacing w:after="0"/>
        <w:ind w:right="43"/>
        <w:rPr>
          <w:rFonts w:cs="Tahoma"/>
        </w:rPr>
      </w:pPr>
    </w:p>
    <w:p w14:paraId="7C7008FB" w14:textId="77777777" w:rsidR="00DD382B" w:rsidRPr="007F75A2" w:rsidRDefault="00DD382B" w:rsidP="00DD382B">
      <w:pPr>
        <w:pStyle w:val="Pamatteksts"/>
        <w:tabs>
          <w:tab w:val="left" w:pos="567"/>
          <w:tab w:val="left" w:pos="3555"/>
        </w:tabs>
        <w:spacing w:after="0"/>
        <w:ind w:left="360" w:right="43"/>
        <w:rPr>
          <w:rFonts w:cs="Tahoma"/>
        </w:rPr>
      </w:pPr>
    </w:p>
    <w:p w14:paraId="711587C8" w14:textId="77777777" w:rsidR="00DD382B" w:rsidRDefault="00DD382B" w:rsidP="00DD382B">
      <w:pPr>
        <w:ind w:firstLine="709"/>
        <w:jc w:val="center"/>
        <w:rPr>
          <w:lang w:val="lv-LV" w:eastAsia="lv-LV"/>
        </w:rPr>
      </w:pPr>
      <w:r w:rsidRPr="00987DB9">
        <w:rPr>
          <w:b/>
          <w:bCs/>
          <w:color w:val="A6A6A6"/>
          <w:lang w:val="lv-LV"/>
        </w:rPr>
        <w:t>DOKUMENTS PARAKSTĪTS AR DROŠU ELEKTRONISKO PARAKSTU UN SATUR LAIKA ZĪMOGU</w:t>
      </w:r>
    </w:p>
    <w:p w14:paraId="6206F492" w14:textId="77777777" w:rsidR="00DD382B" w:rsidRPr="007118B7" w:rsidRDefault="00DD382B" w:rsidP="00DD382B">
      <w:pPr>
        <w:rPr>
          <w:rFonts w:eastAsia="Calibri"/>
          <w:sz w:val="28"/>
          <w:szCs w:val="28"/>
          <w:lang w:val="lv-LV"/>
        </w:rPr>
      </w:pPr>
    </w:p>
    <w:p w14:paraId="3CCF2A3E" w14:textId="77777777" w:rsidR="00965FC0" w:rsidRPr="007F75A2" w:rsidRDefault="00965FC0" w:rsidP="0036311A">
      <w:pPr>
        <w:pStyle w:val="Pamatteksts"/>
        <w:tabs>
          <w:tab w:val="left" w:pos="142"/>
          <w:tab w:val="left" w:pos="3555"/>
        </w:tabs>
        <w:spacing w:after="0"/>
        <w:ind w:right="43"/>
        <w:jc w:val="both"/>
        <w:rPr>
          <w:color w:val="FF0000"/>
        </w:rPr>
      </w:pPr>
    </w:p>
    <w:sectPr w:rsidR="00965FC0" w:rsidRPr="007F75A2" w:rsidSect="00627B17">
      <w:footerReference w:type="default" r:id="rId11"/>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0328B" w14:textId="77777777" w:rsidR="00DD382B" w:rsidRDefault="00DD382B">
      <w:r>
        <w:separator/>
      </w:r>
    </w:p>
  </w:endnote>
  <w:endnote w:type="continuationSeparator" w:id="0">
    <w:p w14:paraId="749B3157" w14:textId="77777777" w:rsidR="00DD382B" w:rsidRDefault="00DD3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9A392" w14:textId="77777777" w:rsidR="006232F5" w:rsidRDefault="00DD382B">
    <w:pPr>
      <w:pStyle w:val="Kjene"/>
      <w:jc w:val="center"/>
    </w:pPr>
    <w:r>
      <w:fldChar w:fldCharType="begin"/>
    </w:r>
    <w:r>
      <w:instrText xml:space="preserve"> PAGE   \* MERGEFORMAT </w:instrText>
    </w:r>
    <w:r>
      <w:fldChar w:fldCharType="separate"/>
    </w:r>
    <w:r w:rsidR="007F75A2">
      <w:rPr>
        <w:noProof/>
      </w:rPr>
      <w:t>2</w:t>
    </w:r>
    <w:r>
      <w:fldChar w:fldCharType="end"/>
    </w:r>
  </w:p>
  <w:p w14:paraId="26B4DF5F" w14:textId="77777777" w:rsidR="006232F5" w:rsidRDefault="006232F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DD93C" w14:textId="77777777" w:rsidR="00DD382B" w:rsidRDefault="00DD382B">
      <w:r>
        <w:separator/>
      </w:r>
    </w:p>
  </w:footnote>
  <w:footnote w:type="continuationSeparator" w:id="0">
    <w:p w14:paraId="595C60F0" w14:textId="77777777" w:rsidR="00DD382B" w:rsidRDefault="00DD3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000004"/>
    <w:multiLevelType w:val="multilevel"/>
    <w:tmpl w:val="850A61A0"/>
    <w:lvl w:ilvl="0">
      <w:start w:val="1"/>
      <w:numFmt w:val="decimal"/>
      <w:lvlText w:val="%1."/>
      <w:lvlJc w:val="left"/>
      <w:pPr>
        <w:tabs>
          <w:tab w:val="num" w:pos="283"/>
        </w:tabs>
        <w:ind w:left="283" w:hanging="283"/>
      </w:pPr>
      <w:rPr>
        <w:b w:val="0"/>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3F57AA9"/>
    <w:multiLevelType w:val="multilevel"/>
    <w:tmpl w:val="B2BAFF34"/>
    <w:lvl w:ilvl="0">
      <w:start w:val="1"/>
      <w:numFmt w:val="decimal"/>
      <w:lvlText w:val="%1."/>
      <w:lvlJc w:val="left"/>
      <w:pPr>
        <w:ind w:left="502"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2B9F2D27"/>
    <w:multiLevelType w:val="hybridMultilevel"/>
    <w:tmpl w:val="25E66860"/>
    <w:lvl w:ilvl="0" w:tplc="7B04A752">
      <w:start w:val="3"/>
      <w:numFmt w:val="decimal"/>
      <w:lvlText w:val="%1."/>
      <w:lvlJc w:val="left"/>
      <w:pPr>
        <w:ind w:left="720" w:hanging="360"/>
      </w:pPr>
      <w:rPr>
        <w:rFonts w:cs="Times New Roman" w:hint="default"/>
      </w:rPr>
    </w:lvl>
    <w:lvl w:ilvl="1" w:tplc="A30CAFB2" w:tentative="1">
      <w:start w:val="1"/>
      <w:numFmt w:val="lowerLetter"/>
      <w:lvlText w:val="%2."/>
      <w:lvlJc w:val="left"/>
      <w:pPr>
        <w:ind w:left="1440" w:hanging="360"/>
      </w:pPr>
    </w:lvl>
    <w:lvl w:ilvl="2" w:tplc="CD9C6038" w:tentative="1">
      <w:start w:val="1"/>
      <w:numFmt w:val="lowerRoman"/>
      <w:lvlText w:val="%3."/>
      <w:lvlJc w:val="right"/>
      <w:pPr>
        <w:ind w:left="2160" w:hanging="180"/>
      </w:pPr>
    </w:lvl>
    <w:lvl w:ilvl="3" w:tplc="9DE0FFCE" w:tentative="1">
      <w:start w:val="1"/>
      <w:numFmt w:val="decimal"/>
      <w:lvlText w:val="%4."/>
      <w:lvlJc w:val="left"/>
      <w:pPr>
        <w:ind w:left="2880" w:hanging="360"/>
      </w:pPr>
    </w:lvl>
    <w:lvl w:ilvl="4" w:tplc="373C6BDA" w:tentative="1">
      <w:start w:val="1"/>
      <w:numFmt w:val="lowerLetter"/>
      <w:lvlText w:val="%5."/>
      <w:lvlJc w:val="left"/>
      <w:pPr>
        <w:ind w:left="3600" w:hanging="360"/>
      </w:pPr>
    </w:lvl>
    <w:lvl w:ilvl="5" w:tplc="168C3EDA" w:tentative="1">
      <w:start w:val="1"/>
      <w:numFmt w:val="lowerRoman"/>
      <w:lvlText w:val="%6."/>
      <w:lvlJc w:val="right"/>
      <w:pPr>
        <w:ind w:left="4320" w:hanging="180"/>
      </w:pPr>
    </w:lvl>
    <w:lvl w:ilvl="6" w:tplc="988CCF04" w:tentative="1">
      <w:start w:val="1"/>
      <w:numFmt w:val="decimal"/>
      <w:lvlText w:val="%7."/>
      <w:lvlJc w:val="left"/>
      <w:pPr>
        <w:ind w:left="5040" w:hanging="360"/>
      </w:pPr>
    </w:lvl>
    <w:lvl w:ilvl="7" w:tplc="8A266108" w:tentative="1">
      <w:start w:val="1"/>
      <w:numFmt w:val="lowerLetter"/>
      <w:lvlText w:val="%8."/>
      <w:lvlJc w:val="left"/>
      <w:pPr>
        <w:ind w:left="5760" w:hanging="360"/>
      </w:pPr>
    </w:lvl>
    <w:lvl w:ilvl="8" w:tplc="FE78DD30" w:tentative="1">
      <w:start w:val="1"/>
      <w:numFmt w:val="lowerRoman"/>
      <w:lvlText w:val="%9."/>
      <w:lvlJc w:val="right"/>
      <w:pPr>
        <w:ind w:left="6480" w:hanging="180"/>
      </w:pPr>
    </w:lvl>
  </w:abstractNum>
  <w:abstractNum w:abstractNumId="3" w15:restartNumberingAfterBreak="0">
    <w:nsid w:val="2E0E7A70"/>
    <w:multiLevelType w:val="multilevel"/>
    <w:tmpl w:val="AF68956A"/>
    <w:lvl w:ilvl="0">
      <w:start w:val="1"/>
      <w:numFmt w:val="decimal"/>
      <w:lvlText w:val="%1."/>
      <w:lvlJc w:val="left"/>
      <w:pPr>
        <w:ind w:left="644" w:hanging="360"/>
      </w:pPr>
      <w:rPr>
        <w:rFonts w:hint="default"/>
        <w:color w:val="000000" w:themeColor="text1"/>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2E81C6E"/>
    <w:multiLevelType w:val="hybridMultilevel"/>
    <w:tmpl w:val="7452FA16"/>
    <w:lvl w:ilvl="0" w:tplc="2B5CE6F4">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6" w15:restartNumberingAfterBreak="0">
    <w:nsid w:val="4C504F0C"/>
    <w:multiLevelType w:val="hybridMultilevel"/>
    <w:tmpl w:val="2CD8B58E"/>
    <w:lvl w:ilvl="0" w:tplc="3984EB5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1">
    <w:nsid w:val="5ED601A7"/>
    <w:multiLevelType w:val="hybridMultilevel"/>
    <w:tmpl w:val="067C0252"/>
    <w:lvl w:ilvl="0" w:tplc="BADC3EE8">
      <w:start w:val="1"/>
      <w:numFmt w:val="decimal"/>
      <w:lvlText w:val="%1."/>
      <w:lvlJc w:val="left"/>
      <w:pPr>
        <w:ind w:left="720" w:hanging="360"/>
      </w:pPr>
    </w:lvl>
    <w:lvl w:ilvl="1" w:tplc="A89AC0C0" w:tentative="1">
      <w:start w:val="1"/>
      <w:numFmt w:val="lowerLetter"/>
      <w:lvlText w:val="%2."/>
      <w:lvlJc w:val="left"/>
      <w:pPr>
        <w:ind w:left="1440" w:hanging="360"/>
      </w:pPr>
    </w:lvl>
    <w:lvl w:ilvl="2" w:tplc="2AFA45F2" w:tentative="1">
      <w:start w:val="1"/>
      <w:numFmt w:val="lowerRoman"/>
      <w:lvlText w:val="%3."/>
      <w:lvlJc w:val="right"/>
      <w:pPr>
        <w:ind w:left="2160" w:hanging="180"/>
      </w:pPr>
    </w:lvl>
    <w:lvl w:ilvl="3" w:tplc="B8E0E03E" w:tentative="1">
      <w:start w:val="1"/>
      <w:numFmt w:val="decimal"/>
      <w:lvlText w:val="%4."/>
      <w:lvlJc w:val="left"/>
      <w:pPr>
        <w:ind w:left="2880" w:hanging="360"/>
      </w:pPr>
    </w:lvl>
    <w:lvl w:ilvl="4" w:tplc="6BBC832A" w:tentative="1">
      <w:start w:val="1"/>
      <w:numFmt w:val="lowerLetter"/>
      <w:lvlText w:val="%5."/>
      <w:lvlJc w:val="left"/>
      <w:pPr>
        <w:ind w:left="3600" w:hanging="360"/>
      </w:pPr>
    </w:lvl>
    <w:lvl w:ilvl="5" w:tplc="69C2AF06" w:tentative="1">
      <w:start w:val="1"/>
      <w:numFmt w:val="lowerRoman"/>
      <w:lvlText w:val="%6."/>
      <w:lvlJc w:val="right"/>
      <w:pPr>
        <w:ind w:left="4320" w:hanging="180"/>
      </w:pPr>
    </w:lvl>
    <w:lvl w:ilvl="6" w:tplc="053C1958" w:tentative="1">
      <w:start w:val="1"/>
      <w:numFmt w:val="decimal"/>
      <w:lvlText w:val="%7."/>
      <w:lvlJc w:val="left"/>
      <w:pPr>
        <w:ind w:left="5040" w:hanging="360"/>
      </w:pPr>
    </w:lvl>
    <w:lvl w:ilvl="7" w:tplc="AB324E0C" w:tentative="1">
      <w:start w:val="1"/>
      <w:numFmt w:val="lowerLetter"/>
      <w:lvlText w:val="%8."/>
      <w:lvlJc w:val="left"/>
      <w:pPr>
        <w:ind w:left="5760" w:hanging="360"/>
      </w:pPr>
    </w:lvl>
    <w:lvl w:ilvl="8" w:tplc="79CAC7A4" w:tentative="1">
      <w:start w:val="1"/>
      <w:numFmt w:val="lowerRoman"/>
      <w:lvlText w:val="%9."/>
      <w:lvlJc w:val="right"/>
      <w:pPr>
        <w:ind w:left="6480" w:hanging="180"/>
      </w:pPr>
    </w:lvl>
  </w:abstractNum>
  <w:abstractNum w:abstractNumId="8" w15:restartNumberingAfterBreak="0">
    <w:nsid w:val="6CC9379C"/>
    <w:multiLevelType w:val="multilevel"/>
    <w:tmpl w:val="3B544E9C"/>
    <w:lvl w:ilvl="0">
      <w:start w:val="28"/>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42099388">
    <w:abstractNumId w:val="0"/>
  </w:num>
  <w:num w:numId="2" w16cid:durableId="1804232200">
    <w:abstractNumId w:val="7"/>
  </w:num>
  <w:num w:numId="3" w16cid:durableId="801927869">
    <w:abstractNumId w:val="2"/>
  </w:num>
  <w:num w:numId="4" w16cid:durableId="1940522151">
    <w:abstractNumId w:val="3"/>
  </w:num>
  <w:num w:numId="5" w16cid:durableId="2127918905">
    <w:abstractNumId w:val="1"/>
  </w:num>
  <w:num w:numId="6" w16cid:durableId="6545746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1879064">
    <w:abstractNumId w:val="8"/>
  </w:num>
  <w:num w:numId="8" w16cid:durableId="640334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81552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236"/>
    <w:rsid w:val="00017779"/>
    <w:rsid w:val="00053FEB"/>
    <w:rsid w:val="000677BC"/>
    <w:rsid w:val="000706CD"/>
    <w:rsid w:val="000C612E"/>
    <w:rsid w:val="000D1814"/>
    <w:rsid w:val="00121324"/>
    <w:rsid w:val="001350AF"/>
    <w:rsid w:val="00175DBE"/>
    <w:rsid w:val="00183F0C"/>
    <w:rsid w:val="001B2B87"/>
    <w:rsid w:val="001D7F9E"/>
    <w:rsid w:val="002338B9"/>
    <w:rsid w:val="00285505"/>
    <w:rsid w:val="0029170B"/>
    <w:rsid w:val="002C78E9"/>
    <w:rsid w:val="002C7CA3"/>
    <w:rsid w:val="002E23BC"/>
    <w:rsid w:val="002E6D9B"/>
    <w:rsid w:val="00350E9C"/>
    <w:rsid w:val="00353F5E"/>
    <w:rsid w:val="00360F65"/>
    <w:rsid w:val="00362266"/>
    <w:rsid w:val="0036311A"/>
    <w:rsid w:val="00391806"/>
    <w:rsid w:val="003F096D"/>
    <w:rsid w:val="003F2C29"/>
    <w:rsid w:val="00422507"/>
    <w:rsid w:val="00451C09"/>
    <w:rsid w:val="00456768"/>
    <w:rsid w:val="00457B86"/>
    <w:rsid w:val="004A5C5C"/>
    <w:rsid w:val="004D3426"/>
    <w:rsid w:val="004E7AEF"/>
    <w:rsid w:val="00513FBC"/>
    <w:rsid w:val="005167A3"/>
    <w:rsid w:val="00545031"/>
    <w:rsid w:val="00554053"/>
    <w:rsid w:val="005A212C"/>
    <w:rsid w:val="005A693A"/>
    <w:rsid w:val="005E1D01"/>
    <w:rsid w:val="00602DC1"/>
    <w:rsid w:val="006232F5"/>
    <w:rsid w:val="0062342E"/>
    <w:rsid w:val="00627B17"/>
    <w:rsid w:val="00695672"/>
    <w:rsid w:val="006C7B7A"/>
    <w:rsid w:val="006D214B"/>
    <w:rsid w:val="00776A93"/>
    <w:rsid w:val="007F75A2"/>
    <w:rsid w:val="00835AC4"/>
    <w:rsid w:val="008578F4"/>
    <w:rsid w:val="00862335"/>
    <w:rsid w:val="00882365"/>
    <w:rsid w:val="008A6FF9"/>
    <w:rsid w:val="008B1A74"/>
    <w:rsid w:val="008E4476"/>
    <w:rsid w:val="00921D4D"/>
    <w:rsid w:val="00965FC0"/>
    <w:rsid w:val="00987DB9"/>
    <w:rsid w:val="0099060E"/>
    <w:rsid w:val="009913C1"/>
    <w:rsid w:val="00993515"/>
    <w:rsid w:val="009D2AE6"/>
    <w:rsid w:val="009E57D9"/>
    <w:rsid w:val="00A10666"/>
    <w:rsid w:val="00A370E1"/>
    <w:rsid w:val="00A45859"/>
    <w:rsid w:val="00AA0A6F"/>
    <w:rsid w:val="00AD0E66"/>
    <w:rsid w:val="00B10CAD"/>
    <w:rsid w:val="00B91C7D"/>
    <w:rsid w:val="00BA1F90"/>
    <w:rsid w:val="00BD0359"/>
    <w:rsid w:val="00BF3E2A"/>
    <w:rsid w:val="00C031FC"/>
    <w:rsid w:val="00C63BC1"/>
    <w:rsid w:val="00C71BAE"/>
    <w:rsid w:val="00C74E35"/>
    <w:rsid w:val="00D35236"/>
    <w:rsid w:val="00D432AC"/>
    <w:rsid w:val="00D67C70"/>
    <w:rsid w:val="00D7255A"/>
    <w:rsid w:val="00DA71C3"/>
    <w:rsid w:val="00DD382B"/>
    <w:rsid w:val="00DE328B"/>
    <w:rsid w:val="00DF62CC"/>
    <w:rsid w:val="00E00FE6"/>
    <w:rsid w:val="00E10F3C"/>
    <w:rsid w:val="00E36FA1"/>
    <w:rsid w:val="00E4510D"/>
    <w:rsid w:val="00EF6C2F"/>
    <w:rsid w:val="00F240B8"/>
    <w:rsid w:val="00F416F6"/>
    <w:rsid w:val="00F6472B"/>
    <w:rsid w:val="00F82791"/>
    <w:rsid w:val="00F831FB"/>
    <w:rsid w:val="00F9035D"/>
    <w:rsid w:val="00FB6892"/>
    <w:rsid w:val="00FF7C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F823F"/>
  <w15:chartTrackingRefBased/>
  <w15:docId w15:val="{5B329727-1A82-4BAC-86F9-7B77C790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35236"/>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1B2B87"/>
    <w:pPr>
      <w:widowControl w:val="0"/>
      <w:suppressAutoHyphens/>
      <w:spacing w:after="120"/>
    </w:pPr>
    <w:rPr>
      <w:rFonts w:eastAsia="Lucida Sans Unicode"/>
      <w:lang w:val="lv-LV"/>
    </w:rPr>
  </w:style>
  <w:style w:type="character" w:customStyle="1" w:styleId="PamattekstsRakstz">
    <w:name w:val="Pamatteksts Rakstz."/>
    <w:link w:val="Pamatteksts"/>
    <w:rsid w:val="001B2B87"/>
    <w:rPr>
      <w:rFonts w:eastAsia="Lucida Sans Unicode"/>
      <w:sz w:val="24"/>
      <w:szCs w:val="24"/>
    </w:rPr>
  </w:style>
  <w:style w:type="paragraph" w:customStyle="1" w:styleId="xl23">
    <w:name w:val="xl23"/>
    <w:basedOn w:val="Parasts"/>
    <w:rsid w:val="001B2B87"/>
    <w:pPr>
      <w:widowControl w:val="0"/>
      <w:suppressAutoHyphens/>
      <w:spacing w:before="280" w:after="280"/>
    </w:pPr>
    <w:rPr>
      <w:rFonts w:ascii="Arial" w:eastAsia="Lucida Sans Unicode" w:hAnsi="Arial" w:cs="Arial"/>
      <w:szCs w:val="20"/>
      <w:lang w:val="en-US"/>
    </w:rPr>
  </w:style>
  <w:style w:type="paragraph" w:customStyle="1" w:styleId="naisf">
    <w:name w:val="naisf"/>
    <w:basedOn w:val="Parasts"/>
    <w:rsid w:val="001B2B87"/>
    <w:pPr>
      <w:spacing w:before="75" w:after="75"/>
      <w:ind w:firstLine="375"/>
      <w:jc w:val="both"/>
    </w:pPr>
    <w:rPr>
      <w:lang w:val="lv-LV" w:eastAsia="lv-LV"/>
    </w:rPr>
  </w:style>
  <w:style w:type="paragraph" w:customStyle="1" w:styleId="naisc">
    <w:name w:val="naisc"/>
    <w:basedOn w:val="Parasts"/>
    <w:rsid w:val="001B2B87"/>
    <w:pPr>
      <w:spacing w:before="100" w:beforeAutospacing="1" w:after="100" w:afterAutospacing="1"/>
    </w:pPr>
    <w:rPr>
      <w:lang w:val="lv-LV" w:eastAsia="lv-LV"/>
    </w:rPr>
  </w:style>
  <w:style w:type="paragraph" w:styleId="Balonteksts">
    <w:name w:val="Balloon Text"/>
    <w:basedOn w:val="Parasts"/>
    <w:link w:val="BalontekstsRakstz"/>
    <w:rsid w:val="00BA1F90"/>
    <w:rPr>
      <w:rFonts w:ascii="Tahoma" w:hAnsi="Tahoma" w:cs="Tahoma"/>
      <w:sz w:val="16"/>
      <w:szCs w:val="16"/>
    </w:rPr>
  </w:style>
  <w:style w:type="character" w:customStyle="1" w:styleId="BalontekstsRakstz">
    <w:name w:val="Balonteksts Rakstz."/>
    <w:link w:val="Balonteksts"/>
    <w:rsid w:val="00BA1F90"/>
    <w:rPr>
      <w:rFonts w:ascii="Tahoma" w:hAnsi="Tahoma" w:cs="Tahoma"/>
      <w:sz w:val="16"/>
      <w:szCs w:val="16"/>
      <w:lang w:val="en-GB" w:eastAsia="en-US"/>
    </w:rPr>
  </w:style>
  <w:style w:type="paragraph" w:styleId="Galvene">
    <w:name w:val="header"/>
    <w:basedOn w:val="Parasts"/>
    <w:link w:val="GalveneRakstz"/>
    <w:rsid w:val="00353F5E"/>
    <w:pPr>
      <w:tabs>
        <w:tab w:val="center" w:pos="4153"/>
        <w:tab w:val="right" w:pos="8306"/>
      </w:tabs>
    </w:pPr>
  </w:style>
  <w:style w:type="character" w:customStyle="1" w:styleId="GalveneRakstz">
    <w:name w:val="Galvene Rakstz."/>
    <w:link w:val="Galvene"/>
    <w:rsid w:val="00353F5E"/>
    <w:rPr>
      <w:sz w:val="24"/>
      <w:szCs w:val="24"/>
      <w:lang w:val="en-GB" w:eastAsia="en-US"/>
    </w:rPr>
  </w:style>
  <w:style w:type="paragraph" w:styleId="Kjene">
    <w:name w:val="footer"/>
    <w:basedOn w:val="Parasts"/>
    <w:link w:val="KjeneRakstz"/>
    <w:uiPriority w:val="99"/>
    <w:rsid w:val="00353F5E"/>
    <w:pPr>
      <w:tabs>
        <w:tab w:val="center" w:pos="4153"/>
        <w:tab w:val="right" w:pos="8306"/>
      </w:tabs>
    </w:pPr>
  </w:style>
  <w:style w:type="character" w:customStyle="1" w:styleId="KjeneRakstz">
    <w:name w:val="Kājene Rakstz."/>
    <w:link w:val="Kjene"/>
    <w:uiPriority w:val="99"/>
    <w:rsid w:val="00353F5E"/>
    <w:rPr>
      <w:sz w:val="24"/>
      <w:szCs w:val="24"/>
      <w:lang w:val="en-GB" w:eastAsia="en-US"/>
    </w:rPr>
  </w:style>
  <w:style w:type="paragraph" w:styleId="Sarakstarindkopa">
    <w:name w:val="List Paragraph"/>
    <w:aliases w:val="Strip,H&amp;P List Paragraph,2,1List Paragraph,Normal bullet 2,Bullet list,Syle 1"/>
    <w:basedOn w:val="Parasts"/>
    <w:link w:val="SarakstarindkopaRakstz"/>
    <w:uiPriority w:val="34"/>
    <w:qFormat/>
    <w:rsid w:val="006232F5"/>
    <w:pPr>
      <w:ind w:left="720"/>
    </w:pPr>
  </w:style>
  <w:style w:type="table" w:styleId="Reatabula">
    <w:name w:val="Table Grid"/>
    <w:basedOn w:val="Parastatabula"/>
    <w:uiPriority w:val="59"/>
    <w:rsid w:val="00965F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DD382B"/>
    <w:rPr>
      <w:color w:val="0000FF"/>
      <w:u w:val="single"/>
    </w:rPr>
  </w:style>
  <w:style w:type="character" w:customStyle="1" w:styleId="SarakstarindkopaRakstz">
    <w:name w:val="Saraksta rindkopa Rakstz."/>
    <w:aliases w:val="Strip Rakstz.,H&amp;P List Paragraph Rakstz.,2 Rakstz.,1List Paragraph Rakstz.,Normal bullet 2 Rakstz.,Bullet list Rakstz.,Syle 1 Rakstz."/>
    <w:link w:val="Sarakstarindkopa"/>
    <w:uiPriority w:val="34"/>
    <w:qFormat/>
    <w:locked/>
    <w:rsid w:val="00DD382B"/>
    <w:rPr>
      <w:sz w:val="24"/>
      <w:szCs w:val="24"/>
      <w:lang w:val="en-GB" w:eastAsia="en-US"/>
    </w:rPr>
  </w:style>
  <w:style w:type="character" w:customStyle="1" w:styleId="contentpasted0">
    <w:name w:val="contentpasted0"/>
    <w:basedOn w:val="Noklusjumarindkopasfonts"/>
    <w:rsid w:val="00DD382B"/>
  </w:style>
  <w:style w:type="table" w:customStyle="1" w:styleId="Reatabula1">
    <w:name w:val="Režģa tabula1"/>
    <w:basedOn w:val="Parastatabula"/>
    <w:next w:val="Reatabula"/>
    <w:uiPriority w:val="39"/>
    <w:rsid w:val="00DD382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39E4E446-3165-4D3E-A190-34601F84E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63E223-576C-49F8-85B7-DD94EAF29079}">
  <ds:schemaRefs>
    <ds:schemaRef ds:uri="http://schemas.microsoft.com/sharepoint/v3/contenttype/forms"/>
  </ds:schemaRefs>
</ds:datastoreItem>
</file>

<file path=customXml/itemProps3.xml><?xml version="1.0" encoding="utf-8"?>
<ds:datastoreItem xmlns:ds="http://schemas.openxmlformats.org/officeDocument/2006/customXml" ds:itemID="{7AAF7DB9-EE32-4A76-9178-C9747B10CD06}">
  <ds:schemaRefs>
    <ds:schemaRef ds:uri="http://schemas.microsoft.com/office/2006/metadata/longProperties"/>
  </ds:schemaRefs>
</ds:datastoreItem>
</file>

<file path=customXml/itemProps4.xml><?xml version="1.0" encoding="utf-8"?>
<ds:datastoreItem xmlns:ds="http://schemas.openxmlformats.org/officeDocument/2006/customXml" ds:itemID="{052E188C-7913-4E02-9CFF-A520DE40EAF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656</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dc:creator>
  <cp:lastModifiedBy>Maija Ļaksa</cp:lastModifiedBy>
  <cp:revision>9</cp:revision>
  <cp:lastPrinted>2013-07-23T05:58:00Z</cp:lastPrinted>
  <dcterms:created xsi:type="dcterms:W3CDTF">2024-02-13T09:43:00Z</dcterms:created>
  <dcterms:modified xsi:type="dcterms:W3CDTF">2024-09-04T11:25:00Z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y fmtid="{D5CDD505-2E9C-101B-9397-08002B2CF9AE}" pid="3" name="display_urn:schemas-microsoft-com:office:office#Author">
    <vt:lpwstr>Jolanta Liepiņa</vt:lpwstr>
  </property>
  <property fmtid="{D5CDD505-2E9C-101B-9397-08002B2CF9AE}" pid="4" name="display_urn:schemas-microsoft-com:office:office#Editor">
    <vt:lpwstr>Anita Moskovska</vt:lpwstr>
  </property>
  <property fmtid="{D5CDD505-2E9C-101B-9397-08002B2CF9AE}" pid="5" name="Order">
    <vt:lpwstr>5900.00000000000</vt:lpwstr>
  </property>
</Properties>
</file>