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E7AF" w14:textId="77777777" w:rsidR="00B22D37" w:rsidRPr="00B6335C" w:rsidRDefault="00B22D37" w:rsidP="00B22D37">
      <w:pPr>
        <w:jc w:val="right"/>
        <w:rPr>
          <w:rFonts w:eastAsia="Lucida Sans Unicode" w:cs="Tahoma"/>
          <w:lang w:val="lv-LV"/>
        </w:rPr>
      </w:pPr>
      <w:r w:rsidRPr="00B6335C">
        <w:rPr>
          <w:rFonts w:eastAsia="Lucida Sans Unicode" w:cs="Tahoma"/>
          <w:lang w:val="lv-LV"/>
        </w:rPr>
        <w:t>Pielikums</w:t>
      </w:r>
    </w:p>
    <w:p w14:paraId="668CF6FE" w14:textId="77777777" w:rsidR="00B22D37" w:rsidRPr="00B6335C" w:rsidRDefault="00B22D37" w:rsidP="00B22D37">
      <w:pPr>
        <w:widowControl w:val="0"/>
        <w:suppressAutoHyphens/>
        <w:jc w:val="right"/>
        <w:rPr>
          <w:rFonts w:eastAsia="Lucida Sans Unicode" w:cs="Tahoma"/>
          <w:lang w:val="lv-LV"/>
        </w:rPr>
      </w:pPr>
      <w:r w:rsidRPr="00B6335C">
        <w:rPr>
          <w:rFonts w:eastAsia="Lucida Sans Unicode" w:cs="Tahoma"/>
          <w:lang w:val="lv-LV"/>
        </w:rPr>
        <w:t>APSTIPRINĀTS</w:t>
      </w:r>
    </w:p>
    <w:p w14:paraId="48EC66FC" w14:textId="77777777" w:rsidR="00B22D37" w:rsidRPr="00B6335C" w:rsidRDefault="00B22D37" w:rsidP="00B22D37">
      <w:pPr>
        <w:widowControl w:val="0"/>
        <w:suppressAutoHyphens/>
        <w:jc w:val="right"/>
        <w:rPr>
          <w:rFonts w:eastAsia="Lucida Sans Unicode" w:cs="Tahoma"/>
          <w:lang w:val="lv-LV"/>
        </w:rPr>
      </w:pPr>
      <w:r w:rsidRPr="00B6335C">
        <w:rPr>
          <w:rFonts w:eastAsia="Lucida Sans Unicode" w:cs="Tahoma"/>
          <w:lang w:val="lv-LV"/>
        </w:rPr>
        <w:t>ar Jēkabpils novada domes</w:t>
      </w:r>
    </w:p>
    <w:p w14:paraId="30379CED" w14:textId="77777777" w:rsidR="00B22D37" w:rsidRPr="00B6335C" w:rsidRDefault="00B22D37" w:rsidP="00B22D37">
      <w:pPr>
        <w:widowControl w:val="0"/>
        <w:suppressAutoHyphens/>
        <w:jc w:val="right"/>
        <w:rPr>
          <w:rFonts w:eastAsia="Lucida Sans Unicode" w:cs="Tahoma"/>
          <w:lang w:val="lv-LV"/>
        </w:rPr>
      </w:pPr>
      <w:r>
        <w:rPr>
          <w:rFonts w:eastAsia="Lucida Sans Unicode" w:cs="Tahoma"/>
          <w:lang w:val="lv-LV"/>
        </w:rPr>
        <w:t>27.06</w:t>
      </w:r>
      <w:r w:rsidRPr="00B6335C">
        <w:rPr>
          <w:rFonts w:eastAsia="Lucida Sans Unicode" w:cs="Tahoma"/>
          <w:lang w:val="lv-LV"/>
        </w:rPr>
        <w:t>.2024. lēmuma Nr.</w:t>
      </w:r>
      <w:r>
        <w:rPr>
          <w:rFonts w:eastAsia="Lucida Sans Unicode" w:cs="Tahoma"/>
          <w:lang w:val="lv-LV"/>
        </w:rPr>
        <w:t>492</w:t>
      </w:r>
    </w:p>
    <w:p w14:paraId="608BFF98" w14:textId="77777777" w:rsidR="00B22D37" w:rsidRPr="00B6335C" w:rsidRDefault="00B22D37" w:rsidP="00B22D37">
      <w:pPr>
        <w:widowControl w:val="0"/>
        <w:suppressAutoHyphens/>
        <w:jc w:val="right"/>
        <w:rPr>
          <w:rFonts w:eastAsia="Lucida Sans Unicode" w:cs="Tahoma"/>
          <w:lang w:val="lv-LV"/>
        </w:rPr>
      </w:pPr>
      <w:r w:rsidRPr="00B6335C">
        <w:rPr>
          <w:rFonts w:eastAsia="Lucida Sans Unicode" w:cs="Tahoma"/>
          <w:lang w:val="lv-LV"/>
        </w:rPr>
        <w:t>(protokols Nr.</w:t>
      </w:r>
      <w:r>
        <w:rPr>
          <w:rFonts w:eastAsia="Lucida Sans Unicode" w:cs="Tahoma"/>
          <w:lang w:val="lv-LV"/>
        </w:rPr>
        <w:t>12</w:t>
      </w:r>
      <w:r w:rsidRPr="00B6335C">
        <w:rPr>
          <w:rFonts w:eastAsia="Lucida Sans Unicode" w:cs="Tahoma"/>
          <w:lang w:val="lv-LV"/>
        </w:rPr>
        <w:t xml:space="preserve">, </w:t>
      </w:r>
      <w:r>
        <w:rPr>
          <w:rFonts w:eastAsia="Lucida Sans Unicode" w:cs="Tahoma"/>
          <w:lang w:val="lv-LV"/>
        </w:rPr>
        <w:t>73)</w:t>
      </w:r>
    </w:p>
    <w:p w14:paraId="75D95FB4" w14:textId="77777777" w:rsidR="00B22D37" w:rsidRPr="00B6335C" w:rsidRDefault="00B22D37" w:rsidP="00B22D37">
      <w:pPr>
        <w:widowControl w:val="0"/>
        <w:suppressAutoHyphens/>
        <w:jc w:val="center"/>
        <w:rPr>
          <w:rFonts w:eastAsia="Lucida Sans Unicode" w:cs="Tahoma"/>
          <w:b/>
          <w:bCs/>
          <w:lang w:val="lv-LV"/>
        </w:rPr>
      </w:pPr>
    </w:p>
    <w:p w14:paraId="2F397567" w14:textId="77777777" w:rsidR="00B22D37" w:rsidRPr="00B6335C" w:rsidRDefault="00B22D37" w:rsidP="00B22D37">
      <w:pPr>
        <w:widowControl w:val="0"/>
        <w:suppressAutoHyphens/>
        <w:jc w:val="center"/>
        <w:rPr>
          <w:rFonts w:eastAsia="Lucida Sans Unicode" w:cs="Tahoma"/>
          <w:b/>
          <w:bCs/>
          <w:lang w:val="lv-LV"/>
        </w:rPr>
      </w:pPr>
      <w:r w:rsidRPr="00B6335C">
        <w:rPr>
          <w:rFonts w:eastAsia="Lucida Sans Unicode" w:cs="Tahoma"/>
          <w:b/>
          <w:bCs/>
          <w:lang w:val="lv-LV"/>
        </w:rPr>
        <w:t>RAKSTISKĀS NOMAS TIESĪBU IZSOLES NOTEIKUMI</w:t>
      </w:r>
    </w:p>
    <w:p w14:paraId="4A59B161" w14:textId="77777777" w:rsidR="00B22D37" w:rsidRPr="00E433CD" w:rsidRDefault="00B22D37" w:rsidP="00B22D37">
      <w:pPr>
        <w:widowControl w:val="0"/>
        <w:suppressAutoHyphens/>
        <w:jc w:val="center"/>
        <w:rPr>
          <w:rFonts w:eastAsia="Lucida Sans Unicode" w:cs="Tahoma"/>
          <w:b/>
          <w:bCs/>
          <w:lang w:val="lv-LV"/>
        </w:rPr>
      </w:pPr>
      <w:r w:rsidRPr="00E433CD">
        <w:rPr>
          <w:rFonts w:eastAsia="Lucida Sans Unicode" w:cs="Tahoma"/>
          <w:b/>
          <w:bCs/>
          <w:lang w:val="lv-LV"/>
        </w:rPr>
        <w:t xml:space="preserve">par </w:t>
      </w:r>
      <w:r w:rsidRPr="00E433CD">
        <w:rPr>
          <w:rFonts w:eastAsia="Lucida Sans Unicode"/>
          <w:b/>
          <w:bCs/>
          <w:kern w:val="1"/>
          <w:lang w:val="lv-LV"/>
        </w:rPr>
        <w:t xml:space="preserve">nekustamā īpašuma ar kadastra numuru </w:t>
      </w:r>
      <w:r w:rsidRPr="00E433CD">
        <w:rPr>
          <w:rFonts w:eastAsia="Lucida Sans Unicode"/>
          <w:b/>
          <w:bCs/>
          <w:lang w:val="lv-LV" w:eastAsia="lv-LV"/>
        </w:rPr>
        <w:t xml:space="preserve">56150010432, Smilšu  iela 2, Viesīte, Jēkabpils novads zemes vienības ar kadastra apzīmējumu 56150010432 </w:t>
      </w:r>
      <w:r w:rsidRPr="00E433CD">
        <w:rPr>
          <w:rFonts w:eastAsia="Lucida Sans Unicode"/>
          <w:b/>
          <w:bCs/>
          <w:kern w:val="1"/>
          <w:lang w:val="lv-LV"/>
        </w:rPr>
        <w:t>daļu 1 m</w:t>
      </w:r>
      <w:r w:rsidRPr="00E433CD">
        <w:rPr>
          <w:rFonts w:eastAsia="Lucida Sans Unicode"/>
          <w:b/>
          <w:bCs/>
          <w:kern w:val="1"/>
          <w:vertAlign w:val="superscript"/>
          <w:lang w:val="lv-LV"/>
        </w:rPr>
        <w:t>2</w:t>
      </w:r>
      <w:r w:rsidRPr="00E433CD">
        <w:rPr>
          <w:rFonts w:eastAsia="Lucida Sans Unicode"/>
          <w:b/>
          <w:bCs/>
          <w:kern w:val="1"/>
          <w:lang w:val="lv-LV"/>
        </w:rPr>
        <w:t xml:space="preserve"> </w:t>
      </w:r>
      <w:r w:rsidRPr="00E433CD">
        <w:rPr>
          <w:rFonts w:eastAsia="Lucida Sans Unicode" w:cs="Tahoma"/>
          <w:b/>
          <w:bCs/>
          <w:lang w:val="lv-LV"/>
        </w:rPr>
        <w:t>platībā</w:t>
      </w:r>
    </w:p>
    <w:p w14:paraId="6DF6C295" w14:textId="77777777" w:rsidR="00B22D37" w:rsidRDefault="00B22D37" w:rsidP="00B22D37">
      <w:pPr>
        <w:widowControl w:val="0"/>
        <w:suppressAutoHyphens/>
        <w:jc w:val="center"/>
        <w:rPr>
          <w:rFonts w:eastAsia="Lucida Sans Unicode" w:cs="Tahoma"/>
          <w:lang w:val="lv-LV"/>
        </w:rPr>
      </w:pPr>
    </w:p>
    <w:p w14:paraId="2E93C0FF" w14:textId="77777777" w:rsidR="00B22D37" w:rsidRPr="00B6335C" w:rsidRDefault="00B22D37" w:rsidP="00B22D37">
      <w:pPr>
        <w:widowControl w:val="0"/>
        <w:suppressAutoHyphens/>
        <w:jc w:val="center"/>
        <w:rPr>
          <w:rFonts w:eastAsia="Lucida Sans Unicode"/>
          <w:lang w:val="lv-LV"/>
        </w:rPr>
      </w:pPr>
      <w:r w:rsidRPr="00B6335C">
        <w:rPr>
          <w:rFonts w:eastAsia="Lucida Sans Unicode" w:cs="Tahoma"/>
          <w:lang w:val="lv-LV"/>
        </w:rPr>
        <w:t>I.</w:t>
      </w:r>
      <w:r w:rsidRPr="00B6335C">
        <w:rPr>
          <w:rFonts w:eastAsia="Lucida Sans Unicode"/>
          <w:lang w:val="lv-LV"/>
        </w:rPr>
        <w:tab/>
        <w:t>Vispārīgie noteikumi</w:t>
      </w:r>
    </w:p>
    <w:p w14:paraId="755FBBA5"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Nomas tiesību izsoles noteikumi (turpmāk – Izsoles noteikumi) nosaka kārtību, kādā tiek rīkota rakstiskā nomas tiesību pirmā izsole par Jēkabpils novada  pašvaldības </w:t>
      </w:r>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Lucida Sans Unicode"/>
          <w:kern w:val="1"/>
          <w:lang w:val="lv-LV"/>
        </w:rPr>
        <w:t>daļu 1 m</w:t>
      </w:r>
      <w:r w:rsidRPr="00B6335C">
        <w:rPr>
          <w:rFonts w:eastAsia="Lucida Sans Unicode"/>
          <w:kern w:val="1"/>
          <w:vertAlign w:val="superscript"/>
          <w:lang w:val="lv-LV"/>
        </w:rPr>
        <w:t>2</w:t>
      </w:r>
      <w:r w:rsidRPr="00B6335C">
        <w:rPr>
          <w:rFonts w:eastAsia="Lucida Sans Unicode"/>
          <w:kern w:val="1"/>
          <w:lang w:val="lv-LV"/>
        </w:rPr>
        <w:t xml:space="preserve"> </w:t>
      </w:r>
      <w:r w:rsidRPr="00B6335C">
        <w:rPr>
          <w:rFonts w:eastAsia="Lucida Sans Unicode" w:cs="Tahoma"/>
          <w:lang w:val="lv-LV"/>
        </w:rPr>
        <w:t>platībā</w:t>
      </w:r>
      <w:r w:rsidRPr="00B6335C">
        <w:rPr>
          <w:rFonts w:eastAsia="Lucida Sans Unicode"/>
          <w:lang w:val="lv-LV"/>
        </w:rPr>
        <w:t xml:space="preserve"> (turpmāk – Nomas objekts) un nosolītājam tiek piešķirtas nomas tiesības uz Nomas objektu.</w:t>
      </w:r>
    </w:p>
    <w:p w14:paraId="74AE8DF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mērķis ir noteikt nomas objekta nomnieku, kurš piedāvā finansiāli izdevīgāko piedāvājumu nomas tiesības nodibināšanai.</w:t>
      </w:r>
    </w:p>
    <w:p w14:paraId="6788510E"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 tiek organizēta saskaņā ar Ministru kabineta 2018. gada 19. jūnija noteikumi Nr. 350 </w:t>
      </w:r>
    </w:p>
    <w:p w14:paraId="739A85B0" w14:textId="77777777" w:rsidR="00B22D37" w:rsidRPr="00B6335C" w:rsidRDefault="00B22D37" w:rsidP="00B22D37">
      <w:pPr>
        <w:widowControl w:val="0"/>
        <w:suppressAutoHyphens/>
        <w:spacing w:line="256" w:lineRule="auto"/>
        <w:ind w:left="360"/>
        <w:contextualSpacing/>
        <w:jc w:val="both"/>
        <w:rPr>
          <w:rFonts w:eastAsia="Lucida Sans Unicode"/>
          <w:lang w:val="lv-LV"/>
        </w:rPr>
      </w:pPr>
      <w:r w:rsidRPr="00B6335C">
        <w:rPr>
          <w:rFonts w:eastAsia="Lucida Sans Unicode"/>
          <w:lang w:val="lv-LV"/>
        </w:rPr>
        <w:t>“Publiskas personas zemes nomas un apbūves tiesības noteikumi”, kā arī ievērojot Publiskas personas finanšu līdzekļu mantas izšķērdēšanas novēršanas likumu.</w:t>
      </w:r>
    </w:p>
    <w:p w14:paraId="0A079798"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Informācija par Nomas objekta izsoli (</w:t>
      </w:r>
      <w:r>
        <w:rPr>
          <w:rFonts w:eastAsia="Lucida Sans Unicode"/>
          <w:lang w:val="lv-LV"/>
        </w:rPr>
        <w:t xml:space="preserve">turpmāk - </w:t>
      </w:r>
      <w:r w:rsidRPr="00B6335C">
        <w:rPr>
          <w:rFonts w:eastAsia="Lucida Sans Unicode"/>
          <w:lang w:val="lv-LV"/>
        </w:rPr>
        <w:t>Izsoles sludinājums) tiek publicēt</w:t>
      </w:r>
      <w:r>
        <w:rPr>
          <w:rFonts w:eastAsia="Lucida Sans Unicode"/>
          <w:lang w:val="lv-LV"/>
        </w:rPr>
        <w:t>a</w:t>
      </w:r>
      <w:r w:rsidRPr="00B6335C">
        <w:rPr>
          <w:rFonts w:eastAsia="Lucida Sans Unicode"/>
          <w:lang w:val="lv-LV"/>
        </w:rPr>
        <w:t xml:space="preserve"> Jēkabpils novada pašvaldības mājas lapā  www.jekabpils.lv.</w:t>
      </w:r>
    </w:p>
    <w:p w14:paraId="604F5000"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Nomas objekta iznomātājs ir Jēkabpils novada pašvaldība, reģistrācijas Nr.90000024205, adrese: Brīvības iela 120, Jēkabpils, LV-5201</w:t>
      </w:r>
      <w:r>
        <w:rPr>
          <w:rFonts w:eastAsia="Lucida Sans Unicode"/>
          <w:lang w:val="lv-LV"/>
        </w:rPr>
        <w:t xml:space="preserve"> (turpmāk – Pašvaldība)</w:t>
      </w:r>
      <w:r w:rsidRPr="00B6335C">
        <w:rPr>
          <w:rFonts w:eastAsia="Lucida Sans Unicode"/>
          <w:lang w:val="lv-LV"/>
        </w:rPr>
        <w:t>.</w:t>
      </w:r>
    </w:p>
    <w:p w14:paraId="5DBCE92A" w14:textId="77777777" w:rsidR="00B22D37" w:rsidRPr="004E42C0" w:rsidRDefault="00B22D37" w:rsidP="00B22D37">
      <w:pPr>
        <w:numPr>
          <w:ilvl w:val="0"/>
          <w:numId w:val="1"/>
        </w:numPr>
        <w:spacing w:after="160" w:line="256" w:lineRule="auto"/>
        <w:ind w:right="43"/>
        <w:contextualSpacing/>
        <w:jc w:val="both"/>
        <w:rPr>
          <w:rFonts w:eastAsia="Calibri"/>
          <w:bCs/>
          <w:lang w:val="lv-LV" w:eastAsia="lv-LV"/>
        </w:rPr>
      </w:pPr>
      <w:r w:rsidRPr="00B6335C">
        <w:rPr>
          <w:rFonts w:eastAsia="Lucida Sans Unicode"/>
          <w:lang w:val="lv-LV"/>
        </w:rPr>
        <w:t xml:space="preserve">Izsoli organizē ar Jēkabpils novada </w:t>
      </w:r>
      <w:r w:rsidRPr="004E42C0">
        <w:rPr>
          <w:rFonts w:eastAsia="Lucida Sans Unicode"/>
          <w:lang w:val="lv-LV"/>
        </w:rPr>
        <w:t>domes 2024.gada 27.jūnija lēmumu Nr.492 “</w:t>
      </w:r>
      <w:r w:rsidRPr="004E42C0">
        <w:rPr>
          <w:rFonts w:eastAsia="Calibri"/>
          <w:bCs/>
          <w:lang w:val="lv-LV" w:eastAsia="lv-LV"/>
        </w:rPr>
        <w:t>Par nomas tiesību izsoli</w:t>
      </w:r>
      <w:r w:rsidRPr="004E42C0">
        <w:rPr>
          <w:rFonts w:eastAsia="Lucida Sans Unicode"/>
          <w:lang w:val="lv-LV"/>
        </w:rPr>
        <w:t xml:space="preserve">” izveidota izsoles komisija (turpmāk – Komisija). </w:t>
      </w:r>
    </w:p>
    <w:p w14:paraId="3349CFF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Nomas objekts tiek iznomāts ar mērķi – </w:t>
      </w:r>
      <w:r w:rsidRPr="00B6335C">
        <w:rPr>
          <w:rFonts w:eastAsia="Lucida Sans Unicode"/>
          <w:kern w:val="1"/>
          <w:lang w:val="lv-LV"/>
        </w:rPr>
        <w:t>āra karsto dzērienu tirdzniecības automāta izvietošanai.</w:t>
      </w:r>
    </w:p>
    <w:p w14:paraId="31BB28AB" w14:textId="77777777" w:rsidR="00B22D37" w:rsidRPr="00B6335C" w:rsidRDefault="00B22D37" w:rsidP="00B22D37">
      <w:pPr>
        <w:widowControl w:val="0"/>
        <w:suppressAutoHyphens/>
        <w:jc w:val="both"/>
        <w:rPr>
          <w:rFonts w:eastAsia="Lucida Sans Unicode"/>
          <w:lang w:val="lv-LV"/>
        </w:rPr>
      </w:pPr>
    </w:p>
    <w:p w14:paraId="7413F2F9"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II.</w:t>
      </w:r>
      <w:r w:rsidRPr="00B6335C">
        <w:rPr>
          <w:rFonts w:eastAsia="Lucida Sans Unicode"/>
          <w:lang w:val="lv-LV"/>
        </w:rPr>
        <w:tab/>
        <w:t>Izsoles veids, norises vieta un laiks</w:t>
      </w:r>
    </w:p>
    <w:p w14:paraId="3C5D25E8" w14:textId="77777777" w:rsidR="00B22D37" w:rsidRPr="00034F9A"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Tiek rīkota nomas objekta pirmā izsole, rakstiska izsole </w:t>
      </w:r>
      <w:r w:rsidRPr="00034F9A">
        <w:rPr>
          <w:rFonts w:eastAsia="Lucida Sans Unicode"/>
          <w:lang w:val="lv-LV"/>
        </w:rPr>
        <w:t>ar augšupejošu soli nomas tiesību noteikšanai. Pretendents, kurš atbilst šo nomas tiesību izsoles noteikumu V.</w:t>
      </w:r>
      <w:r>
        <w:rPr>
          <w:rFonts w:eastAsia="Lucida Sans Unicode"/>
          <w:lang w:val="lv-LV"/>
        </w:rPr>
        <w:t xml:space="preserve"> nodaļas</w:t>
      </w:r>
      <w:r w:rsidRPr="00034F9A">
        <w:rPr>
          <w:rFonts w:eastAsia="Lucida Sans Unicode"/>
          <w:lang w:val="lv-LV"/>
        </w:rPr>
        <w:t xml:space="preserve"> prasībām un piedāvā visaugstāko nomas maksu par nomas objektu, tiek atzīts par izsoles uzvarētāju un iegūst nomas objekta nomas tiesības. </w:t>
      </w:r>
    </w:p>
    <w:p w14:paraId="5C83FB0A"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Piedāvājumu atvēršana notiek </w:t>
      </w:r>
      <w:r w:rsidRPr="00B6335C">
        <w:rPr>
          <w:rFonts w:eastAsia="Lucida Sans Unicode"/>
          <w:b/>
          <w:bCs/>
          <w:lang w:val="lv-LV"/>
        </w:rPr>
        <w:t xml:space="preserve">2024.gada </w:t>
      </w:r>
      <w:r>
        <w:rPr>
          <w:rFonts w:eastAsia="Lucida Sans Unicode"/>
          <w:b/>
          <w:bCs/>
          <w:lang w:val="lv-LV"/>
        </w:rPr>
        <w:t>11.jūlijā</w:t>
      </w:r>
      <w:r w:rsidRPr="00B6335C">
        <w:rPr>
          <w:rFonts w:eastAsia="Lucida Sans Unicode"/>
          <w:b/>
          <w:bCs/>
          <w:lang w:val="lv-LV"/>
        </w:rPr>
        <w:t xml:space="preserve"> plkst.10.00</w:t>
      </w:r>
      <w:r w:rsidRPr="00B6335C">
        <w:rPr>
          <w:rFonts w:eastAsia="Lucida Sans Unicode"/>
          <w:lang w:val="lv-LV"/>
        </w:rPr>
        <w:t xml:space="preserve"> </w:t>
      </w:r>
      <w:r>
        <w:rPr>
          <w:rFonts w:eastAsia="Lucida Sans Unicode"/>
          <w:lang w:val="lv-LV"/>
        </w:rPr>
        <w:t>Pašvaldības</w:t>
      </w:r>
      <w:r w:rsidRPr="00B6335C">
        <w:rPr>
          <w:rFonts w:eastAsia="Lucida Sans Unicode"/>
          <w:lang w:val="lv-LV"/>
        </w:rPr>
        <w:t xml:space="preserve"> iestādes “Jēkabpils novada Attīstības pārvalde” Rīgas ielā 150A, Jēkabpilī, Jēkabpils novadā, 1.stāvā, sēžu zālē.</w:t>
      </w:r>
    </w:p>
    <w:p w14:paraId="4E428C98"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Gadījumā, ja tiek rīkota atkārtota izsole, tad izsoles veidu, laiku, vietu, sākuma nomas maksu nosaka  ar Jēkabpils novada pašvaldības lēmumu. Komisija nodrošina </w:t>
      </w:r>
      <w:r>
        <w:rPr>
          <w:rFonts w:eastAsia="Lucida Sans Unicode"/>
          <w:lang w:val="lv-LV"/>
        </w:rPr>
        <w:t>I</w:t>
      </w:r>
      <w:r w:rsidRPr="00B6335C">
        <w:rPr>
          <w:rFonts w:eastAsia="Lucida Sans Unicode"/>
          <w:lang w:val="lv-LV"/>
        </w:rPr>
        <w:t>zsoles sludinājuma publicēšanu noteikumos noteiktajos avotos un ievērojot normatīvajos aktos noteiktos termiņus.</w:t>
      </w:r>
    </w:p>
    <w:p w14:paraId="6A187484"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73AC8DD" w14:textId="77777777" w:rsidR="00B22D37" w:rsidRPr="00B6335C" w:rsidRDefault="00B22D37" w:rsidP="00B22D37">
      <w:pPr>
        <w:widowControl w:val="0"/>
        <w:suppressAutoHyphens/>
        <w:jc w:val="both"/>
        <w:rPr>
          <w:rFonts w:eastAsia="Lucida Sans Unicode"/>
          <w:lang w:val="lv-LV"/>
        </w:rPr>
      </w:pPr>
    </w:p>
    <w:p w14:paraId="3538A91E"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III.</w:t>
      </w:r>
      <w:r w:rsidRPr="00B6335C">
        <w:rPr>
          <w:rFonts w:eastAsia="Lucida Sans Unicode"/>
          <w:lang w:val="lv-LV"/>
        </w:rPr>
        <w:tab/>
        <w:t>Nomas objekts</w:t>
      </w:r>
    </w:p>
    <w:p w14:paraId="59BCADC7"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Nomas objektu veido </w:t>
      </w:r>
      <w:r>
        <w:rPr>
          <w:rFonts w:eastAsia="Lucida Sans Unicode"/>
          <w:lang w:val="lv-LV"/>
        </w:rPr>
        <w:t>P</w:t>
      </w:r>
      <w:r w:rsidRPr="00B6335C">
        <w:rPr>
          <w:rFonts w:eastAsia="Lucida Sans Unicode"/>
          <w:lang w:val="lv-LV"/>
        </w:rPr>
        <w:t xml:space="preserve">ašvaldības </w:t>
      </w:r>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 xml:space="preserve">daļa 1 </w:t>
      </w:r>
      <w:r w:rsidRPr="00B6335C">
        <w:rPr>
          <w:rFonts w:eastAsia="Calibri"/>
          <w:lang w:val="lv-LV"/>
        </w:rPr>
        <w:lastRenderedPageBreak/>
        <w:t>m</w:t>
      </w:r>
      <w:r w:rsidRPr="00B6335C">
        <w:rPr>
          <w:rFonts w:eastAsia="Calibri"/>
          <w:vertAlign w:val="superscript"/>
          <w:lang w:val="lv-LV"/>
        </w:rPr>
        <w:t>2</w:t>
      </w:r>
      <w:r w:rsidRPr="00B6335C">
        <w:rPr>
          <w:rFonts w:eastAsia="Calibri"/>
          <w:lang w:val="lv-LV"/>
        </w:rPr>
        <w:t xml:space="preserve"> platībā. </w:t>
      </w:r>
      <w:r w:rsidRPr="00B6335C">
        <w:rPr>
          <w:rFonts w:eastAsia="Lucida Sans Unicode"/>
          <w:lang w:val="lv-LV"/>
        </w:rPr>
        <w:t xml:space="preserve">Nekustamais īpašums ir nostiprināts </w:t>
      </w:r>
      <w:r>
        <w:rPr>
          <w:rFonts w:eastAsia="Lucida Sans Unicode"/>
          <w:lang w:val="lv-LV"/>
        </w:rPr>
        <w:t xml:space="preserve">Viesītes </w:t>
      </w:r>
      <w:r w:rsidRPr="00B6335C">
        <w:rPr>
          <w:rFonts w:eastAsia="Lucida Sans Unicode"/>
          <w:lang w:val="lv-LV"/>
        </w:rPr>
        <w:t>pilsētas zemesgrāmatas nodalījumā Nr.</w:t>
      </w:r>
      <w:r w:rsidRPr="00B6335C">
        <w:rPr>
          <w:rFonts w:eastAsia="Lucida Sans Unicode"/>
          <w:noProof/>
          <w:lang w:val="lv-LV" w:eastAsia="ar-SA"/>
        </w:rPr>
        <w:t>100000</w:t>
      </w:r>
      <w:r>
        <w:rPr>
          <w:rFonts w:eastAsia="Lucida Sans Unicode"/>
          <w:noProof/>
          <w:lang w:val="lv-LV" w:eastAsia="ar-SA"/>
        </w:rPr>
        <w:t>087147</w:t>
      </w:r>
      <w:r w:rsidRPr="00B6335C">
        <w:rPr>
          <w:rFonts w:eastAsia="Lucida Sans Unicode"/>
          <w:lang w:val="lv-LV"/>
        </w:rPr>
        <w:t xml:space="preserve">.      </w:t>
      </w:r>
    </w:p>
    <w:p w14:paraId="366388E1"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Calibri"/>
          <w:lang w:val="lv-LV"/>
        </w:rPr>
        <w:t xml:space="preserve">Nomas objekta platība var tikt precizēta, ja zemes vienība ar kadastra apzīmējumu </w:t>
      </w:r>
      <w:r>
        <w:rPr>
          <w:rFonts w:eastAsia="Lucida Sans Unicode"/>
          <w:lang w:val="lv-LV" w:eastAsia="lv-LV"/>
        </w:rPr>
        <w:t>56150010432</w:t>
      </w:r>
      <w:r w:rsidRPr="00B6335C">
        <w:rPr>
          <w:rFonts w:eastAsia="Calibri"/>
          <w:lang w:val="lv-LV"/>
        </w:rPr>
        <w:t xml:space="preserve"> daļa tiks kadastrāli uzmērīta</w:t>
      </w:r>
      <w:r w:rsidRPr="00B6335C">
        <w:rPr>
          <w:rFonts w:eastAsia="Lucida Sans Unicode"/>
          <w:lang w:val="lv-LV"/>
        </w:rPr>
        <w:t>.</w:t>
      </w:r>
    </w:p>
    <w:p w14:paraId="2386F48F"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Calibri"/>
          <w:lang w:val="lv-LV"/>
        </w:rPr>
        <w:t xml:space="preserve">Nomas objekta zemes vienības ar kadastra apzīmējumu </w:t>
      </w:r>
      <w:r>
        <w:rPr>
          <w:rFonts w:eastAsia="Lucida Sans Unicode"/>
          <w:lang w:val="lv-LV" w:eastAsia="lv-LV"/>
        </w:rPr>
        <w:t>56150010432</w:t>
      </w:r>
      <w:r w:rsidRPr="00B6335C">
        <w:rPr>
          <w:rFonts w:eastAsia="Calibri"/>
          <w:lang w:val="lv-LV"/>
        </w:rPr>
        <w:t xml:space="preserve"> daļas  izvietojuma shēma norādīta Nomas līguma projekta 1.pielikumā.</w:t>
      </w:r>
    </w:p>
    <w:p w14:paraId="0B60DD1B" w14:textId="77777777" w:rsidR="00B22D37" w:rsidRPr="007222C9"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Atbilstoši </w:t>
      </w:r>
      <w:r>
        <w:rPr>
          <w:rFonts w:eastAsia="Lucida Sans Unicode"/>
          <w:lang w:val="lv-LV"/>
        </w:rPr>
        <w:t>Viesītes</w:t>
      </w:r>
      <w:r w:rsidRPr="00B6335C">
        <w:rPr>
          <w:rFonts w:eastAsia="Lucida Sans Unicode"/>
          <w:lang w:val="lv-LV"/>
        </w:rPr>
        <w:t xml:space="preserve"> novada teritorijas plānojumam zemes vienības ar kadastra apzīmējumu </w:t>
      </w:r>
      <w:r>
        <w:rPr>
          <w:rFonts w:eastAsia="Lucida Sans Unicode"/>
          <w:lang w:val="lv-LV" w:eastAsia="lv-LV"/>
        </w:rPr>
        <w:t>56150010432</w:t>
      </w:r>
      <w:r w:rsidRPr="00B6335C">
        <w:rPr>
          <w:rFonts w:eastAsia="Calibri"/>
          <w:lang w:val="lv-LV"/>
        </w:rPr>
        <w:t xml:space="preserve"> daļa 1 m</w:t>
      </w:r>
      <w:r w:rsidRPr="00B6335C">
        <w:rPr>
          <w:rFonts w:eastAsia="Calibri"/>
          <w:vertAlign w:val="superscript"/>
          <w:lang w:val="lv-LV"/>
        </w:rPr>
        <w:t>2</w:t>
      </w:r>
      <w:r w:rsidRPr="00B6335C">
        <w:rPr>
          <w:rFonts w:eastAsia="Calibri"/>
          <w:lang w:val="lv-LV"/>
        </w:rPr>
        <w:t xml:space="preserve"> platībā</w:t>
      </w:r>
      <w:r w:rsidRPr="00B6335C">
        <w:rPr>
          <w:rFonts w:eastAsia="Lucida Sans Unicode"/>
          <w:lang w:val="lv-LV"/>
        </w:rPr>
        <w:t xml:space="preserve"> atrodas </w:t>
      </w:r>
      <w:r>
        <w:rPr>
          <w:rFonts w:eastAsia="Lucida Sans Unicode"/>
          <w:lang w:val="lv-LV" w:eastAsia="lv-LV"/>
        </w:rPr>
        <w:t>Jaukta centra</w:t>
      </w:r>
      <w:r w:rsidRPr="00B6335C">
        <w:rPr>
          <w:rFonts w:eastAsia="Lucida Sans Unicode"/>
          <w:lang w:val="lv-LV" w:eastAsia="lv-LV"/>
        </w:rPr>
        <w:t xml:space="preserve"> apbūves teritorijā (</w:t>
      </w:r>
      <w:r>
        <w:rPr>
          <w:rFonts w:eastAsia="Lucida Sans Unicode"/>
          <w:lang w:val="lv-LV" w:eastAsia="lv-LV"/>
        </w:rPr>
        <w:t>JC</w:t>
      </w:r>
      <w:r w:rsidRPr="00B6335C">
        <w:rPr>
          <w:rFonts w:eastAsia="Lucida Sans Unicode"/>
          <w:lang w:val="lv-LV" w:eastAsia="lv-LV"/>
        </w:rPr>
        <w:t xml:space="preserve">). Atbilstoši minētā teritorijas plānojuma Teritorijas izmantošanas un apbūves noteikumu </w:t>
      </w:r>
      <w:r w:rsidRPr="004D3DEC">
        <w:rPr>
          <w:lang w:val="lv-LV"/>
        </w:rPr>
        <w:t xml:space="preserve">viens no </w:t>
      </w:r>
      <w:r>
        <w:rPr>
          <w:lang w:val="lv-LV"/>
        </w:rPr>
        <w:t xml:space="preserve">teritorijas </w:t>
      </w:r>
      <w:r w:rsidRPr="004D3DEC">
        <w:rPr>
          <w:lang w:val="lv-LV"/>
        </w:rPr>
        <w:t>galvenajiem izmantošanas veidiem ir Tirdzniecības un/vai pakalpojumu objektu apbūve (12002)</w:t>
      </w:r>
      <w:r>
        <w:rPr>
          <w:lang w:val="lv-LV"/>
        </w:rPr>
        <w:t xml:space="preserve">, labiekārtota </w:t>
      </w:r>
      <w:bookmarkStart w:id="0" w:name="_Hlk169275760"/>
      <w:r>
        <w:rPr>
          <w:lang w:val="lv-LV"/>
        </w:rPr>
        <w:t xml:space="preserve">publiska </w:t>
      </w:r>
      <w:proofErr w:type="spellStart"/>
      <w:r w:rsidRPr="00316085">
        <w:rPr>
          <w:lang w:val="lv-LV"/>
        </w:rPr>
        <w:t>ārtelpa</w:t>
      </w:r>
      <w:proofErr w:type="spellEnd"/>
      <w:r w:rsidRPr="00316085">
        <w:rPr>
          <w:lang w:val="lv-LV"/>
        </w:rPr>
        <w:t>. Papildus noteikta teritorija ar īpašiem noteikumiem</w:t>
      </w:r>
      <w:r w:rsidRPr="00316085">
        <w:rPr>
          <w:color w:val="0070C0"/>
          <w:lang w:val="lv-LV"/>
        </w:rPr>
        <w:t xml:space="preserve">: </w:t>
      </w:r>
      <w:r w:rsidRPr="00316085">
        <w:rPr>
          <w:lang w:val="lv-LV"/>
        </w:rPr>
        <w:t>Vietējas nozīmes kultūrvēsturiskā teritorija (TIN4), kas nosaka, ka pirms jauna teritorijas izmantošanas veida uzsākšanas vai būvniecības uzsākšanas (arī pārbūves vai būves nojaukšanas), būvvalde, ja nepieciešams, nosaka prasības kultūrvēsturisko vērtību saglabāšanai.</w:t>
      </w:r>
      <w:bookmarkEnd w:id="0"/>
      <w:r w:rsidRPr="00B6335C">
        <w:rPr>
          <w:rFonts w:eastAsia="Lucida Sans Unicode"/>
          <w:lang w:val="lv-LV" w:eastAsia="lv-LV"/>
        </w:rPr>
        <w:t xml:space="preserve"> </w:t>
      </w:r>
      <w:r w:rsidRPr="00B6335C">
        <w:rPr>
          <w:rFonts w:eastAsia="Lucida Sans Unicode"/>
          <w:lang w:val="lv-LV"/>
        </w:rPr>
        <w:t xml:space="preserve">Zemes lietošanas mērķis ir </w:t>
      </w:r>
      <w:bookmarkStart w:id="1" w:name="_Hlk169275677"/>
      <w:r w:rsidRPr="007222C9">
        <w:rPr>
          <w:rFonts w:eastAsia="Lucida Sans Unicode"/>
          <w:lang w:val="lv-LV"/>
        </w:rPr>
        <w:t>0903 – Valsts un pašvaldības pārvaldes iestāžu apbūve</w:t>
      </w:r>
      <w:bookmarkEnd w:id="1"/>
      <w:r w:rsidRPr="007222C9">
        <w:rPr>
          <w:rFonts w:eastAsia="Lucida Sans Unicode"/>
          <w:lang w:val="lv-LV"/>
        </w:rPr>
        <w:t>.</w:t>
      </w:r>
    </w:p>
    <w:p w14:paraId="1E0F0F68"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Nomas objekta atrodas </w:t>
      </w:r>
      <w:r>
        <w:rPr>
          <w:rFonts w:eastAsia="Lucida Sans Unicode"/>
          <w:lang w:val="lv-LV"/>
        </w:rPr>
        <w:t>Viesītes pilsētas centrā pie būves  ar kadastra apzīmējumu 56150010432001 (Kultūras centrs “Sēlija”), Smilšu iela 2, Viesīte, Jēkabpils novads.</w:t>
      </w:r>
    </w:p>
    <w:p w14:paraId="42CEBDE8"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Informācija par Nomas objektu un ar Nomas objektu var iepazīties, iepriekš sazinoties ar </w:t>
      </w:r>
      <w:r>
        <w:rPr>
          <w:rFonts w:eastAsia="Lucida Sans Unicode"/>
          <w:lang w:val="lv-LV"/>
        </w:rPr>
        <w:t>iestādes “</w:t>
      </w:r>
      <w:r w:rsidRPr="00B6335C">
        <w:rPr>
          <w:rFonts w:eastAsia="Lucida Sans Unicode"/>
          <w:lang w:val="lv-LV"/>
        </w:rPr>
        <w:t>Jēkabpils novada Attīstības pārvalde</w:t>
      </w:r>
      <w:r>
        <w:rPr>
          <w:rFonts w:eastAsia="Lucida Sans Unicode"/>
          <w:lang w:val="lv-LV"/>
        </w:rPr>
        <w:t>”</w:t>
      </w:r>
      <w:r w:rsidRPr="00B6335C">
        <w:rPr>
          <w:rFonts w:eastAsia="Lucida Sans Unicode"/>
          <w:lang w:val="lv-LV"/>
        </w:rPr>
        <w:t xml:space="preserve"> Teritorijas plānošanas un īpašumu pārvaldīšanas nodaļas vecāko nekustamā īpašuma speciālisti Vinetu </w:t>
      </w:r>
      <w:proofErr w:type="spellStart"/>
      <w:r w:rsidRPr="00B6335C">
        <w:rPr>
          <w:rFonts w:eastAsia="Lucida Sans Unicode"/>
          <w:lang w:val="lv-LV"/>
        </w:rPr>
        <w:t>Verečinsku</w:t>
      </w:r>
      <w:proofErr w:type="spellEnd"/>
      <w:r w:rsidRPr="00B6335C">
        <w:rPr>
          <w:rFonts w:eastAsia="Lucida Sans Unicode"/>
          <w:lang w:val="lv-LV"/>
        </w:rPr>
        <w:t xml:space="preserve">, mob.t. 26814985 vai </w:t>
      </w:r>
      <w:r>
        <w:rPr>
          <w:rFonts w:eastAsia="Lucida Sans Unicode"/>
          <w:lang w:val="lv-LV"/>
        </w:rPr>
        <w:t>iestādes “</w:t>
      </w:r>
      <w:r w:rsidRPr="00B6335C">
        <w:rPr>
          <w:rFonts w:eastAsia="Lucida Sans Unicode"/>
          <w:lang w:val="lv-LV"/>
        </w:rPr>
        <w:t>Jēkabpils novada Administratīvās pārvalde</w:t>
      </w:r>
      <w:r>
        <w:rPr>
          <w:rFonts w:eastAsia="Lucida Sans Unicode"/>
          <w:lang w:val="lv-LV"/>
        </w:rPr>
        <w:t>”</w:t>
      </w:r>
      <w:r w:rsidRPr="00B6335C">
        <w:rPr>
          <w:rFonts w:eastAsia="Lucida Sans Unicode"/>
          <w:lang w:val="lv-LV"/>
        </w:rPr>
        <w:t xml:space="preserve"> </w:t>
      </w:r>
      <w:r>
        <w:rPr>
          <w:rFonts w:eastAsia="Lucida Sans Unicode"/>
          <w:lang w:val="lv-LV"/>
        </w:rPr>
        <w:t>Viesītes pilsētas</w:t>
      </w:r>
      <w:r w:rsidRPr="00B6335C">
        <w:rPr>
          <w:rFonts w:eastAsia="Lucida Sans Unicode"/>
          <w:lang w:val="lv-LV"/>
        </w:rPr>
        <w:t xml:space="preserve"> pārvald</w:t>
      </w:r>
      <w:r>
        <w:rPr>
          <w:rFonts w:eastAsia="Lucida Sans Unicode"/>
          <w:lang w:val="lv-LV"/>
        </w:rPr>
        <w:t>es vadītāju</w:t>
      </w:r>
      <w:r w:rsidRPr="00B6335C">
        <w:rPr>
          <w:rFonts w:eastAsia="Lucida Sans Unicode"/>
          <w:lang w:val="lv-LV"/>
        </w:rPr>
        <w:t xml:space="preserve"> </w:t>
      </w:r>
      <w:r>
        <w:rPr>
          <w:rFonts w:eastAsia="Lucida Sans Unicode"/>
          <w:lang w:val="lv-LV"/>
        </w:rPr>
        <w:t>Sanitu Lūsi</w:t>
      </w:r>
      <w:r w:rsidRPr="00B6335C">
        <w:rPr>
          <w:rFonts w:eastAsia="Lucida Sans Unicode"/>
          <w:lang w:val="lv-LV"/>
        </w:rPr>
        <w:t xml:space="preserve"> mob.t. </w:t>
      </w:r>
      <w:r>
        <w:rPr>
          <w:rFonts w:eastAsia="Lucida Sans Unicode"/>
          <w:lang w:val="lv-LV"/>
        </w:rPr>
        <w:t>26670482</w:t>
      </w:r>
      <w:r w:rsidRPr="00B6335C">
        <w:rPr>
          <w:rFonts w:eastAsia="Lucida Sans Unicode"/>
          <w:lang w:val="lv-LV"/>
        </w:rPr>
        <w:t>.</w:t>
      </w:r>
    </w:p>
    <w:p w14:paraId="10583ECE" w14:textId="77777777" w:rsidR="00B22D37" w:rsidRPr="00B6335C" w:rsidRDefault="00B22D37" w:rsidP="00B22D37">
      <w:pPr>
        <w:spacing w:line="256" w:lineRule="auto"/>
        <w:ind w:left="360"/>
        <w:contextualSpacing/>
        <w:jc w:val="both"/>
        <w:rPr>
          <w:rFonts w:eastAsia="Lucida Sans Unicode"/>
          <w:lang w:val="lv-LV"/>
        </w:rPr>
      </w:pPr>
    </w:p>
    <w:p w14:paraId="246E304A"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IV.</w:t>
      </w:r>
      <w:r w:rsidRPr="00B6335C">
        <w:rPr>
          <w:rFonts w:eastAsia="Lucida Sans Unicode"/>
          <w:lang w:val="lv-LV"/>
        </w:rPr>
        <w:tab/>
        <w:t>Nomas īpašie nosacījumi</w:t>
      </w:r>
    </w:p>
    <w:p w14:paraId="323F5D5A" w14:textId="77777777" w:rsidR="00B22D37" w:rsidRPr="00B6335C" w:rsidRDefault="00B22D37" w:rsidP="00B22D37">
      <w:pPr>
        <w:numPr>
          <w:ilvl w:val="0"/>
          <w:numId w:val="1"/>
        </w:numPr>
        <w:spacing w:after="160" w:line="259" w:lineRule="auto"/>
        <w:contextualSpacing/>
        <w:jc w:val="both"/>
        <w:rPr>
          <w:rFonts w:eastAsia="Lucida Sans Unicode"/>
          <w:lang w:val="lv-LV"/>
        </w:rPr>
      </w:pPr>
      <w:bookmarkStart w:id="2" w:name="_Hlk117590185"/>
      <w:r w:rsidRPr="00B6335C">
        <w:rPr>
          <w:rFonts w:eastAsia="Lucida Sans Unicode"/>
          <w:lang w:val="lv-LV"/>
        </w:rPr>
        <w:t>Nomas līgums tiks slēgts uz 2 gadiem no nomas līguma stāšanās spēkā diena. Nomas maksa par Nomas objektu jāmaksā saskaņā ar nomas līguma nosacījumiem.</w:t>
      </w:r>
    </w:p>
    <w:p w14:paraId="43ED10B3" w14:textId="77777777" w:rsidR="00B22D37" w:rsidRPr="0009757F" w:rsidRDefault="00B22D37" w:rsidP="00B22D37">
      <w:pPr>
        <w:numPr>
          <w:ilvl w:val="0"/>
          <w:numId w:val="1"/>
        </w:numPr>
        <w:spacing w:after="160" w:line="259" w:lineRule="auto"/>
        <w:contextualSpacing/>
        <w:jc w:val="both"/>
        <w:rPr>
          <w:rFonts w:eastAsia="Lucida Sans Unicode"/>
          <w:lang w:val="lv-LV"/>
        </w:rPr>
      </w:pPr>
      <w:r w:rsidRPr="00B6335C">
        <w:rPr>
          <w:rFonts w:eastAsia="Lucida Sans Unicode"/>
          <w:lang w:val="lv-LV"/>
        </w:rPr>
        <w:t xml:space="preserve">Pēc Nomas līguma termiņa beigām nomas tiesību pagarināšana - saskaņā ar normatīvajiem aktiem. Pagarinot nomas tiesības, tiks pārskatīta nomas maksa un izvērtēts, vai nomnieks ir </w:t>
      </w:r>
      <w:r w:rsidRPr="0009757F">
        <w:rPr>
          <w:rFonts w:eastAsia="Lucida Sans Unicode"/>
          <w:lang w:val="lv-LV"/>
        </w:rPr>
        <w:t xml:space="preserve">labticīgi pildījis nomas līguma nosacījumus. </w:t>
      </w:r>
    </w:p>
    <w:p w14:paraId="78A6760B" w14:textId="77777777" w:rsidR="00B22D37" w:rsidRPr="0009757F" w:rsidRDefault="00B22D37" w:rsidP="00B22D37">
      <w:pPr>
        <w:numPr>
          <w:ilvl w:val="0"/>
          <w:numId w:val="1"/>
        </w:numPr>
        <w:spacing w:after="160" w:line="259" w:lineRule="auto"/>
        <w:ind w:left="357" w:hanging="357"/>
        <w:contextualSpacing/>
        <w:jc w:val="both"/>
        <w:rPr>
          <w:rFonts w:eastAsia="Lucida Sans Unicode"/>
          <w:lang w:val="lv-LV"/>
        </w:rPr>
      </w:pPr>
      <w:r w:rsidRPr="0009757F">
        <w:rPr>
          <w:rFonts w:eastAsia="Calibri"/>
          <w:bCs/>
          <w:lang w:val="lv-LV"/>
        </w:rPr>
        <w:t xml:space="preserve">Papildus nomas maksai </w:t>
      </w:r>
      <w:bookmarkStart w:id="3" w:name="_Hlk119325628"/>
      <w:r w:rsidRPr="0009757F">
        <w:rPr>
          <w:rFonts w:eastAsia="Calibri"/>
          <w:bCs/>
          <w:lang w:val="lv-LV"/>
        </w:rPr>
        <w:t xml:space="preserve">izsoles uzvarētājs veic vienreizēju </w:t>
      </w:r>
      <w:r w:rsidRPr="007222C9">
        <w:rPr>
          <w:rFonts w:eastAsia="Calibri"/>
          <w:bCs/>
          <w:lang w:val="lv-LV"/>
        </w:rPr>
        <w:t xml:space="preserve">maksājumu </w:t>
      </w:r>
      <w:bookmarkStart w:id="4" w:name="_Hlk166796736"/>
      <w:r w:rsidRPr="007222C9">
        <w:rPr>
          <w:rFonts w:eastAsia="Calibri"/>
          <w:bCs/>
          <w:lang w:val="lv-LV"/>
        </w:rPr>
        <w:t xml:space="preserve">50,00 </w:t>
      </w:r>
      <w:proofErr w:type="spellStart"/>
      <w:r w:rsidRPr="007222C9">
        <w:rPr>
          <w:rFonts w:eastAsia="Calibri"/>
          <w:bCs/>
          <w:i/>
          <w:iCs/>
          <w:lang w:val="lv-LV"/>
        </w:rPr>
        <w:t>euro</w:t>
      </w:r>
      <w:proofErr w:type="spellEnd"/>
      <w:r w:rsidRPr="007222C9">
        <w:rPr>
          <w:rFonts w:eastAsia="Calibri"/>
          <w:bCs/>
          <w:lang w:val="lv-LV"/>
        </w:rPr>
        <w:t xml:space="preserve"> </w:t>
      </w:r>
      <w:r w:rsidRPr="007222C9">
        <w:rPr>
          <w:rFonts w:eastAsia="Calibri"/>
          <w:bCs/>
          <w:i/>
          <w:lang w:val="lv-LV"/>
        </w:rPr>
        <w:t>(piecdesmit</w:t>
      </w:r>
      <w:r w:rsidRPr="0009757F">
        <w:rPr>
          <w:rFonts w:eastAsia="Calibri"/>
          <w:bCs/>
          <w:i/>
          <w:lang w:val="lv-LV"/>
        </w:rPr>
        <w:t xml:space="preserve"> eiro un 00 centi)</w:t>
      </w:r>
      <w:r w:rsidRPr="0009757F">
        <w:rPr>
          <w:rFonts w:eastAsia="Calibri"/>
          <w:bCs/>
          <w:lang w:val="lv-LV"/>
        </w:rPr>
        <w:t xml:space="preserve"> apmērā, lai kompensētu Pašvaldībai pieaicinātā sertificēta vērtētāja atlīdzības summu par Nomas objekta nomas maksas noteikšanu.</w:t>
      </w:r>
      <w:bookmarkEnd w:id="3"/>
      <w:r w:rsidRPr="0009757F">
        <w:rPr>
          <w:rFonts w:eastAsia="Calibri"/>
          <w:bCs/>
          <w:lang w:val="lv-LV"/>
        </w:rPr>
        <w:t xml:space="preserve"> Papildus tiek maksāts pievienotās vērtības nodoklis.</w:t>
      </w:r>
    </w:p>
    <w:bookmarkEnd w:id="4"/>
    <w:p w14:paraId="250B8E17" w14:textId="77777777" w:rsidR="00B22D37" w:rsidRPr="0009757F" w:rsidRDefault="00B22D37" w:rsidP="00B22D37">
      <w:pPr>
        <w:numPr>
          <w:ilvl w:val="0"/>
          <w:numId w:val="1"/>
        </w:numPr>
        <w:spacing w:after="160" w:line="256" w:lineRule="auto"/>
        <w:contextualSpacing/>
        <w:jc w:val="both"/>
        <w:rPr>
          <w:rFonts w:eastAsia="Lucida Sans Unicode"/>
          <w:lang w:val="lv-LV"/>
        </w:rPr>
      </w:pPr>
      <w:r w:rsidRPr="0009757F">
        <w:rPr>
          <w:rFonts w:eastAsia="Lucida Sans Unicode"/>
          <w:lang w:val="lv-LV"/>
        </w:rPr>
        <w:t>Nomas līguma projekts noteikts 1.pielikumā.</w:t>
      </w:r>
    </w:p>
    <w:bookmarkEnd w:id="2"/>
    <w:p w14:paraId="4756D934" w14:textId="77777777" w:rsidR="00B22D37" w:rsidRPr="0009757F" w:rsidRDefault="00B22D37" w:rsidP="00B22D37">
      <w:pPr>
        <w:numPr>
          <w:ilvl w:val="0"/>
          <w:numId w:val="1"/>
        </w:numPr>
        <w:spacing w:after="160" w:line="256" w:lineRule="auto"/>
        <w:contextualSpacing/>
        <w:jc w:val="both"/>
        <w:rPr>
          <w:rFonts w:eastAsia="Lucida Sans Unicode"/>
          <w:lang w:val="lv-LV"/>
        </w:rPr>
      </w:pPr>
      <w:r w:rsidRPr="0009757F">
        <w:rPr>
          <w:rFonts w:eastAsia="Lucida Sans Unicode"/>
          <w:lang w:val="lv-LV"/>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69D7795A" w14:textId="77777777" w:rsidR="00B22D37" w:rsidRPr="0009757F" w:rsidRDefault="00B22D37" w:rsidP="00B22D37">
      <w:pPr>
        <w:numPr>
          <w:ilvl w:val="0"/>
          <w:numId w:val="1"/>
        </w:numPr>
        <w:spacing w:after="160" w:line="259" w:lineRule="auto"/>
        <w:ind w:left="357" w:hanging="357"/>
        <w:contextualSpacing/>
        <w:jc w:val="both"/>
        <w:rPr>
          <w:rFonts w:eastAsia="Lucida Sans Unicode"/>
          <w:lang w:val="lv-LV"/>
        </w:rPr>
      </w:pPr>
      <w:r w:rsidRPr="0009757F">
        <w:rPr>
          <w:rFonts w:eastAsia="Lucida Sans Unicode"/>
          <w:lang w:val="lv-LV"/>
        </w:rPr>
        <w:t xml:space="preserve">Personai, kura iegūs nomas tiesības tiks nodrošināta iespēja pieslēgtie pie Jēkabpils novada pašvaldības elektrības </w:t>
      </w:r>
      <w:proofErr w:type="spellStart"/>
      <w:r w:rsidRPr="0009757F">
        <w:rPr>
          <w:rFonts w:eastAsia="Lucida Sans Unicode"/>
          <w:lang w:val="lv-LV"/>
        </w:rPr>
        <w:t>pieslēguma</w:t>
      </w:r>
      <w:proofErr w:type="spellEnd"/>
      <w:r w:rsidRPr="0009757F">
        <w:rPr>
          <w:rFonts w:eastAsia="Lucida Sans Unicode"/>
          <w:lang w:val="lv-LV"/>
        </w:rPr>
        <w:t xml:space="preserve">. </w:t>
      </w:r>
      <w:r>
        <w:rPr>
          <w:rFonts w:eastAsia="Lucida Sans Unicode"/>
          <w:lang w:val="lv-LV"/>
        </w:rPr>
        <w:t>Tāpat tiks nodrošināta zemes virsmas nolīmeņošana karsto dzērienu tirdzniecības automāta izvietošanai.</w:t>
      </w:r>
      <w:r w:rsidRPr="0009757F">
        <w:rPr>
          <w:rFonts w:eastAsia="Lucida Sans Unicode"/>
          <w:lang w:val="lv-LV"/>
        </w:rPr>
        <w:t xml:space="preserve"> </w:t>
      </w:r>
      <w:r>
        <w:rPr>
          <w:rFonts w:eastAsia="Lucida Sans Unicode"/>
          <w:lang w:val="lv-LV"/>
        </w:rPr>
        <w:t xml:space="preserve">Elektrības </w:t>
      </w:r>
      <w:r w:rsidRPr="0009757F">
        <w:rPr>
          <w:rFonts w:eastAsia="Lucida Sans Unicode"/>
          <w:lang w:val="lv-LV"/>
        </w:rPr>
        <w:t>kontrolskaitītāja uzstādīšana Nomniekam jāveic par saviem līdzekļiem, un papildus nomas maksai jāmaksā par patērēto elektroenerģiju, atbilstoši Nomas līguma nosacījumiem.</w:t>
      </w:r>
    </w:p>
    <w:p w14:paraId="0A576D41"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09757F">
        <w:rPr>
          <w:rFonts w:eastAsia="Lucida Sans Unicode"/>
          <w:lang w:val="lv-LV"/>
        </w:rPr>
        <w:t>Nomas objekta lietošanas mērķis ir viena karsto dzērienu tirdzniecības</w:t>
      </w:r>
      <w:r w:rsidRPr="00B6335C">
        <w:rPr>
          <w:rFonts w:eastAsia="Lucida Sans Unicode"/>
          <w:lang w:val="lv-LV"/>
        </w:rPr>
        <w:t xml:space="preserve"> automāta izvietošana.</w:t>
      </w:r>
    </w:p>
    <w:p w14:paraId="57071E3E"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Nomniekam netiek piešķirta apbūves tiesība. </w:t>
      </w:r>
    </w:p>
    <w:p w14:paraId="4720233D"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lastRenderedPageBreak/>
        <w:t xml:space="preserve">Nomniekam nav tiesību nodot Nomas objektu vai tā daļu apakšnomā trešajām personām, bez rakstiska saskaņojuma ar </w:t>
      </w:r>
      <w:r>
        <w:rPr>
          <w:rFonts w:eastAsia="Lucida Sans Unicode"/>
          <w:lang w:val="lv-LV"/>
        </w:rPr>
        <w:t>P</w:t>
      </w:r>
      <w:r w:rsidRPr="00B6335C">
        <w:rPr>
          <w:rFonts w:eastAsia="Lucida Sans Unicode"/>
          <w:lang w:val="lv-LV"/>
        </w:rPr>
        <w:t>ašvaldību.</w:t>
      </w:r>
    </w:p>
    <w:p w14:paraId="36F4B886" w14:textId="77777777" w:rsidR="00B22D37" w:rsidRPr="00B6335C"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Nomas  līgumam  beidzoties  vai  tā  pirmstermiņa  izbeigšanas  gadījumā, nomnieka</w:t>
      </w:r>
      <w:r>
        <w:rPr>
          <w:rFonts w:eastAsia="Lucida Sans Unicode"/>
          <w:lang w:val="lv-LV"/>
        </w:rPr>
        <w:t>m</w:t>
      </w:r>
      <w:r w:rsidRPr="00B6335C">
        <w:rPr>
          <w:rFonts w:eastAsia="Lucida Sans Unicode"/>
          <w:lang w:val="lv-LV"/>
        </w:rPr>
        <w:t xml:space="preserve"> ir pienākums Nomas objektu atbrīvot un sakopt  to atbilstoši sakārtotas vides prasībām.</w:t>
      </w:r>
    </w:p>
    <w:p w14:paraId="6557AC97" w14:textId="77777777" w:rsidR="00B22D37" w:rsidRPr="00B6335C" w:rsidRDefault="00B22D37" w:rsidP="00B22D37">
      <w:pPr>
        <w:widowControl w:val="0"/>
        <w:suppressAutoHyphens/>
        <w:jc w:val="both"/>
        <w:rPr>
          <w:rFonts w:eastAsia="Lucida Sans Unicode"/>
          <w:lang w:val="lv-LV"/>
        </w:rPr>
      </w:pPr>
    </w:p>
    <w:p w14:paraId="6F851ABB" w14:textId="77777777" w:rsidR="00B22D37" w:rsidRPr="00B6335C" w:rsidRDefault="00B22D37" w:rsidP="00B22D37">
      <w:pPr>
        <w:widowControl w:val="0"/>
        <w:suppressAutoHyphens/>
        <w:jc w:val="center"/>
        <w:rPr>
          <w:rFonts w:eastAsia="Lucida Sans Unicode"/>
          <w:lang w:val="lv-LV"/>
        </w:rPr>
      </w:pPr>
      <w:proofErr w:type="spellStart"/>
      <w:r w:rsidRPr="00B6335C">
        <w:rPr>
          <w:rFonts w:eastAsia="Lucida Sans Unicode"/>
          <w:lang w:val="lv-LV"/>
        </w:rPr>
        <w:t>V.Izsoles</w:t>
      </w:r>
      <w:proofErr w:type="spellEnd"/>
      <w:r w:rsidRPr="00B6335C">
        <w:rPr>
          <w:rFonts w:eastAsia="Lucida Sans Unicode"/>
          <w:lang w:val="lv-LV"/>
        </w:rPr>
        <w:t xml:space="preserve"> dalībnieki</w:t>
      </w:r>
      <w:r w:rsidRPr="00B6335C">
        <w:rPr>
          <w:rFonts w:eastAsia="Lucida Sans Unicode"/>
          <w:lang w:val="lv-LV"/>
        </w:rPr>
        <w:tab/>
      </w:r>
    </w:p>
    <w:p w14:paraId="605F7E21" w14:textId="77777777" w:rsidR="00B22D37" w:rsidRPr="00B6335C" w:rsidRDefault="00B22D37" w:rsidP="00B22D37">
      <w:pPr>
        <w:widowControl w:val="0"/>
        <w:suppressAutoHyphens/>
        <w:rPr>
          <w:rFonts w:eastAsia="Lucida Sans Unicode"/>
          <w:lang w:val="lv-LV"/>
        </w:rPr>
      </w:pPr>
    </w:p>
    <w:p w14:paraId="4A769E1D"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439CAE7A"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Par izsoles dalībnieku nevar būt Pretendents:</w:t>
      </w:r>
    </w:p>
    <w:p w14:paraId="6CDE6665"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ir maksājumu parādi Pašvaldības budžetā;</w:t>
      </w:r>
    </w:p>
    <w:p w14:paraId="2B0B15FF"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357A14A"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Valsts ieņēmumu dienesta administrēto nodokļu (nodevu) parāda kopsumma pārsniedz 150 EUR (viens simts piecdesmit eiro);</w:t>
      </w:r>
    </w:p>
    <w:p w14:paraId="33D382ED"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kuram pasludināts maksātnespējas process, apturēta vai pārtraukta tās saimnieciskā darbība, uzsākta tiesvedība par tā bankrotu vai tā tiek likvidēta;</w:t>
      </w:r>
    </w:p>
    <w:p w14:paraId="54529F47"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kurš sniedzis nepatiesas ziņas;</w:t>
      </w:r>
    </w:p>
    <w:p w14:paraId="00B55731" w14:textId="77777777" w:rsidR="00B22D37" w:rsidRPr="00B6335C"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kurš neatbilst šo noteikumu prasībām;</w:t>
      </w:r>
    </w:p>
    <w:p w14:paraId="47DE9199" w14:textId="77777777" w:rsidR="00B22D37" w:rsidRPr="0037103A"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B6335C">
        <w:rPr>
          <w:rFonts w:eastAsia="Lucida Sans Unicode"/>
          <w:lang w:val="lv-LV"/>
        </w:rPr>
        <w:t xml:space="preserve">kurš nav iesniedzis šo noteikumu </w:t>
      </w:r>
      <w:r w:rsidRPr="0037103A">
        <w:rPr>
          <w:rFonts w:eastAsia="Lucida Sans Unicode"/>
          <w:lang w:val="lv-LV"/>
        </w:rPr>
        <w:t>34.punktā noteiktos dokumentus;</w:t>
      </w:r>
    </w:p>
    <w:p w14:paraId="40846729" w14:textId="77777777" w:rsidR="00B22D37" w:rsidRPr="0037103A" w:rsidRDefault="00B22D37" w:rsidP="00B22D37">
      <w:pPr>
        <w:widowControl w:val="0"/>
        <w:numPr>
          <w:ilvl w:val="1"/>
          <w:numId w:val="1"/>
        </w:numPr>
        <w:tabs>
          <w:tab w:val="left" w:pos="993"/>
        </w:tabs>
        <w:suppressAutoHyphens/>
        <w:spacing w:after="160" w:line="256" w:lineRule="auto"/>
        <w:contextualSpacing/>
        <w:jc w:val="both"/>
        <w:rPr>
          <w:rFonts w:eastAsia="Lucida Sans Unicode"/>
          <w:lang w:val="lv-LV"/>
        </w:rPr>
      </w:pPr>
      <w:r w:rsidRPr="0037103A">
        <w:rPr>
          <w:rFonts w:eastAsia="Lucida Sans Unicode"/>
          <w:lang w:val="lv-LV"/>
        </w:rPr>
        <w:t>kurš nav izpildījis izsoles priekšnoteikumus (t.sk. nav veicis Izsoles noteikumu 35.1.,35.2.apakšpunktos noteiktos maksājumus).</w:t>
      </w:r>
    </w:p>
    <w:p w14:paraId="32766743" w14:textId="77777777" w:rsidR="00B22D37" w:rsidRPr="0037103A" w:rsidRDefault="00B22D37" w:rsidP="00B22D37">
      <w:pPr>
        <w:widowControl w:val="0"/>
        <w:numPr>
          <w:ilvl w:val="0"/>
          <w:numId w:val="1"/>
        </w:numPr>
        <w:suppressAutoHyphens/>
        <w:spacing w:after="160" w:line="256" w:lineRule="auto"/>
        <w:contextualSpacing/>
        <w:jc w:val="both"/>
        <w:rPr>
          <w:rFonts w:eastAsia="Lucida Sans Unicode"/>
          <w:lang w:val="lv-LV"/>
        </w:rPr>
      </w:pPr>
      <w:r w:rsidRPr="0037103A">
        <w:rPr>
          <w:rFonts w:eastAsia="Lucida Sans Unicode"/>
          <w:lang w:val="lv-LV"/>
        </w:rPr>
        <w:t xml:space="preserve">Pretendents uzskatāms par izsoles dalībnieku ar brīdi, kad saņemts tā izsoles pieteikums ar pielikumiem (34.punkts) un tas reģistrēts </w:t>
      </w:r>
      <w:r>
        <w:rPr>
          <w:rFonts w:eastAsia="Lucida Sans Unicode"/>
          <w:lang w:val="lv-LV"/>
        </w:rPr>
        <w:t>Izsoles noteikumos</w:t>
      </w:r>
      <w:r w:rsidRPr="0037103A">
        <w:rPr>
          <w:rFonts w:eastAsia="Lucida Sans Unicode"/>
          <w:lang w:val="lv-LV"/>
        </w:rPr>
        <w:t xml:space="preserve"> noteiktajā kārtībā.</w:t>
      </w:r>
    </w:p>
    <w:p w14:paraId="0364473E" w14:textId="77777777" w:rsidR="00B22D37" w:rsidRPr="00B6335C" w:rsidRDefault="00B22D37" w:rsidP="00B22D37">
      <w:pPr>
        <w:widowControl w:val="0"/>
        <w:suppressAutoHyphens/>
        <w:spacing w:line="256" w:lineRule="auto"/>
        <w:ind w:left="360"/>
        <w:contextualSpacing/>
        <w:jc w:val="both"/>
        <w:rPr>
          <w:rFonts w:eastAsia="Lucida Sans Unicode"/>
          <w:lang w:val="lv-LV"/>
        </w:rPr>
      </w:pPr>
    </w:p>
    <w:p w14:paraId="390DB718"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VI. Izsoles pretendentu pie</w:t>
      </w:r>
      <w:r>
        <w:rPr>
          <w:rFonts w:eastAsia="Lucida Sans Unicode"/>
          <w:lang w:val="lv-LV"/>
        </w:rPr>
        <w:t>teikumu</w:t>
      </w:r>
      <w:r w:rsidRPr="00B6335C">
        <w:rPr>
          <w:rFonts w:eastAsia="Lucida Sans Unicode"/>
          <w:lang w:val="lv-LV"/>
        </w:rPr>
        <w:t xml:space="preserve"> iesniegšanas</w:t>
      </w:r>
      <w:r>
        <w:rPr>
          <w:rFonts w:eastAsia="Lucida Sans Unicode"/>
          <w:lang w:val="lv-LV"/>
        </w:rPr>
        <w:t xml:space="preserve">, noformēšanas, pieņemšanas un reģistrēšanas </w:t>
      </w:r>
      <w:r w:rsidRPr="00B6335C">
        <w:rPr>
          <w:rFonts w:eastAsia="Lucida Sans Unicode"/>
          <w:lang w:val="lv-LV"/>
        </w:rPr>
        <w:t xml:space="preserve"> kārtība</w:t>
      </w:r>
    </w:p>
    <w:p w14:paraId="5E35D594"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p>
    <w:p w14:paraId="524F820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Pretendenta pieteikums</w:t>
      </w:r>
      <w:r>
        <w:rPr>
          <w:rFonts w:eastAsia="Lucida Sans Unicode"/>
          <w:lang w:val="lv-LV"/>
        </w:rPr>
        <w:t xml:space="preserve"> (skat. 33.punktu)</w:t>
      </w:r>
      <w:r w:rsidRPr="00B6335C">
        <w:rPr>
          <w:rFonts w:eastAsia="Lucida Sans Unicode"/>
          <w:lang w:val="lv-LV"/>
        </w:rPr>
        <w:t xml:space="preserve"> ar šo noteikumu 34.punktā minētajiem dokumentiem pēc </w:t>
      </w:r>
      <w:r>
        <w:rPr>
          <w:rFonts w:eastAsia="Lucida Sans Unicode"/>
          <w:lang w:val="lv-LV"/>
        </w:rPr>
        <w:t>Izsoles sludinājuma</w:t>
      </w:r>
      <w:r w:rsidRPr="00B6335C">
        <w:rPr>
          <w:rFonts w:eastAsia="Lucida Sans Unicode"/>
          <w:lang w:val="lv-LV"/>
        </w:rPr>
        <w:t xml:space="preserve"> publicēšanas Pašvaldības tīmekļvietnē www.jekabpils.lv, nosūtāms pa pastu vai iesniedzams klātienē Jēkabpils novada pašvaldības iestādē “Jēkabpils novada Attīstības  pārvalde” Rīgas ielā 150A, Jēkabpilī, Jēkabpils novadā </w:t>
      </w:r>
      <w:r w:rsidRPr="00B6335C">
        <w:rPr>
          <w:rFonts w:eastAsia="Lucida Sans Unicode"/>
          <w:b/>
          <w:bCs/>
          <w:lang w:val="lv-LV"/>
        </w:rPr>
        <w:t>līdz 2024.gada  10.jū</w:t>
      </w:r>
      <w:r>
        <w:rPr>
          <w:rFonts w:eastAsia="Lucida Sans Unicode"/>
          <w:b/>
          <w:bCs/>
          <w:lang w:val="lv-LV"/>
        </w:rPr>
        <w:t>lija</w:t>
      </w:r>
      <w:r w:rsidRPr="00B6335C">
        <w:rPr>
          <w:rFonts w:eastAsia="Lucida Sans Unicode"/>
          <w:b/>
          <w:bCs/>
          <w:lang w:val="lv-LV"/>
        </w:rPr>
        <w:t xml:space="preserve"> plkst.17.00.</w:t>
      </w:r>
      <w:r w:rsidRPr="00B6335C">
        <w:rPr>
          <w:rFonts w:eastAsia="Lucida Sans Unicode"/>
          <w:lang w:val="lv-LV"/>
        </w:rPr>
        <w:t xml:space="preserve"> Pieteikums  jāiesniedz  slēgtā  aploksnē. Pa pastu sūtītas vēstules saņemšanas datumam </w:t>
      </w:r>
      <w:r>
        <w:rPr>
          <w:rFonts w:eastAsia="Lucida Sans Unicode"/>
          <w:lang w:val="lv-LV"/>
        </w:rPr>
        <w:t>P</w:t>
      </w:r>
      <w:r w:rsidRPr="00B6335C">
        <w:rPr>
          <w:rFonts w:eastAsia="Lucida Sans Unicode"/>
          <w:lang w:val="lv-LV"/>
        </w:rPr>
        <w:t>ašvaldības iestādē “Jēkabpils novada Attīstības  pārvalde” Rīgas ielā 150A, Jēkabpilī, Jēkabpils novadā ir jābūt ne vēlākam kā līdz 2024.gada 10.jūnija plkst.17.00.</w:t>
      </w:r>
      <w:r w:rsidRPr="00B6335C">
        <w:rPr>
          <w:rFonts w:asciiTheme="minorHAnsi" w:eastAsiaTheme="minorHAnsi" w:hAnsiTheme="minorHAnsi" w:cstheme="minorBidi"/>
          <w:sz w:val="22"/>
          <w:szCs w:val="22"/>
          <w:lang w:val="lv-LV"/>
        </w:rPr>
        <w:t xml:space="preserve"> </w:t>
      </w:r>
    </w:p>
    <w:p w14:paraId="4F3B4823"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Uz aploksnes jānorāda sekojoša informācija:</w:t>
      </w:r>
    </w:p>
    <w:p w14:paraId="304B5682"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bookmarkStart w:id="5" w:name="_Hlk119325708"/>
      <w:r w:rsidRPr="00B6335C">
        <w:rPr>
          <w:rFonts w:eastAsia="Lucida Sans Unicode"/>
          <w:lang w:val="lv-LV"/>
        </w:rPr>
        <w:t>Jēkabpils novada pašvaldības iestādei “Jēkabpils novada  Attīstības pārvalde”</w:t>
      </w:r>
    </w:p>
    <w:p w14:paraId="5542935D"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Rīgas iela 150A</w:t>
      </w:r>
    </w:p>
    <w:p w14:paraId="761C4454"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Jēkabpils, LV-5201</w:t>
      </w:r>
    </w:p>
    <w:p w14:paraId="357639C9"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Pieteikums rakstiskai izsolei</w:t>
      </w:r>
    </w:p>
    <w:p w14:paraId="1393A3D2"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 xml:space="preserve">“Nomas tiesību izsole </w:t>
      </w:r>
      <w:r>
        <w:rPr>
          <w:rFonts w:eastAsia="Lucida Sans Unicode"/>
          <w:lang w:val="lv-LV"/>
        </w:rPr>
        <w:t>Smilšu iela 2, Viesīte</w:t>
      </w:r>
      <w:r w:rsidRPr="00B6335C">
        <w:rPr>
          <w:rFonts w:eastAsia="Lucida Sans Unicode"/>
          <w:lang w:val="lv-LV"/>
        </w:rPr>
        <w:t>, Jēkabpils novads”</w:t>
      </w:r>
    </w:p>
    <w:p w14:paraId="220073ED" w14:textId="77777777" w:rsidR="00B22D37" w:rsidRPr="00B6335C" w:rsidRDefault="00B22D37" w:rsidP="00B22D37">
      <w:pPr>
        <w:widowControl w:val="0"/>
        <w:suppressAutoHyphens/>
        <w:spacing w:line="256" w:lineRule="auto"/>
        <w:ind w:left="360"/>
        <w:contextualSpacing/>
        <w:jc w:val="center"/>
        <w:rPr>
          <w:rFonts w:eastAsia="Lucida Sans Unicode"/>
          <w:i/>
          <w:iCs/>
          <w:lang w:val="lv-LV"/>
        </w:rPr>
      </w:pPr>
      <w:r w:rsidRPr="00B6335C">
        <w:rPr>
          <w:rFonts w:eastAsia="Lucida Sans Unicode"/>
          <w:i/>
          <w:iCs/>
          <w:lang w:val="lv-LV"/>
        </w:rPr>
        <w:t>Pretendenta nosaukums un adrese</w:t>
      </w:r>
    </w:p>
    <w:p w14:paraId="066C0D43" w14:textId="77777777" w:rsidR="00B22D37" w:rsidRPr="00B6335C" w:rsidRDefault="00B22D37" w:rsidP="00B22D37">
      <w:pPr>
        <w:widowControl w:val="0"/>
        <w:suppressAutoHyphens/>
        <w:spacing w:line="256" w:lineRule="auto"/>
        <w:ind w:left="360"/>
        <w:contextualSpacing/>
        <w:jc w:val="center"/>
        <w:rPr>
          <w:rFonts w:eastAsia="Lucida Sans Unicode"/>
          <w:lang w:val="lv-LV"/>
        </w:rPr>
      </w:pPr>
      <w:r w:rsidRPr="00B6335C">
        <w:rPr>
          <w:rFonts w:eastAsia="Lucida Sans Unicode"/>
          <w:lang w:val="lv-LV"/>
        </w:rPr>
        <w:t>“LĪDZ IZSOLEI NEATVĒRT”</w:t>
      </w:r>
    </w:p>
    <w:bookmarkEnd w:id="5"/>
    <w:p w14:paraId="7A4585B9"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lastRenderedPageBreak/>
        <w:t>Pieteikumā, kura saturs noteikts Izsoles noteikumu 1.pielikumā, Pretendents norāda:</w:t>
      </w:r>
    </w:p>
    <w:p w14:paraId="582807DC" w14:textId="77777777" w:rsidR="00B22D37" w:rsidRPr="00E56AD4" w:rsidRDefault="00B22D37" w:rsidP="00B22D37">
      <w:pPr>
        <w:widowControl w:val="0"/>
        <w:numPr>
          <w:ilvl w:val="1"/>
          <w:numId w:val="1"/>
        </w:numPr>
        <w:suppressAutoHyphens/>
        <w:spacing w:line="256" w:lineRule="auto"/>
        <w:contextualSpacing/>
        <w:jc w:val="both"/>
        <w:rPr>
          <w:rFonts w:eastAsia="Lucida Sans Unicode"/>
          <w:lang w:val="lv-LV"/>
        </w:rPr>
      </w:pPr>
      <w:r w:rsidRPr="00B6335C">
        <w:rPr>
          <w:rFonts w:eastAsia="Lucida Sans Unicode"/>
          <w:lang w:val="lv-LV"/>
        </w:rPr>
        <w:t xml:space="preserve">nosaukumu (firmu), reģistrācijas numuru, juridisko adresi, </w:t>
      </w:r>
      <w:r>
        <w:rPr>
          <w:rFonts w:eastAsia="Lucida Sans Unicode"/>
          <w:lang w:val="lv-LV"/>
        </w:rPr>
        <w:t xml:space="preserve">kontaktpersonu, </w:t>
      </w:r>
      <w:r w:rsidRPr="00B6335C">
        <w:rPr>
          <w:rFonts w:eastAsia="Lucida Sans Unicode"/>
          <w:lang w:val="lv-LV"/>
        </w:rPr>
        <w:t>tālruņa Nr. saziņai,</w:t>
      </w:r>
      <w:r w:rsidRPr="002A756F">
        <w:rPr>
          <w:lang w:val="lv-LV"/>
        </w:rPr>
        <w:t xml:space="preserve"> </w:t>
      </w:r>
      <w:r w:rsidRPr="00A85792">
        <w:rPr>
          <w:rFonts w:eastAsia="Lucida Sans Unicode"/>
          <w:lang w:val="lv-LV"/>
        </w:rPr>
        <w:t>oficiālo elektronisko adresi, ja ir aktivizēts tās konts, vai elektroniskā pasta adresi</w:t>
      </w:r>
      <w:r>
        <w:rPr>
          <w:rFonts w:eastAsia="Lucida Sans Unicode"/>
          <w:lang w:val="lv-LV"/>
        </w:rPr>
        <w:t>, bankas kontu,</w:t>
      </w:r>
      <w:r w:rsidRPr="00B6335C">
        <w:rPr>
          <w:rFonts w:eastAsia="Lucida Sans Unicode"/>
          <w:lang w:val="lv-LV"/>
        </w:rPr>
        <w:t xml:space="preserve"> nomas tiesību pretendenta pārstāvja vārdu, uzvārdu un personas kodu (ja ir), un </w:t>
      </w:r>
      <w:r w:rsidRPr="000B7BE7">
        <w:rPr>
          <w:rFonts w:eastAsia="Lucida Sans Unicode"/>
          <w:lang w:val="lv-LV"/>
        </w:rPr>
        <w:t>piedāvāto mēneša nomas maksas apmēru bez pievienotās vērtības nodokļa;</w:t>
      </w:r>
      <w:r w:rsidRPr="00D433D7">
        <w:rPr>
          <w:rFonts w:eastAsia="Lucida Sans Unicode"/>
          <w:lang w:val="lv-LV"/>
        </w:rPr>
        <w:t xml:space="preserve"> </w:t>
      </w:r>
    </w:p>
    <w:p w14:paraId="12C2744B"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nomas tiesību pretendenta piekrišanu, ka iznomātājs kā </w:t>
      </w:r>
      <w:proofErr w:type="spellStart"/>
      <w:r w:rsidRPr="00B6335C">
        <w:rPr>
          <w:rFonts w:eastAsia="Lucida Sans Unicode"/>
          <w:lang w:val="lv-LV"/>
        </w:rPr>
        <w:t>kredītinformācijas</w:t>
      </w:r>
      <w:proofErr w:type="spellEnd"/>
      <w:r w:rsidRPr="00B6335C">
        <w:rPr>
          <w:rFonts w:eastAsia="Lucida Sans Unicode"/>
          <w:lang w:val="lv-LV"/>
        </w:rPr>
        <w:t xml:space="preserve"> lietotājs ir tiesīgs pieprasīt un saņemt </w:t>
      </w:r>
      <w:proofErr w:type="spellStart"/>
      <w:r w:rsidRPr="00B6335C">
        <w:rPr>
          <w:rFonts w:eastAsia="Lucida Sans Unicode"/>
          <w:lang w:val="lv-LV"/>
        </w:rPr>
        <w:t>kredītinformāciju</w:t>
      </w:r>
      <w:proofErr w:type="spellEnd"/>
      <w:r w:rsidRPr="00B6335C">
        <w:rPr>
          <w:rFonts w:eastAsia="Lucida Sans Unicode"/>
          <w:lang w:val="lv-LV"/>
        </w:rPr>
        <w:t>, tai skaitā ziņas par nomas tiesību pretendenta kavētajiem maksājumiem un tā kredītreitingu, no iznomātājam pieejamām datubāzēm.</w:t>
      </w:r>
    </w:p>
    <w:p w14:paraId="48F40DE7"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apliecinājumu, ka:</w:t>
      </w:r>
    </w:p>
    <w:p w14:paraId="55C63AA6" w14:textId="77777777" w:rsidR="00B22D37" w:rsidRPr="00B6335C" w:rsidRDefault="00B22D37" w:rsidP="00B22D37">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0C4C314" w14:textId="77777777" w:rsidR="00B22D37" w:rsidRPr="00B6335C" w:rsidRDefault="00B22D37" w:rsidP="00B22D37">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Pretendentam uz pieteikuma iesniegšanas brīdi nav pasludināts maksātnespējas process, tiesiskās aizsardzības process vai </w:t>
      </w:r>
      <w:proofErr w:type="spellStart"/>
      <w:r w:rsidRPr="00B6335C">
        <w:rPr>
          <w:rFonts w:eastAsia="Lucida Sans Unicode"/>
          <w:lang w:val="lv-LV"/>
        </w:rPr>
        <w:t>ārpustiesas</w:t>
      </w:r>
      <w:proofErr w:type="spellEnd"/>
      <w:r w:rsidRPr="00B6335C">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B6335C">
        <w:rPr>
          <w:rFonts w:eastAsia="Lucida Sans Unicode"/>
          <w:lang w:val="lv-LV"/>
        </w:rPr>
        <w:t>euro</w:t>
      </w:r>
      <w:proofErr w:type="spellEnd"/>
      <w:r w:rsidRPr="00B6335C">
        <w:rPr>
          <w:rFonts w:eastAsia="Lucida Sans Unicode"/>
          <w:lang w:val="lv-LV"/>
        </w:rPr>
        <w:t>, tostarp nav nekustamā īpašuma nodokļu parādu;</w:t>
      </w:r>
    </w:p>
    <w:p w14:paraId="077CA8C4" w14:textId="77777777" w:rsidR="00B22D37" w:rsidRPr="00B6335C" w:rsidRDefault="00B22D37" w:rsidP="00B22D37">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B6335C">
        <w:rPr>
          <w:rFonts w:eastAsia="Lucida Sans Unicode"/>
          <w:lang w:val="lv-LV"/>
        </w:rPr>
        <w:t>pārbaudei;Vispārīgā</w:t>
      </w:r>
      <w:proofErr w:type="spellEnd"/>
      <w:r w:rsidRPr="00B6335C">
        <w:rPr>
          <w:rFonts w:eastAsia="Lucida Sans Unicode"/>
          <w:lang w:val="lv-LV"/>
        </w:rPr>
        <w:t xml:space="preserve"> datu aizsardzības regula pieejama šeit: https://eur-lex.europa.eu/legal-content/LV/TXT/?uri=CELEX%3A32016R0679)</w:t>
      </w:r>
    </w:p>
    <w:p w14:paraId="54631A27" w14:textId="77777777" w:rsidR="00B22D37" w:rsidRPr="00B6335C" w:rsidRDefault="00B22D37" w:rsidP="00B22D37">
      <w:pPr>
        <w:widowControl w:val="0"/>
        <w:numPr>
          <w:ilvl w:val="2"/>
          <w:numId w:val="1"/>
        </w:numPr>
        <w:suppressAutoHyphens/>
        <w:spacing w:after="160" w:line="256" w:lineRule="auto"/>
        <w:contextualSpacing/>
        <w:jc w:val="both"/>
        <w:rPr>
          <w:rFonts w:eastAsia="Lucida Sans Unicode"/>
          <w:lang w:val="lv-LV"/>
        </w:rPr>
      </w:pPr>
      <w:r w:rsidRPr="00B6335C">
        <w:rPr>
          <w:rFonts w:eastAsia="Lucida Sans Unicode"/>
          <w:lang w:val="lv-LV"/>
        </w:rPr>
        <w:t>uz to neattiecas Starptautisko un Latvijas Republikas nacionālo sankciju likumā noteiktie ierobežojumi;</w:t>
      </w:r>
    </w:p>
    <w:p w14:paraId="78EF37C9" w14:textId="77777777" w:rsidR="00B22D37" w:rsidRPr="00B6335C" w:rsidRDefault="00B22D37" w:rsidP="00B22D37">
      <w:pPr>
        <w:widowControl w:val="0"/>
        <w:numPr>
          <w:ilvl w:val="2"/>
          <w:numId w:val="1"/>
        </w:numPr>
        <w:suppressAutoHyphens/>
        <w:spacing w:after="160" w:line="256" w:lineRule="auto"/>
        <w:contextualSpacing/>
        <w:jc w:val="both"/>
        <w:rPr>
          <w:rFonts w:eastAsia="Lucida Sans Unicode"/>
          <w:lang w:val="lv-LV"/>
        </w:rPr>
      </w:pPr>
      <w:bookmarkStart w:id="6" w:name="_Hlk165300038"/>
      <w:r w:rsidRPr="00B6335C">
        <w:rPr>
          <w:rFonts w:eastAsia="Lucida Sans Unicode"/>
          <w:lang w:val="lv-LV"/>
        </w:rPr>
        <w:t>tirdzniecības automāts nodrošinās karsto dzērienu mazumtirdzniecību un ir saderīgs ar dažādām norēķinu iespējām</w:t>
      </w:r>
      <w:bookmarkEnd w:id="6"/>
      <w:r w:rsidRPr="00B6335C">
        <w:rPr>
          <w:rFonts w:eastAsia="Lucida Sans Unicode"/>
          <w:lang w:val="lv-LV"/>
        </w:rPr>
        <w:t>.</w:t>
      </w:r>
    </w:p>
    <w:p w14:paraId="0C3C1043"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Pieteikumam Pretendents pievieno:</w:t>
      </w:r>
    </w:p>
    <w:p w14:paraId="77487FBA"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dalības maksas iemaksas apliecinošu dokumentu (internetbankas maksājuma dokumentam jābūt ar bankas references numuru); </w:t>
      </w:r>
    </w:p>
    <w:p w14:paraId="3358F4E9"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drošības naudas iemaksu apliecinošu dokumentu (internetbankas maksājuma dokumentam jābūt ar bankas references numuru); </w:t>
      </w:r>
    </w:p>
    <w:p w14:paraId="76B86FAC"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Pretendents ir reģistrēts ārvalstīs, tad attiecīgās valsts kompetentas institūcijas pilnu izziņu par Pretendenta amatpersonu pārstāvības tiesībām; </w:t>
      </w:r>
    </w:p>
    <w:p w14:paraId="1CA1224E"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6CADD7E2"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Pirms pieteikuma par piedalīšanos izsolē iesniegšanas, Pretendents iemaksā kādā no </w:t>
      </w:r>
      <w:r>
        <w:rPr>
          <w:rFonts w:eastAsia="Lucida Sans Unicode"/>
          <w:lang w:val="lv-LV"/>
        </w:rPr>
        <w:t>P</w:t>
      </w:r>
      <w:r w:rsidRPr="00B6335C">
        <w:rPr>
          <w:rFonts w:eastAsia="Lucida Sans Unicode"/>
          <w:lang w:val="lv-LV"/>
        </w:rPr>
        <w:t>ašvaldības kontiem:</w:t>
      </w:r>
    </w:p>
    <w:p w14:paraId="643FF93A" w14:textId="77777777" w:rsidR="00B22D37" w:rsidRPr="00B6335C" w:rsidRDefault="00B22D37" w:rsidP="00B22D37">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B22D37" w:rsidRPr="00B6335C" w14:paraId="21388631" w14:textId="77777777" w:rsidTr="0027645F">
        <w:trPr>
          <w:trHeight w:val="310"/>
        </w:trPr>
        <w:tc>
          <w:tcPr>
            <w:tcW w:w="4678" w:type="dxa"/>
            <w:tcBorders>
              <w:top w:val="single" w:sz="4" w:space="0" w:color="auto"/>
              <w:left w:val="single" w:sz="4" w:space="0" w:color="auto"/>
              <w:bottom w:val="single" w:sz="4" w:space="0" w:color="auto"/>
              <w:right w:val="single" w:sz="4" w:space="0" w:color="auto"/>
            </w:tcBorders>
            <w:hideMark/>
          </w:tcPr>
          <w:p w14:paraId="0549174A" w14:textId="77777777" w:rsidR="00B22D37" w:rsidRPr="00B6335C" w:rsidRDefault="00B22D37" w:rsidP="0027645F">
            <w:pPr>
              <w:ind w:firstLine="24"/>
              <w:rPr>
                <w:b/>
                <w:lang w:val="lv-LV"/>
              </w:rPr>
            </w:pPr>
            <w:r w:rsidRPr="00B6335C">
              <w:rPr>
                <w:b/>
                <w:lang w:val="lv-LV"/>
              </w:rPr>
              <w:t>AS „SEB banka”</w:t>
            </w:r>
          </w:p>
          <w:p w14:paraId="600F36F7" w14:textId="77777777" w:rsidR="00B22D37" w:rsidRPr="00B6335C" w:rsidRDefault="00B22D37" w:rsidP="0027645F">
            <w:pPr>
              <w:ind w:firstLine="24"/>
              <w:rPr>
                <w:lang w:val="lv-LV"/>
              </w:rPr>
            </w:pPr>
            <w:r w:rsidRPr="00B6335C">
              <w:rPr>
                <w:lang w:val="lv-LV"/>
              </w:rPr>
              <w:t>Kods: UNLALV2X</w:t>
            </w:r>
          </w:p>
          <w:p w14:paraId="42BC8DB4" w14:textId="77777777" w:rsidR="00B22D37" w:rsidRPr="00B6335C" w:rsidRDefault="00B22D37" w:rsidP="0027645F">
            <w:pPr>
              <w:ind w:firstLine="24"/>
              <w:rPr>
                <w:lang w:val="lv-LV"/>
              </w:rPr>
            </w:pPr>
            <w:r w:rsidRPr="00B6335C">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5695026A" w14:textId="77777777" w:rsidR="00B22D37" w:rsidRPr="00B6335C" w:rsidRDefault="00B22D37" w:rsidP="0027645F">
            <w:pPr>
              <w:ind w:firstLine="193"/>
              <w:rPr>
                <w:b/>
                <w:lang w:val="lv-LV"/>
              </w:rPr>
            </w:pPr>
            <w:r w:rsidRPr="00B6335C">
              <w:rPr>
                <w:b/>
                <w:lang w:val="lv-LV"/>
              </w:rPr>
              <w:t>AS „Swedbank”</w:t>
            </w:r>
          </w:p>
          <w:p w14:paraId="2D8A760C" w14:textId="77777777" w:rsidR="00B22D37" w:rsidRPr="00B6335C" w:rsidRDefault="00B22D37" w:rsidP="0027645F">
            <w:pPr>
              <w:ind w:firstLine="193"/>
              <w:rPr>
                <w:lang w:val="lv-LV"/>
              </w:rPr>
            </w:pPr>
            <w:r w:rsidRPr="00B6335C">
              <w:rPr>
                <w:lang w:val="lv-LV"/>
              </w:rPr>
              <w:t>Kods: HABALV22</w:t>
            </w:r>
          </w:p>
          <w:p w14:paraId="33DF8686" w14:textId="77777777" w:rsidR="00B22D37" w:rsidRPr="00B6335C" w:rsidRDefault="00B22D37" w:rsidP="0027645F">
            <w:pPr>
              <w:ind w:firstLine="193"/>
              <w:rPr>
                <w:lang w:val="lv-LV"/>
              </w:rPr>
            </w:pPr>
            <w:r w:rsidRPr="00B6335C">
              <w:rPr>
                <w:lang w:val="lv-LV"/>
              </w:rPr>
              <w:t>Konts: LV75HABA0001401057077</w:t>
            </w:r>
          </w:p>
        </w:tc>
      </w:tr>
      <w:tr w:rsidR="00B22D37" w:rsidRPr="00B6335C" w14:paraId="3B22C43B" w14:textId="77777777" w:rsidTr="0027645F">
        <w:trPr>
          <w:trHeight w:val="510"/>
        </w:trPr>
        <w:tc>
          <w:tcPr>
            <w:tcW w:w="4678" w:type="dxa"/>
            <w:tcBorders>
              <w:top w:val="single" w:sz="4" w:space="0" w:color="auto"/>
              <w:left w:val="single" w:sz="4" w:space="0" w:color="auto"/>
              <w:bottom w:val="single" w:sz="4" w:space="0" w:color="auto"/>
              <w:right w:val="single" w:sz="4" w:space="0" w:color="auto"/>
            </w:tcBorders>
            <w:hideMark/>
          </w:tcPr>
          <w:p w14:paraId="1080D288" w14:textId="77777777" w:rsidR="00B22D37" w:rsidRPr="00B6335C" w:rsidRDefault="00B22D37" w:rsidP="0027645F">
            <w:pPr>
              <w:ind w:firstLine="24"/>
              <w:rPr>
                <w:b/>
                <w:lang w:val="lv-LV"/>
              </w:rPr>
            </w:pPr>
            <w:r w:rsidRPr="00B6335C">
              <w:rPr>
                <w:b/>
                <w:lang w:val="lv-LV"/>
              </w:rPr>
              <w:lastRenderedPageBreak/>
              <w:t>AS „Citadele banka”</w:t>
            </w:r>
          </w:p>
          <w:p w14:paraId="39195EE2" w14:textId="77777777" w:rsidR="00B22D37" w:rsidRPr="00B6335C" w:rsidRDefault="00B22D37" w:rsidP="0027645F">
            <w:pPr>
              <w:ind w:firstLine="24"/>
              <w:rPr>
                <w:lang w:val="lv-LV"/>
              </w:rPr>
            </w:pPr>
            <w:r w:rsidRPr="00B6335C">
              <w:rPr>
                <w:lang w:val="lv-LV"/>
              </w:rPr>
              <w:t>Kods: PARXLV22</w:t>
            </w:r>
          </w:p>
          <w:p w14:paraId="1D59D5C7" w14:textId="77777777" w:rsidR="00B22D37" w:rsidRPr="00B6335C" w:rsidRDefault="00B22D37" w:rsidP="0027645F">
            <w:pPr>
              <w:ind w:firstLine="24"/>
              <w:rPr>
                <w:lang w:val="lv-LV"/>
              </w:rPr>
            </w:pPr>
            <w:r w:rsidRPr="00B6335C">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1A6AE652" w14:textId="77777777" w:rsidR="00B22D37" w:rsidRPr="00B6335C" w:rsidRDefault="00B22D37" w:rsidP="0027645F">
            <w:pPr>
              <w:ind w:firstLine="193"/>
              <w:rPr>
                <w:b/>
                <w:lang w:val="lv-LV"/>
              </w:rPr>
            </w:pPr>
            <w:r w:rsidRPr="00B6335C">
              <w:rPr>
                <w:b/>
                <w:lang w:val="lv-LV"/>
              </w:rPr>
              <w:t>AS „</w:t>
            </w:r>
            <w:proofErr w:type="spellStart"/>
            <w:r w:rsidRPr="00B6335C">
              <w:rPr>
                <w:b/>
                <w:lang w:val="lv-LV"/>
              </w:rPr>
              <w:t>Luminor</w:t>
            </w:r>
            <w:proofErr w:type="spellEnd"/>
            <w:r w:rsidRPr="00B6335C">
              <w:rPr>
                <w:b/>
                <w:lang w:val="lv-LV"/>
              </w:rPr>
              <w:t xml:space="preserve"> </w:t>
            </w:r>
            <w:proofErr w:type="spellStart"/>
            <w:r w:rsidRPr="00B6335C">
              <w:rPr>
                <w:b/>
                <w:lang w:val="lv-LV"/>
              </w:rPr>
              <w:t>Bank</w:t>
            </w:r>
            <w:proofErr w:type="spellEnd"/>
            <w:r w:rsidRPr="00B6335C">
              <w:rPr>
                <w:b/>
                <w:lang w:val="lv-LV"/>
              </w:rPr>
              <w:t>”</w:t>
            </w:r>
          </w:p>
          <w:p w14:paraId="1212A604" w14:textId="77777777" w:rsidR="00B22D37" w:rsidRPr="00B6335C" w:rsidRDefault="00B22D37" w:rsidP="0027645F">
            <w:pPr>
              <w:ind w:firstLine="193"/>
              <w:rPr>
                <w:lang w:val="lv-LV"/>
              </w:rPr>
            </w:pPr>
            <w:r w:rsidRPr="00B6335C">
              <w:rPr>
                <w:lang w:val="lv-LV"/>
              </w:rPr>
              <w:t>Kods: RIKOLV2X</w:t>
            </w:r>
          </w:p>
          <w:p w14:paraId="7077B334" w14:textId="77777777" w:rsidR="00B22D37" w:rsidRPr="00B6335C" w:rsidRDefault="00B22D37" w:rsidP="0027645F">
            <w:pPr>
              <w:ind w:firstLine="193"/>
              <w:rPr>
                <w:lang w:val="lv-LV"/>
              </w:rPr>
            </w:pPr>
            <w:r w:rsidRPr="00B6335C">
              <w:rPr>
                <w:lang w:val="lv-LV"/>
              </w:rPr>
              <w:t>Konts: LV22RIKO0002013192223</w:t>
            </w:r>
          </w:p>
        </w:tc>
      </w:tr>
    </w:tbl>
    <w:p w14:paraId="3FCEEC77" w14:textId="77777777" w:rsidR="00B22D37" w:rsidRPr="00B6335C" w:rsidRDefault="00B22D37" w:rsidP="00B22D37">
      <w:pPr>
        <w:widowControl w:val="0"/>
        <w:suppressAutoHyphens/>
        <w:jc w:val="both"/>
        <w:rPr>
          <w:rFonts w:eastAsia="Lucida Sans Unicode"/>
          <w:lang w:val="lv-LV"/>
        </w:rPr>
      </w:pPr>
    </w:p>
    <w:p w14:paraId="005273B1" w14:textId="77777777" w:rsidR="00B22D37" w:rsidRPr="007222C9" w:rsidRDefault="00B22D37" w:rsidP="00B22D37">
      <w:pPr>
        <w:widowControl w:val="0"/>
        <w:numPr>
          <w:ilvl w:val="1"/>
          <w:numId w:val="1"/>
        </w:numPr>
        <w:suppressAutoHyphens/>
        <w:spacing w:after="160" w:line="256" w:lineRule="auto"/>
        <w:contextualSpacing/>
        <w:jc w:val="both"/>
        <w:rPr>
          <w:rFonts w:eastAsia="Lucida Sans Unicode"/>
          <w:lang w:val="lv-LV"/>
        </w:rPr>
      </w:pPr>
      <w:r w:rsidRPr="0009757F">
        <w:rPr>
          <w:rFonts w:eastAsia="Lucida Sans Unicode"/>
          <w:lang w:val="lv-LV"/>
        </w:rPr>
        <w:t xml:space="preserve">dalības </w:t>
      </w:r>
      <w:r w:rsidRPr="007222C9">
        <w:rPr>
          <w:rFonts w:eastAsia="Lucida Sans Unicode"/>
          <w:lang w:val="lv-LV"/>
        </w:rPr>
        <w:t xml:space="preserve">maksu EUR 10,00 (desmit eiro un 00 centi) apmērā (maksājuma uzdevumā norāda šādu informāciju: nekustamā īpašuma ar kadastra numuru </w:t>
      </w:r>
      <w:r w:rsidRPr="007222C9">
        <w:rPr>
          <w:rFonts w:eastAsia="Lucida Sans Unicode"/>
          <w:kern w:val="1"/>
          <w:lang w:val="lv-LV"/>
        </w:rPr>
        <w:t xml:space="preserve"> </w:t>
      </w:r>
      <w:r w:rsidRPr="007222C9">
        <w:rPr>
          <w:rFonts w:eastAsia="Lucida Sans Unicode"/>
          <w:lang w:val="lv-LV" w:eastAsia="lv-LV"/>
        </w:rPr>
        <w:t xml:space="preserve">56150010432, Smilšu  iela 2, Viesīte, Jēkabpils </w:t>
      </w:r>
      <w:r w:rsidRPr="007222C9">
        <w:rPr>
          <w:lang w:val="lv-LV"/>
        </w:rPr>
        <w:t>novadā</w:t>
      </w:r>
      <w:r w:rsidRPr="007222C9">
        <w:rPr>
          <w:rFonts w:eastAsia="Lucida Sans Unicode"/>
          <w:lang w:val="lv-LV"/>
        </w:rPr>
        <w:t xml:space="preserve"> nomas tiesību izsolei);</w:t>
      </w:r>
    </w:p>
    <w:p w14:paraId="762CF456" w14:textId="77777777" w:rsidR="00B22D37" w:rsidRPr="0009757F" w:rsidRDefault="00B22D37" w:rsidP="00B22D37">
      <w:pPr>
        <w:widowControl w:val="0"/>
        <w:numPr>
          <w:ilvl w:val="1"/>
          <w:numId w:val="1"/>
        </w:numPr>
        <w:suppressAutoHyphens/>
        <w:spacing w:after="160" w:line="256" w:lineRule="auto"/>
        <w:contextualSpacing/>
        <w:jc w:val="both"/>
        <w:rPr>
          <w:rFonts w:eastAsia="Lucida Sans Unicode"/>
          <w:lang w:val="lv-LV"/>
        </w:rPr>
      </w:pPr>
      <w:r w:rsidRPr="007222C9">
        <w:rPr>
          <w:rFonts w:eastAsia="Lucida Sans Unicode"/>
          <w:lang w:val="lv-LV"/>
        </w:rPr>
        <w:t>drošības naudu EUR 5,00 (pieci eiro un 00 centi) apmērā (maksājuma uzdevumā norāda šādu informāciju: nekustamā</w:t>
      </w:r>
      <w:r w:rsidRPr="0009757F">
        <w:rPr>
          <w:rFonts w:eastAsia="Lucida Sans Unicode"/>
          <w:lang w:val="lv-LV"/>
        </w:rPr>
        <w:t xml:space="preserve"> īpašuma ar kadastra numuru </w:t>
      </w:r>
      <w:r w:rsidRPr="00B6335C">
        <w:rPr>
          <w:rFonts w:eastAsia="Lucida Sans Unicode"/>
          <w:kern w:val="1"/>
          <w:lang w:val="lv-LV"/>
        </w:rPr>
        <w:t xml:space="preserve">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w:t>
      </w:r>
      <w:r w:rsidRPr="0009757F">
        <w:rPr>
          <w:lang w:val="lv-LV"/>
        </w:rPr>
        <w:t>novadā</w:t>
      </w:r>
      <w:r w:rsidRPr="0009757F">
        <w:rPr>
          <w:rFonts w:eastAsia="Lucida Sans Unicode"/>
          <w:lang w:val="lv-LV"/>
        </w:rPr>
        <w:t xml:space="preserve"> nomas tiesību izsolei).</w:t>
      </w:r>
    </w:p>
    <w:p w14:paraId="35A6796F" w14:textId="77777777" w:rsidR="00B22D37" w:rsidRPr="00B6335C" w:rsidRDefault="00B22D37" w:rsidP="00B22D37">
      <w:pPr>
        <w:widowControl w:val="0"/>
        <w:numPr>
          <w:ilvl w:val="0"/>
          <w:numId w:val="1"/>
        </w:numPr>
        <w:suppressAutoHyphens/>
        <w:contextualSpacing/>
        <w:jc w:val="both"/>
        <w:rPr>
          <w:rFonts w:eastAsia="Lucida Sans Unicode"/>
          <w:lang w:val="lv-LV"/>
        </w:rPr>
      </w:pPr>
      <w:r w:rsidRPr="0009757F">
        <w:rPr>
          <w:rFonts w:eastAsia="Lucida Sans Unicode"/>
          <w:lang w:val="lv-LV"/>
        </w:rPr>
        <w:t>Izsolei iemaksātā drošības nauda, slēdzot Nomas līgumu</w:t>
      </w:r>
      <w:r w:rsidRPr="00B6335C">
        <w:rPr>
          <w:rFonts w:eastAsia="Lucida Sans Unicode"/>
          <w:lang w:val="lv-LV"/>
        </w:rPr>
        <w:t>, tiek izmantota līguma saistību nodrošināšanai.</w:t>
      </w:r>
    </w:p>
    <w:p w14:paraId="4E8D78A8" w14:textId="77777777" w:rsidR="00B22D37" w:rsidRPr="003175B1" w:rsidRDefault="00B22D37" w:rsidP="00B22D37">
      <w:pPr>
        <w:pStyle w:val="Sarakstarindkopa"/>
        <w:numPr>
          <w:ilvl w:val="0"/>
          <w:numId w:val="1"/>
        </w:numPr>
        <w:ind w:left="357" w:hanging="357"/>
        <w:contextualSpacing w:val="0"/>
        <w:jc w:val="both"/>
        <w:rPr>
          <w:rFonts w:eastAsia="Lucida Sans Unicode"/>
          <w:lang w:val="lv-LV"/>
        </w:rPr>
      </w:pPr>
      <w:r w:rsidRPr="003175B1">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245A9D00" w14:textId="77777777" w:rsidR="00B22D37" w:rsidRPr="000C0DA4" w:rsidRDefault="00B22D37" w:rsidP="00B22D37">
      <w:pPr>
        <w:widowControl w:val="0"/>
        <w:suppressAutoHyphens/>
        <w:ind w:left="360"/>
        <w:contextualSpacing/>
        <w:jc w:val="both"/>
        <w:rPr>
          <w:rFonts w:eastAsia="Lucida Sans Unicode"/>
          <w:lang w:val="lv-LV"/>
        </w:rPr>
      </w:pPr>
      <w:r w:rsidRPr="00B6335C">
        <w:rPr>
          <w:rFonts w:eastAsia="Lucida Sans Unicode"/>
          <w:lang w:val="lv-LV"/>
        </w:rPr>
        <w:t>Drošības nauda netiek atmaksāta noteikumos noteiktajos gadījumos</w:t>
      </w:r>
      <w:r>
        <w:rPr>
          <w:rFonts w:eastAsia="Lucida Sans Unicode"/>
          <w:lang w:val="lv-LV"/>
        </w:rPr>
        <w:t>.</w:t>
      </w:r>
      <w:r w:rsidRPr="002A756F">
        <w:rPr>
          <w:lang w:val="lv-LV"/>
        </w:rPr>
        <w:t xml:space="preserve"> </w:t>
      </w:r>
    </w:p>
    <w:p w14:paraId="4345C5EB" w14:textId="77777777" w:rsidR="00B22D37" w:rsidRPr="00955686" w:rsidRDefault="00B22D37" w:rsidP="00B22D37">
      <w:pPr>
        <w:widowControl w:val="0"/>
        <w:numPr>
          <w:ilvl w:val="0"/>
          <w:numId w:val="1"/>
        </w:numPr>
        <w:suppressAutoHyphens/>
        <w:contextualSpacing/>
        <w:jc w:val="both"/>
        <w:rPr>
          <w:rFonts w:eastAsia="Lucida Sans Unicode"/>
          <w:lang w:val="lv-LV"/>
        </w:rPr>
      </w:pPr>
      <w:r w:rsidRPr="000C0DA4">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66C695B2" w14:textId="77777777" w:rsidR="00B22D37" w:rsidRPr="00955686" w:rsidRDefault="00B22D37" w:rsidP="00B22D37">
      <w:pPr>
        <w:widowControl w:val="0"/>
        <w:numPr>
          <w:ilvl w:val="0"/>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Drošības nauda Pretendentam netiek atmaksāta, ja: </w:t>
      </w:r>
    </w:p>
    <w:p w14:paraId="6B69B8E2" w14:textId="77777777" w:rsidR="00B22D37" w:rsidRPr="00955686" w:rsidRDefault="00B22D37" w:rsidP="00B22D37">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Pretendents ir sniedzis nepatiesas ziņas un tādēļ netiek iekļauts izsoles dalībnieku sarakstā vai tiek no tā izslēgts;</w:t>
      </w:r>
    </w:p>
    <w:p w14:paraId="51E6B388" w14:textId="77777777" w:rsidR="00B22D37" w:rsidRPr="00955686" w:rsidRDefault="00B22D37" w:rsidP="00B22D37">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Nosolītājs neparaksta Nomas līgumu; </w:t>
      </w:r>
    </w:p>
    <w:p w14:paraId="1A8244F2" w14:textId="77777777" w:rsidR="00B22D37" w:rsidRPr="00955686" w:rsidRDefault="00B22D37" w:rsidP="00B22D37">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Pretendents ir veicis darbības, kas bijušas par pamatu atzīt izsoli par spēkā neesošu;</w:t>
      </w:r>
    </w:p>
    <w:p w14:paraId="129BB7E8" w14:textId="77777777" w:rsidR="00B22D37" w:rsidRPr="00955686" w:rsidRDefault="00B22D37" w:rsidP="00B22D37">
      <w:pPr>
        <w:widowControl w:val="0"/>
        <w:numPr>
          <w:ilvl w:val="1"/>
          <w:numId w:val="1"/>
        </w:numPr>
        <w:suppressAutoHyphens/>
        <w:spacing w:after="160" w:line="256" w:lineRule="auto"/>
        <w:contextualSpacing/>
        <w:jc w:val="both"/>
        <w:rPr>
          <w:rFonts w:eastAsia="Lucida Sans Unicode"/>
          <w:lang w:val="lv-LV"/>
        </w:rPr>
      </w:pPr>
      <w:r w:rsidRPr="00955686">
        <w:rPr>
          <w:rFonts w:eastAsia="Lucida Sans Unicode"/>
          <w:lang w:val="lv-LV"/>
        </w:rPr>
        <w:t xml:space="preserve">citos šajos noteikumos noteiktajos gadījumos. </w:t>
      </w:r>
    </w:p>
    <w:p w14:paraId="7AEAF766"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Pieteikuma dokumentiem jābūt sanumurētiem un </w:t>
      </w:r>
      <w:proofErr w:type="spellStart"/>
      <w:r w:rsidRPr="00B6335C">
        <w:rPr>
          <w:rFonts w:eastAsia="Lucida Sans Unicode"/>
          <w:lang w:val="lv-LV"/>
        </w:rPr>
        <w:t>cauršūtiem</w:t>
      </w:r>
      <w:proofErr w:type="spellEnd"/>
      <w:r w:rsidRPr="00B6335C">
        <w:rPr>
          <w:rFonts w:eastAsia="Lucida Sans Unicode"/>
          <w:lang w:val="lv-LV"/>
        </w:rPr>
        <w:t xml:space="preserve"> (ja pieteikums sastāv no divām un vairāk lapām un tam ir pievienoti dokumenti atbilstoši šo noteikumu </w:t>
      </w:r>
      <w:r>
        <w:rPr>
          <w:rFonts w:eastAsia="Lucida Sans Unicode"/>
          <w:lang w:val="lv-LV"/>
        </w:rPr>
        <w:t>3</w:t>
      </w:r>
      <w:r w:rsidRPr="00B6335C">
        <w:rPr>
          <w:rFonts w:eastAsia="Lucida Sans Unicode"/>
          <w:lang w:val="lv-LV"/>
        </w:rPr>
        <w:t xml:space="preserve">4.punktam. Uz pēdējās lapas aizmugures </w:t>
      </w:r>
      <w:proofErr w:type="spellStart"/>
      <w:r w:rsidRPr="00B6335C">
        <w:rPr>
          <w:rFonts w:eastAsia="Lucida Sans Unicode"/>
          <w:lang w:val="lv-LV"/>
        </w:rPr>
        <w:t>cauršūšanai</w:t>
      </w:r>
      <w:proofErr w:type="spellEnd"/>
      <w:r w:rsidRPr="00B6335C">
        <w:rPr>
          <w:rFonts w:eastAsia="Lucida Sans Unicode"/>
          <w:lang w:val="lv-LV"/>
        </w:rPr>
        <w:t xml:space="preserve"> izmantojamo auklu jānostiprina ar pārlīmētu lapiņu, kurā norādīts sanumurēto un </w:t>
      </w:r>
      <w:proofErr w:type="spellStart"/>
      <w:r w:rsidRPr="00B6335C">
        <w:rPr>
          <w:rFonts w:eastAsia="Lucida Sans Unicode"/>
          <w:lang w:val="lv-LV"/>
        </w:rPr>
        <w:t>cauršūto</w:t>
      </w:r>
      <w:proofErr w:type="spellEnd"/>
      <w:r w:rsidRPr="00B6335C">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23220622"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6B52066A"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44CCF5F6"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Pretendents var iesniegt vienu izsoles pieteikuma variantu. Iesniegtais pieteikums un pielikumi dokumenti Pretendentam netiek atgriezti.</w:t>
      </w:r>
    </w:p>
    <w:p w14:paraId="0604B61D"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7DCB1E8B"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Grozījumus pieteikumā pretendents noformē un iesniedz tādā pašā kārtībā slēgtā aploksnē (skat. </w:t>
      </w:r>
      <w:r>
        <w:rPr>
          <w:rFonts w:eastAsia="Lucida Sans Unicode"/>
          <w:lang w:val="lv-LV"/>
        </w:rPr>
        <w:t>32.punktu</w:t>
      </w:r>
      <w:r w:rsidRPr="00B6335C">
        <w:rPr>
          <w:rFonts w:eastAsia="Lucida Sans Unicode"/>
          <w:lang w:val="lv-LV"/>
        </w:rPr>
        <w:t>), papildus norādot: “Pieteikuma grozījumi Skolas iela 2A, Aknīste, Jēkabpils novads, nomas tiesību rakstiskai izsolei”.</w:t>
      </w:r>
    </w:p>
    <w:p w14:paraId="745FBA8C"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Visas izmaksas, kas saistītas ar pieteikumu un citu Komisijai iesniedzamo dokumentu sagatavošanu sedz pretendents</w:t>
      </w:r>
    </w:p>
    <w:p w14:paraId="17847709"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lastRenderedPageBreak/>
        <w:t>Ar pieteikuma iesniegšanu ir uzskatāms, ka Pretendents:</w:t>
      </w:r>
    </w:p>
    <w:p w14:paraId="4FD75695"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piekrīt izsoles noteikumiem;</w:t>
      </w:r>
    </w:p>
    <w:p w14:paraId="13216275"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piekrīt iznomātāja un Komisijas veiktajai personas datu apstrādei Nomas līguma noslēgšanas mērķim un iesniegtās informācijas atbilstības pārbaudei;</w:t>
      </w:r>
    </w:p>
    <w:p w14:paraId="02CACB32"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piekrīt, ka Komisija saziņai ar Pretendentu izmantos Pretendenta pieteikumā norādīto elektroniskā pasta adresi bez droša elektroniskā paraksta.  </w:t>
      </w:r>
    </w:p>
    <w:p w14:paraId="38E1E27B"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Par nelabticīgu nomnieku noteikumu izpratnē atzīstams:  </w:t>
      </w:r>
    </w:p>
    <w:p w14:paraId="4CBA4DB2" w14:textId="77777777" w:rsidR="00B22D37" w:rsidRPr="00B6335C" w:rsidRDefault="00B22D37" w:rsidP="00B22D37">
      <w:pPr>
        <w:widowControl w:val="0"/>
        <w:numPr>
          <w:ilvl w:val="1"/>
          <w:numId w:val="1"/>
        </w:numPr>
        <w:suppressAutoHyphens/>
        <w:contextualSpacing/>
        <w:jc w:val="both"/>
        <w:rPr>
          <w:rFonts w:eastAsia="Lucida Sans Unicode"/>
          <w:lang w:val="lv-LV"/>
        </w:rPr>
      </w:pPr>
      <w:r w:rsidRPr="00B6335C">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2437B4F" w14:textId="77777777" w:rsidR="00B22D37" w:rsidRPr="00B6335C" w:rsidRDefault="00B22D37" w:rsidP="00B22D37">
      <w:pPr>
        <w:widowControl w:val="0"/>
        <w:numPr>
          <w:ilvl w:val="1"/>
          <w:numId w:val="1"/>
        </w:numPr>
        <w:suppressAutoHyphens/>
        <w:contextualSpacing/>
        <w:jc w:val="both"/>
        <w:rPr>
          <w:rFonts w:eastAsia="Lucida Sans Unicode"/>
          <w:lang w:val="lv-LV"/>
        </w:rPr>
      </w:pPr>
      <w:r w:rsidRPr="00B6335C">
        <w:rPr>
          <w:rFonts w:eastAsia="Lucida Sans Unicode"/>
          <w:lang w:val="lv-LV"/>
        </w:rPr>
        <w:t>iznomātājam zināmi publiskas personas nekustamā īpašuma uzturēšanai nepieciešamo pakalpojumu maksājumu parādi;</w:t>
      </w:r>
    </w:p>
    <w:p w14:paraId="11DE50C8" w14:textId="77777777" w:rsidR="00B22D37" w:rsidRDefault="00B22D37" w:rsidP="00B22D37">
      <w:pPr>
        <w:widowControl w:val="0"/>
        <w:numPr>
          <w:ilvl w:val="1"/>
          <w:numId w:val="1"/>
        </w:numPr>
        <w:suppressAutoHyphens/>
        <w:contextualSpacing/>
        <w:jc w:val="both"/>
        <w:rPr>
          <w:rFonts w:eastAsia="Lucida Sans Unicode"/>
          <w:lang w:val="lv-LV"/>
        </w:rPr>
      </w:pPr>
      <w:r w:rsidRPr="00B6335C">
        <w:rPr>
          <w:rFonts w:eastAsia="Lucida Sans Unicode"/>
          <w:lang w:val="lv-LV"/>
        </w:rPr>
        <w:t>nomas tiesību pretendentam ir jebkādas citas būtiskas neizpildītas līgumsaistības pret iznomātāju.</w:t>
      </w:r>
    </w:p>
    <w:p w14:paraId="18CDBC49" w14:textId="77777777" w:rsidR="00B22D37" w:rsidRPr="00423AFA" w:rsidRDefault="00B22D37" w:rsidP="00B22D37">
      <w:pPr>
        <w:pStyle w:val="Sarakstarindkopa"/>
        <w:widowControl w:val="0"/>
        <w:numPr>
          <w:ilvl w:val="0"/>
          <w:numId w:val="1"/>
        </w:numPr>
        <w:suppressAutoHyphens/>
        <w:jc w:val="both"/>
        <w:rPr>
          <w:rFonts w:eastAsia="Lucida Sans Unicode"/>
          <w:lang w:val="lv-LV"/>
        </w:rPr>
      </w:pPr>
      <w:r w:rsidRPr="002A756F">
        <w:rPr>
          <w:lang w:val="lv-LV" w:eastAsia="lv-LV"/>
        </w:rPr>
        <w:t>Persona</w:t>
      </w:r>
      <w:r w:rsidRPr="00423AFA">
        <w:rPr>
          <w:lang w:val="lv-LV" w:eastAsia="lv-LV"/>
        </w:rPr>
        <w:t>, kura klātienē iesniedz pieteikumu un reģistrējas uz izsoli, uzrāda personu apliecinošu dokumentu vai norāda savu vārdu, uzvārdu.</w:t>
      </w:r>
    </w:p>
    <w:p w14:paraId="27BCF5C4" w14:textId="77777777" w:rsidR="00B22D37" w:rsidRPr="00B6335C" w:rsidRDefault="00B22D37" w:rsidP="00B22D37">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Komisijas atbildīgais loceklis </w:t>
      </w:r>
      <w:r>
        <w:rPr>
          <w:rFonts w:eastAsia="Lucida Sans Unicode"/>
          <w:lang w:val="lv-LV"/>
        </w:rPr>
        <w:t xml:space="preserve">reģistrē saņemtos pieteikumus izsoles dalībnieku reģistrā </w:t>
      </w:r>
      <w:r w:rsidRPr="00B6335C">
        <w:rPr>
          <w:rFonts w:eastAsia="Lucida Sans Unicode"/>
          <w:lang w:val="lv-LV"/>
        </w:rPr>
        <w:t xml:space="preserve"> to saņemšanas secībā</w:t>
      </w:r>
      <w:r>
        <w:rPr>
          <w:rFonts w:eastAsia="Lucida Sans Unicode"/>
          <w:lang w:val="lv-LV"/>
        </w:rPr>
        <w:t xml:space="preserve">, norādot saņemšanas datumu, reģistrācijas numuru, laiku un nomas tiesību pretendentu, kurš iesniedzis pieteikumu. </w:t>
      </w:r>
      <w:r w:rsidRPr="00B6335C">
        <w:rPr>
          <w:rFonts w:eastAsia="Lucida Sans Unicode"/>
          <w:lang w:val="lv-LV"/>
        </w:rPr>
        <w:t xml:space="preserve">Pieteikumu glabā slēgtā aploksnē līdz izsoles sākumam. </w:t>
      </w:r>
      <w:r>
        <w:rPr>
          <w:rFonts w:eastAsia="Lucida Sans Unicode"/>
          <w:lang w:val="lv-LV"/>
        </w:rPr>
        <w:t xml:space="preserve">Uz slēgtās aploksnes uzspiež saņemšanas spiedogu, kurā </w:t>
      </w:r>
      <w:r w:rsidRPr="00B6335C">
        <w:rPr>
          <w:rFonts w:eastAsia="Lucida Sans Unicode"/>
          <w:lang w:val="lv-LV"/>
        </w:rPr>
        <w:t>norāda saņemšanas datumu</w:t>
      </w:r>
      <w:r>
        <w:rPr>
          <w:rFonts w:eastAsia="Lucida Sans Unicode"/>
          <w:lang w:val="lv-LV"/>
        </w:rPr>
        <w:t>, reģistrācijas numuru</w:t>
      </w:r>
      <w:r w:rsidRPr="00B6335C">
        <w:rPr>
          <w:rFonts w:eastAsia="Lucida Sans Unicode"/>
          <w:lang w:val="lv-LV"/>
        </w:rPr>
        <w:t xml:space="preserve"> un laiku</w:t>
      </w:r>
      <w:r>
        <w:rPr>
          <w:rFonts w:eastAsia="Lucida Sans Unicode"/>
          <w:lang w:val="lv-LV"/>
        </w:rPr>
        <w:t>.</w:t>
      </w:r>
      <w:r w:rsidRPr="00B6335C">
        <w:rPr>
          <w:rFonts w:eastAsia="Lucida Sans Unicode"/>
          <w:lang w:val="lv-LV"/>
        </w:rPr>
        <w:t xml:space="preserve"> Komisija neatbild par pieteikumiem, kas nav noformēti saskaņā ar šo noteikumu </w:t>
      </w:r>
      <w:proofErr w:type="spellStart"/>
      <w:r w:rsidRPr="00B6335C">
        <w:rPr>
          <w:rFonts w:eastAsia="Lucida Sans Unicode"/>
          <w:lang w:val="lv-LV"/>
        </w:rPr>
        <w:t>V</w:t>
      </w:r>
      <w:r>
        <w:rPr>
          <w:rFonts w:eastAsia="Lucida Sans Unicode"/>
          <w:lang w:val="lv-LV"/>
        </w:rPr>
        <w:t>I</w:t>
      </w:r>
      <w:r w:rsidRPr="00B6335C">
        <w:rPr>
          <w:rFonts w:eastAsia="Lucida Sans Unicode"/>
          <w:lang w:val="lv-LV"/>
        </w:rPr>
        <w:t>.nodaļu</w:t>
      </w:r>
      <w:proofErr w:type="spellEnd"/>
      <w:r w:rsidRPr="00B6335C">
        <w:rPr>
          <w:rFonts w:eastAsia="Lucida Sans Unicode"/>
          <w:lang w:val="lv-LV"/>
        </w:rPr>
        <w:t xml:space="preserve">. </w:t>
      </w:r>
    </w:p>
    <w:p w14:paraId="172D315A" w14:textId="77777777" w:rsidR="00B22D37" w:rsidRPr="00DB60E6" w:rsidRDefault="00B22D37" w:rsidP="00B22D37">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Nomas tiesību </w:t>
      </w:r>
      <w:r>
        <w:rPr>
          <w:rFonts w:eastAsia="Lucida Sans Unicode"/>
          <w:lang w:val="lv-LV"/>
        </w:rPr>
        <w:t>P</w:t>
      </w:r>
      <w:r w:rsidRPr="00B6335C">
        <w:rPr>
          <w:rFonts w:eastAsia="Lucida Sans Unicode"/>
          <w:lang w:val="lv-LV"/>
        </w:rPr>
        <w:t xml:space="preserve">retendents drīkst piedalīties rakstiskā izsolē, ja pieteikums iesniegts </w:t>
      </w:r>
      <w:r>
        <w:rPr>
          <w:rFonts w:eastAsia="Lucida Sans Unicode"/>
          <w:lang w:val="lv-LV"/>
        </w:rPr>
        <w:t>Izsoles sludinājumā</w:t>
      </w:r>
      <w:r w:rsidRPr="00B6335C">
        <w:rPr>
          <w:rFonts w:eastAsia="Lucida Sans Unicode"/>
          <w:lang w:val="lv-LV"/>
        </w:rPr>
        <w:t xml:space="preserve"> norādītajā termiņā un izsoles Pretendents ir izpildījis izsoles priekšnoteikumus, skat. noteikumu </w:t>
      </w:r>
      <w:proofErr w:type="spellStart"/>
      <w:r w:rsidRPr="00B6335C">
        <w:rPr>
          <w:rFonts w:eastAsia="Lucida Sans Unicode"/>
          <w:lang w:val="lv-LV"/>
        </w:rPr>
        <w:t>V</w:t>
      </w:r>
      <w:r>
        <w:rPr>
          <w:rFonts w:eastAsia="Lucida Sans Unicode"/>
          <w:lang w:val="lv-LV"/>
        </w:rPr>
        <w:t>I</w:t>
      </w:r>
      <w:r w:rsidRPr="00B6335C">
        <w:rPr>
          <w:rFonts w:eastAsia="Lucida Sans Unicode"/>
          <w:lang w:val="lv-LV"/>
        </w:rPr>
        <w:t>.nodaļu</w:t>
      </w:r>
      <w:proofErr w:type="spellEnd"/>
      <w:r w:rsidRPr="00B6335C">
        <w:rPr>
          <w:rFonts w:eastAsia="Lucida Sans Unicode"/>
          <w:lang w:val="lv-LV"/>
        </w:rPr>
        <w:t>.</w:t>
      </w:r>
      <w:r>
        <w:rPr>
          <w:rFonts w:eastAsia="Lucida Sans Unicode"/>
          <w:lang w:val="lv-LV"/>
        </w:rPr>
        <w:t xml:space="preserve"> </w:t>
      </w:r>
      <w:r w:rsidRPr="00DB60E6">
        <w:rPr>
          <w:rFonts w:eastAsia="Lucida Sans Unicode"/>
          <w:lang w:val="lv-LV"/>
        </w:rPr>
        <w:t>Nomas tiesību Pretendenta pieteikums netiks izskatīts rakstiskā izsolē, ja Pretendents nav izpildījis izsoles priekšnoteikumus.</w:t>
      </w:r>
    </w:p>
    <w:p w14:paraId="3BCB18AC" w14:textId="77777777" w:rsidR="00B22D37" w:rsidRPr="00B6335C" w:rsidRDefault="00B22D37" w:rsidP="00B22D37">
      <w:pPr>
        <w:widowControl w:val="0"/>
        <w:numPr>
          <w:ilvl w:val="0"/>
          <w:numId w:val="1"/>
        </w:numPr>
        <w:suppressAutoHyphens/>
        <w:contextualSpacing/>
        <w:jc w:val="both"/>
        <w:rPr>
          <w:rFonts w:eastAsia="Lucida Sans Unicode"/>
          <w:lang w:val="lv-LV"/>
        </w:rPr>
      </w:pPr>
      <w:r w:rsidRPr="00B6335C">
        <w:rPr>
          <w:rFonts w:eastAsia="Lucida Sans Unicode"/>
          <w:lang w:val="lv-LV"/>
        </w:rPr>
        <w:t xml:space="preserve">Ziņas par izsoles </w:t>
      </w:r>
      <w:r>
        <w:rPr>
          <w:rFonts w:eastAsia="Lucida Sans Unicode"/>
          <w:lang w:val="lv-LV"/>
        </w:rPr>
        <w:t>P</w:t>
      </w:r>
      <w:r w:rsidRPr="00B6335C">
        <w:rPr>
          <w:rFonts w:eastAsia="Lucida Sans Unicode"/>
          <w:lang w:val="lv-LV"/>
        </w:rPr>
        <w:t>retendentiem un to skaitu netiek izpaustas līdz pat izsoles sākumam. Par ziņu neizpaušanu ir atbildīga Komisija.</w:t>
      </w:r>
    </w:p>
    <w:p w14:paraId="797E4331" w14:textId="77777777" w:rsidR="00B22D37" w:rsidRPr="00B6335C" w:rsidRDefault="00B22D37" w:rsidP="00B22D37">
      <w:pPr>
        <w:widowControl w:val="0"/>
        <w:suppressAutoHyphens/>
        <w:jc w:val="both"/>
        <w:rPr>
          <w:rFonts w:eastAsia="Lucida Sans Unicode"/>
          <w:lang w:val="lv-LV"/>
        </w:rPr>
      </w:pPr>
    </w:p>
    <w:p w14:paraId="7BE49E4A"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VII.</w:t>
      </w:r>
      <w:r>
        <w:rPr>
          <w:rFonts w:eastAsia="Lucida Sans Unicode"/>
          <w:lang w:val="lv-LV"/>
        </w:rPr>
        <w:t xml:space="preserve"> </w:t>
      </w:r>
      <w:r w:rsidRPr="00B6335C">
        <w:rPr>
          <w:rFonts w:eastAsia="Lucida Sans Unicode"/>
          <w:lang w:val="lv-LV"/>
        </w:rPr>
        <w:t>Nomas objekta nosacītā nomas maksa</w:t>
      </w:r>
    </w:p>
    <w:p w14:paraId="0C9987E1" w14:textId="77777777" w:rsidR="00B22D37" w:rsidRPr="007A1A8D" w:rsidRDefault="00B22D37" w:rsidP="00B22D37">
      <w:pPr>
        <w:numPr>
          <w:ilvl w:val="0"/>
          <w:numId w:val="1"/>
        </w:numPr>
        <w:spacing w:after="160" w:line="256" w:lineRule="auto"/>
        <w:contextualSpacing/>
        <w:jc w:val="both"/>
        <w:rPr>
          <w:rFonts w:eastAsia="Lucida Sans Unicode"/>
          <w:lang w:val="lv-LV"/>
        </w:rPr>
      </w:pPr>
      <w:r w:rsidRPr="00B6335C">
        <w:rPr>
          <w:rFonts w:eastAsia="Lucida Sans Unicode"/>
          <w:lang w:val="lv-LV"/>
        </w:rPr>
        <w:t xml:space="preserve">Saskaņā ar </w:t>
      </w:r>
      <w:r w:rsidRPr="00B6335C">
        <w:rPr>
          <w:rFonts w:eastAsia="Calibri"/>
          <w:shd w:val="clear" w:color="auto" w:fill="FFFFFF"/>
          <w:lang w:val="lv-LV" w:eastAsia="ar-SA"/>
        </w:rPr>
        <w:t xml:space="preserve">SIA “LINIKO”, reģistrācijas Nr.55403012911, sertificēta nekustamā īpašuma vērtētāja Ivara </w:t>
      </w:r>
      <w:proofErr w:type="spellStart"/>
      <w:r w:rsidRPr="007A1A8D">
        <w:rPr>
          <w:rFonts w:eastAsia="Calibri"/>
          <w:shd w:val="clear" w:color="auto" w:fill="FFFFFF"/>
          <w:lang w:val="lv-LV" w:eastAsia="ar-SA"/>
        </w:rPr>
        <w:t>Šapkina</w:t>
      </w:r>
      <w:proofErr w:type="spellEnd"/>
      <w:r w:rsidRPr="007A1A8D">
        <w:rPr>
          <w:rFonts w:eastAsia="Lucida Sans Unicode"/>
          <w:lang w:val="lv-LV"/>
        </w:rPr>
        <w:t xml:space="preserve"> </w:t>
      </w:r>
      <w:r w:rsidRPr="006C6FF4">
        <w:rPr>
          <w:rFonts w:eastAsia="Lucida Sans Unicode"/>
          <w:lang w:val="lv-LV"/>
        </w:rPr>
        <w:t xml:space="preserve">2024.gada </w:t>
      </w:r>
      <w:r w:rsidRPr="007222C9">
        <w:rPr>
          <w:rFonts w:eastAsia="Lucida Sans Unicode"/>
          <w:lang w:val="lv-LV"/>
        </w:rPr>
        <w:t>4.jūnijā noteikto nomas maksas novērtējumu, izsoles sākuma nomas maksa Nomas objektam  ir EUR 50,00 (piecdesmit</w:t>
      </w:r>
      <w:r w:rsidRPr="007A1A8D">
        <w:rPr>
          <w:rFonts w:eastAsia="Lucida Sans Unicode"/>
          <w:lang w:val="lv-LV"/>
        </w:rPr>
        <w:t xml:space="preserve"> eiro un 00 centi) mēnesī bez pievienotās vērtības nodokļa, nekustamā īpašuma nodokļa un komunālajiem maksājumiem un apsaimniekošanas izdevumiem.</w:t>
      </w:r>
    </w:p>
    <w:p w14:paraId="78FE741D" w14:textId="77777777" w:rsidR="00B22D37" w:rsidRPr="00B6335C" w:rsidRDefault="00B22D37" w:rsidP="00B22D37">
      <w:pPr>
        <w:numPr>
          <w:ilvl w:val="0"/>
          <w:numId w:val="1"/>
        </w:numPr>
        <w:spacing w:after="160" w:line="256" w:lineRule="auto"/>
        <w:contextualSpacing/>
        <w:rPr>
          <w:rFonts w:eastAsia="Lucida Sans Unicode"/>
          <w:lang w:val="lv-LV"/>
        </w:rPr>
      </w:pPr>
      <w:r w:rsidRPr="007A1A8D">
        <w:rPr>
          <w:rFonts w:eastAsia="Lucida Sans Unicode"/>
          <w:lang w:val="lv-LV"/>
        </w:rPr>
        <w:t>Noma ir ar pievienotās vērtības nodokli</w:t>
      </w:r>
      <w:r w:rsidRPr="00B6335C">
        <w:rPr>
          <w:rFonts w:eastAsia="Lucida Sans Unicode"/>
          <w:lang w:val="lv-LV"/>
        </w:rPr>
        <w:t xml:space="preserve"> apliekams darījums. </w:t>
      </w:r>
    </w:p>
    <w:p w14:paraId="54B97146" w14:textId="77777777" w:rsidR="00B22D37" w:rsidRPr="00B6335C" w:rsidRDefault="00B22D37" w:rsidP="00B22D37">
      <w:pPr>
        <w:widowControl w:val="0"/>
        <w:suppressAutoHyphens/>
        <w:jc w:val="both"/>
        <w:rPr>
          <w:rFonts w:eastAsia="Lucida Sans Unicode"/>
          <w:lang w:val="lv-LV"/>
        </w:rPr>
      </w:pPr>
    </w:p>
    <w:p w14:paraId="693B6444" w14:textId="77777777" w:rsidR="00B22D37" w:rsidRPr="00B6335C" w:rsidRDefault="00B22D37" w:rsidP="00B22D37">
      <w:pPr>
        <w:widowControl w:val="0"/>
        <w:suppressAutoHyphens/>
        <w:jc w:val="center"/>
        <w:rPr>
          <w:rFonts w:eastAsia="Lucida Sans Unicode"/>
          <w:lang w:val="lv-LV"/>
        </w:rPr>
      </w:pPr>
      <w:r>
        <w:rPr>
          <w:rFonts w:eastAsia="Lucida Sans Unicode"/>
          <w:lang w:val="lv-LV"/>
        </w:rPr>
        <w:t>VIII</w:t>
      </w:r>
      <w:r w:rsidRPr="00B6335C">
        <w:rPr>
          <w:rFonts w:eastAsia="Lucida Sans Unicode"/>
          <w:lang w:val="lv-LV"/>
        </w:rPr>
        <w:t>.  Izsoles norise</w:t>
      </w:r>
    </w:p>
    <w:p w14:paraId="26827CBD"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Pieteikumu atvēršanu rīko Komisija Pašvaldības tīmekļvietnē www.jekabpils.lv publicētajā </w:t>
      </w:r>
      <w:r>
        <w:rPr>
          <w:rFonts w:eastAsia="Lucida Sans Unicode"/>
          <w:lang w:val="lv-LV"/>
        </w:rPr>
        <w:t>I</w:t>
      </w:r>
      <w:r w:rsidRPr="00B6335C">
        <w:rPr>
          <w:rFonts w:eastAsia="Lucida Sans Unicode"/>
          <w:lang w:val="lv-LV"/>
        </w:rPr>
        <w:t xml:space="preserve">zsoles sludinājuma un Izsoles noteikumos norādītajā datumā, laikā un vietā (noteikumu 4., </w:t>
      </w:r>
      <w:r w:rsidRPr="007A1A8D">
        <w:rPr>
          <w:rFonts w:eastAsia="Lucida Sans Unicode"/>
          <w:lang w:val="lv-LV"/>
        </w:rPr>
        <w:t>9.punkts).</w:t>
      </w:r>
    </w:p>
    <w:p w14:paraId="76F8380C" w14:textId="77777777" w:rsidR="00B22D37" w:rsidRPr="007A1A8D" w:rsidRDefault="00B22D37" w:rsidP="00B22D37">
      <w:pPr>
        <w:widowControl w:val="0"/>
        <w:numPr>
          <w:ilvl w:val="0"/>
          <w:numId w:val="1"/>
        </w:numPr>
        <w:suppressAutoHyphens/>
        <w:spacing w:after="160" w:line="256" w:lineRule="auto"/>
        <w:contextualSpacing/>
        <w:jc w:val="both"/>
        <w:rPr>
          <w:rFonts w:eastAsia="Lucida Sans Unicode"/>
          <w:lang w:val="lv-LV"/>
        </w:rPr>
      </w:pPr>
      <w:r w:rsidRPr="007A1A8D">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2B8B18F3" w14:textId="77777777" w:rsidR="00B22D37" w:rsidRPr="00B6335C" w:rsidRDefault="00B22D37" w:rsidP="00B22D37">
      <w:pPr>
        <w:widowControl w:val="0"/>
        <w:suppressAutoHyphens/>
        <w:spacing w:after="160" w:line="256" w:lineRule="auto"/>
        <w:ind w:left="360"/>
        <w:contextualSpacing/>
        <w:jc w:val="both"/>
        <w:rPr>
          <w:rFonts w:eastAsia="Lucida Sans Unicode"/>
          <w:lang w:val="lv-LV"/>
        </w:rPr>
      </w:pPr>
      <w:r w:rsidRPr="00B6335C">
        <w:rPr>
          <w:rFonts w:eastAsia="Lucida Sans Unicode"/>
          <w:lang w:val="lv-LV"/>
        </w:rPr>
        <w:t>Ja pretendents vai tā pilnvarotā persona izsoles telpā nevar uzrādīt personu apliecinošu dokumentu, tiek uzskatīts, ka izsoles pretendents nav ieradies uz izsoli.</w:t>
      </w:r>
    </w:p>
    <w:p w14:paraId="1248EE08"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Pretendentu vai to pilnvaroto personu piedalīšanās pieteikumu atvēršanā nav obligāta.</w:t>
      </w:r>
    </w:p>
    <w:p w14:paraId="12E074E3"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 xml:space="preserve">Izsoli vada un kārtību izsoles laikā nodrošina Komisijas priekšsēdētājs vai tā prombūtnes laikā </w:t>
      </w:r>
      <w:r w:rsidRPr="00E93631">
        <w:rPr>
          <w:rFonts w:eastAsia="Lucida Sans Unicode"/>
          <w:lang w:val="lv-LV"/>
        </w:rPr>
        <w:lastRenderedPageBreak/>
        <w:t>Komisijas priekšsēdētāja vietnieks, bet  izsoles  gaitu protokolē  Komisijas sekretārs.</w:t>
      </w:r>
    </w:p>
    <w:p w14:paraId="47F0E2FC" w14:textId="77777777" w:rsidR="00B22D37" w:rsidRPr="00E93631" w:rsidRDefault="00B22D37" w:rsidP="00B22D37">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Komisija Pašvaldības tīmekļvietnē www.</w:t>
      </w:r>
      <w:r>
        <w:rPr>
          <w:rFonts w:eastAsia="Lucida Sans Unicode"/>
          <w:lang w:val="lv-LV"/>
        </w:rPr>
        <w:t>jekabpils.</w:t>
      </w:r>
      <w:r w:rsidRPr="00E93631">
        <w:rPr>
          <w:rFonts w:eastAsia="Lucida Sans Unicode"/>
          <w:lang w:val="lv-LV"/>
        </w:rPr>
        <w:t xml:space="preserve">lv </w:t>
      </w:r>
      <w:r>
        <w:rPr>
          <w:rFonts w:eastAsia="Lucida Sans Unicode"/>
          <w:lang w:val="lv-LV"/>
        </w:rPr>
        <w:t>Nomas objekta Izsoles sludinājumā</w:t>
      </w:r>
      <w:r w:rsidRPr="00E93631">
        <w:rPr>
          <w:rFonts w:eastAsia="Lucida Sans Unicode"/>
          <w:lang w:val="lv-LV"/>
        </w:rPr>
        <w:t xml:space="preserve"> norādītajā pieteikumu atvēršanas datumā, laikā un vietā klātesošajiem paziņo, ka sākusies rakstiskā izsole.</w:t>
      </w:r>
    </w:p>
    <w:p w14:paraId="7F40B210"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E93631">
        <w:rPr>
          <w:rFonts w:eastAsia="Lucida Sans Unicode"/>
          <w:lang w:val="lv-LV"/>
        </w:rPr>
        <w:t xml:space="preserve"> Pieteikumu atvēršana ir atklāta un tos atver iesniegšanas secībā.</w:t>
      </w:r>
    </w:p>
    <w:p w14:paraId="6FFC0BD1"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6574B7">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335E4271"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6574B7">
        <w:rPr>
          <w:rFonts w:eastAsia="Lucida Sans Unicode"/>
          <w:lang w:val="lv-LV"/>
        </w:rPr>
        <w:t xml:space="preserve">  </w:t>
      </w:r>
      <w:r w:rsidRPr="007241D9">
        <w:rPr>
          <w:rFonts w:eastAsia="Lucida Sans Unicode"/>
          <w:lang w:val="lv-LV"/>
        </w:rPr>
        <w:t xml:space="preserve">Ja pretendents nav iesniedzis šo noteikumu </w:t>
      </w:r>
      <w:proofErr w:type="spellStart"/>
      <w:r>
        <w:rPr>
          <w:rFonts w:eastAsia="Lucida Sans Unicode"/>
          <w:lang w:val="lv-LV"/>
        </w:rPr>
        <w:t>VI</w:t>
      </w:r>
      <w:r w:rsidRPr="007241D9">
        <w:rPr>
          <w:rFonts w:eastAsia="Lucida Sans Unicode"/>
          <w:lang w:val="lv-LV"/>
        </w:rPr>
        <w:t>.</w:t>
      </w:r>
      <w:r>
        <w:rPr>
          <w:rFonts w:eastAsia="Lucida Sans Unicode"/>
          <w:lang w:val="lv-LV"/>
        </w:rPr>
        <w:t>nodaļā</w:t>
      </w:r>
      <w:proofErr w:type="spellEnd"/>
      <w:r w:rsidRPr="007241D9">
        <w:rPr>
          <w:rFonts w:eastAsia="Lucida Sans Unicode"/>
          <w:lang w:val="lv-LV"/>
        </w:rPr>
        <w:t xml:space="preserve"> minētos un noformētos dokumentus vai neatbilst šo nomas tiesību izsoles noteikumu </w:t>
      </w:r>
      <w:proofErr w:type="spellStart"/>
      <w:r>
        <w:rPr>
          <w:rFonts w:eastAsia="Lucida Sans Unicode"/>
          <w:lang w:val="lv-LV"/>
        </w:rPr>
        <w:t>V.nodaļas</w:t>
      </w:r>
      <w:proofErr w:type="spellEnd"/>
      <w:r w:rsidRPr="007241D9">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w:t>
      </w:r>
      <w:r>
        <w:rPr>
          <w:rFonts w:eastAsia="Lucida Sans Unicode"/>
          <w:lang w:val="lv-LV"/>
        </w:rPr>
        <w:t xml:space="preserve"> </w:t>
      </w:r>
    </w:p>
    <w:p w14:paraId="4227CA15"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EC4BC7">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0B806A17" w14:textId="77777777" w:rsidR="00B22D37" w:rsidRPr="00EC4BC7" w:rsidRDefault="00B22D37" w:rsidP="00B22D37">
      <w:pPr>
        <w:widowControl w:val="0"/>
        <w:numPr>
          <w:ilvl w:val="0"/>
          <w:numId w:val="1"/>
        </w:numPr>
        <w:suppressAutoHyphens/>
        <w:spacing w:after="160" w:line="256" w:lineRule="auto"/>
        <w:contextualSpacing/>
        <w:jc w:val="both"/>
        <w:rPr>
          <w:rFonts w:eastAsia="Lucida Sans Unicode"/>
          <w:lang w:val="lv-LV"/>
        </w:rPr>
      </w:pPr>
      <w:r w:rsidRPr="00EC4BC7">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EC4BC7">
        <w:rPr>
          <w:rFonts w:eastAsia="Lucida Sans Unicode"/>
          <w:lang w:val="lv-LV"/>
        </w:rPr>
        <w:t>izvērtējums</w:t>
      </w:r>
      <w:proofErr w:type="spellEnd"/>
      <w:r w:rsidRPr="00EC4BC7">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58729B64" w14:textId="77777777" w:rsidR="00B22D37" w:rsidRPr="00B6335C" w:rsidRDefault="00B22D37" w:rsidP="00B22D37">
      <w:pPr>
        <w:widowControl w:val="0"/>
        <w:numPr>
          <w:ilvl w:val="0"/>
          <w:numId w:val="1"/>
        </w:numPr>
        <w:suppressAutoHyphens/>
        <w:contextualSpacing/>
        <w:jc w:val="both"/>
        <w:rPr>
          <w:rFonts w:eastAsia="Lucida Sans Unicode"/>
          <w:lang w:val="lv-LV"/>
        </w:rPr>
      </w:pPr>
      <w:r w:rsidRPr="00B6335C">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3FC03D85" w14:textId="77777777" w:rsidR="00B22D37" w:rsidRDefault="00B22D37" w:rsidP="00B22D37">
      <w:pPr>
        <w:widowControl w:val="0"/>
        <w:numPr>
          <w:ilvl w:val="0"/>
          <w:numId w:val="1"/>
        </w:numPr>
        <w:suppressAutoHyphens/>
        <w:contextualSpacing/>
        <w:jc w:val="both"/>
        <w:rPr>
          <w:rFonts w:eastAsia="Lucida Sans Unicode"/>
          <w:lang w:val="lv-LV"/>
        </w:rPr>
      </w:pPr>
      <w:r w:rsidRPr="00EB00A7">
        <w:rPr>
          <w:rFonts w:eastAsia="Lucida Sans Unicode"/>
          <w:lang w:val="lv-LV"/>
        </w:rPr>
        <w:t xml:space="preserve">Ja pēc visu pieteikumu atvēršanas izrādās, ka vairāki nomas tiesību pretendenti piedāvājuši vienādu augstāko nomas maksu, Komisija veic vienu no šādām darbībām: </w:t>
      </w:r>
    </w:p>
    <w:p w14:paraId="4D04EA43" w14:textId="77777777" w:rsidR="00B22D37" w:rsidRPr="004B02C8" w:rsidRDefault="00B22D37" w:rsidP="00B22D37">
      <w:pPr>
        <w:pStyle w:val="Sarakstarindkopa"/>
        <w:widowControl w:val="0"/>
        <w:numPr>
          <w:ilvl w:val="1"/>
          <w:numId w:val="1"/>
        </w:numPr>
        <w:tabs>
          <w:tab w:val="left" w:pos="993"/>
        </w:tabs>
        <w:suppressAutoHyphens/>
        <w:jc w:val="both"/>
        <w:rPr>
          <w:rFonts w:eastAsia="Lucida Sans Unicode"/>
          <w:lang w:val="lv-LV"/>
        </w:rPr>
      </w:pPr>
      <w:r w:rsidRPr="004B02C8">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509BE91A" w14:textId="77777777" w:rsidR="00B22D37" w:rsidRPr="004B02C8" w:rsidRDefault="00B22D37" w:rsidP="00B22D37">
      <w:pPr>
        <w:pStyle w:val="Sarakstarindkopa"/>
        <w:widowControl w:val="0"/>
        <w:numPr>
          <w:ilvl w:val="1"/>
          <w:numId w:val="1"/>
        </w:numPr>
        <w:tabs>
          <w:tab w:val="left" w:pos="993"/>
        </w:tabs>
        <w:suppressAutoHyphens/>
        <w:jc w:val="both"/>
        <w:rPr>
          <w:rFonts w:eastAsia="Lucida Sans Unicode"/>
          <w:lang w:val="lv-LV"/>
        </w:rPr>
      </w:pPr>
      <w:r w:rsidRPr="004B02C8">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084A5F58" w14:textId="77777777" w:rsidR="00B22D37" w:rsidRPr="00B6335C" w:rsidRDefault="00B22D37" w:rsidP="00B22D37">
      <w:pPr>
        <w:widowControl w:val="0"/>
        <w:numPr>
          <w:ilvl w:val="0"/>
          <w:numId w:val="1"/>
        </w:numPr>
        <w:suppressAutoHyphens/>
        <w:contextualSpacing/>
        <w:jc w:val="both"/>
        <w:rPr>
          <w:rFonts w:eastAsia="Lucida Sans Unicode"/>
          <w:lang w:val="lv-LV"/>
        </w:rPr>
      </w:pPr>
      <w:r w:rsidRPr="00EB00A7">
        <w:rPr>
          <w:rFonts w:eastAsia="Lucida Sans Unicode"/>
          <w:lang w:val="lv-LV"/>
        </w:rPr>
        <w:t xml:space="preserve">Ja neviens no nomas tiesību pretendentiem, kuri piedāvājuši vienādu augstāko nomas maksu, neiesniedz jaunu piedāvājumu par augstāku nomas maksu saskaņā ar šo noteikumu      </w:t>
      </w:r>
      <w:r>
        <w:rPr>
          <w:rFonts w:eastAsia="Lucida Sans Unicode"/>
          <w:lang w:val="lv-LV"/>
        </w:rPr>
        <w:t>66.punktu</w:t>
      </w:r>
      <w:r w:rsidRPr="00EB00A7">
        <w:rPr>
          <w:rFonts w:eastAsia="Lucida Sans Unicode"/>
          <w:lang w:val="lv-LV"/>
        </w:rPr>
        <w:t xml:space="preserve">, Komisija pieteikumu iesniegšanas secībā rakstiski piedāvā minētajiem pretendentiem slēgt nomas līgumu atbilstoši to nosolītajai nomas maksai. </w:t>
      </w:r>
    </w:p>
    <w:p w14:paraId="28385EBB" w14:textId="77777777" w:rsidR="00B22D37" w:rsidRPr="002B14DA" w:rsidRDefault="00B22D37" w:rsidP="00B22D37">
      <w:pPr>
        <w:widowControl w:val="0"/>
        <w:numPr>
          <w:ilvl w:val="0"/>
          <w:numId w:val="1"/>
        </w:numPr>
        <w:suppressAutoHyphens/>
        <w:contextualSpacing/>
        <w:jc w:val="both"/>
        <w:rPr>
          <w:rFonts w:eastAsia="Lucida Sans Unicode"/>
          <w:lang w:val="lv-LV"/>
        </w:rPr>
      </w:pPr>
      <w:r w:rsidRPr="002B14DA">
        <w:rPr>
          <w:rFonts w:eastAsia="Lucida Sans Unicode"/>
          <w:lang w:val="lv-LV"/>
        </w:rPr>
        <w:t xml:space="preserve">Komisija ir tiesīga pārbaudīt izsoles pretendentu sniegtās ziņas, kā arī atbilstību šo noteikumu </w:t>
      </w:r>
      <w:proofErr w:type="spellStart"/>
      <w:r>
        <w:rPr>
          <w:rFonts w:eastAsia="Lucida Sans Unicode"/>
          <w:lang w:val="lv-LV"/>
        </w:rPr>
        <w:t>V.nodaļas</w:t>
      </w:r>
      <w:proofErr w:type="spellEnd"/>
      <w:r w:rsidRPr="002B14DA">
        <w:rPr>
          <w:rFonts w:eastAsia="Lucida Sans Unicode"/>
          <w:lang w:val="lv-LV"/>
        </w:rPr>
        <w:t xml:space="preserve"> prasībām. Pretendents netiek atzīts par izsoles uzvarētāju, ja tiek atklāts, ka izsoles pretendents ir sniedzis nepatiesas ziņas.</w:t>
      </w:r>
    </w:p>
    <w:p w14:paraId="1596E269"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2B14DA">
        <w:rPr>
          <w:rFonts w:eastAsia="Lucida Sans Unicode"/>
          <w:lang w:val="lv-LV"/>
        </w:rPr>
        <w:t xml:space="preserve">Izsoles norises laikā filmēt un fotografēt vai veikt skaņu ierakstus bez Komisijas atļaujas ir aizliegts. </w:t>
      </w:r>
    </w:p>
    <w:p w14:paraId="58788BA4" w14:textId="77777777" w:rsidR="00B22D37" w:rsidRPr="00875FCF" w:rsidRDefault="00B22D37" w:rsidP="00B22D37">
      <w:pPr>
        <w:widowControl w:val="0"/>
        <w:numPr>
          <w:ilvl w:val="0"/>
          <w:numId w:val="1"/>
        </w:numPr>
        <w:suppressAutoHyphens/>
        <w:spacing w:after="160" w:line="256" w:lineRule="auto"/>
        <w:contextualSpacing/>
        <w:jc w:val="both"/>
        <w:rPr>
          <w:rFonts w:eastAsia="Lucida Sans Unicode"/>
          <w:lang w:val="lv-LV"/>
        </w:rPr>
      </w:pPr>
      <w:r w:rsidRPr="00875FCF">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w:t>
      </w:r>
      <w:r w:rsidRPr="00875FCF">
        <w:rPr>
          <w:rFonts w:eastAsia="Lucida Sans Unicode"/>
          <w:lang w:val="lv-LV"/>
        </w:rPr>
        <w:lastRenderedPageBreak/>
        <w:t xml:space="preserve">var ietekmēt izsoles rezultātus vai gaitu.         </w:t>
      </w:r>
    </w:p>
    <w:p w14:paraId="239206F2"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875FCF">
        <w:rPr>
          <w:rFonts w:eastAsia="Lucida Sans Unicode"/>
          <w:lang w:val="lv-LV"/>
        </w:rPr>
        <w:t xml:space="preserve"> Komisija patur tiesības jebkurā brīdī pārtraukt izsoli, ja tā konstatē jebkādas nepilnības izsoles noteikumos.</w:t>
      </w:r>
    </w:p>
    <w:p w14:paraId="342128C3"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w:t>
      </w:r>
      <w:r>
        <w:rPr>
          <w:rFonts w:eastAsia="Lucida Sans Unicode"/>
          <w:lang w:val="lv-LV"/>
        </w:rPr>
        <w:t xml:space="preserve">Izsoles </w:t>
      </w:r>
      <w:r w:rsidRPr="00B6335C">
        <w:rPr>
          <w:rFonts w:eastAsia="Lucida Sans Unicode"/>
          <w:lang w:val="lv-LV"/>
        </w:rPr>
        <w:t xml:space="preserve">sludinājumā </w:t>
      </w:r>
      <w:r w:rsidRPr="00625B78">
        <w:rPr>
          <w:rFonts w:eastAsia="Lucida Sans Unicode"/>
          <w:lang w:val="lv-LV"/>
        </w:rPr>
        <w:t>Pašvaldības tīmekļvietnē www.</w:t>
      </w:r>
      <w:r>
        <w:rPr>
          <w:rFonts w:eastAsia="Lucida Sans Unicode"/>
          <w:lang w:val="lv-LV"/>
        </w:rPr>
        <w:t>jekabpils</w:t>
      </w:r>
      <w:r w:rsidRPr="00625B78">
        <w:rPr>
          <w:rFonts w:eastAsia="Lucida Sans Unicode"/>
          <w:lang w:val="lv-LV"/>
        </w:rPr>
        <w:t xml:space="preserve">.lv noteiktajā termiņā nav iesniegts neviens pieteikums, Komisija var pagarināt pieteikumu iesniegšanas termiņu, pārējos izsoles nosacījumus atstājot negrozītus. </w:t>
      </w:r>
    </w:p>
    <w:p w14:paraId="7725992D"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rezultātus apstiprina Jēkabpils novada dome. Izsoles rezultāti</w:t>
      </w:r>
      <w:r>
        <w:rPr>
          <w:rFonts w:eastAsia="Lucida Sans Unicode"/>
          <w:lang w:val="lv-LV"/>
        </w:rPr>
        <w:t xml:space="preserve"> 10 darbdienu laikā no to apstiprināšanas</w:t>
      </w:r>
      <w:r w:rsidRPr="00B6335C">
        <w:rPr>
          <w:rFonts w:eastAsia="Lucida Sans Unicode"/>
          <w:lang w:val="lv-LV"/>
        </w:rPr>
        <w:t xml:space="preserve"> tiek publicēti </w:t>
      </w:r>
      <w:r>
        <w:rPr>
          <w:rFonts w:eastAsia="Lucida Sans Unicode"/>
          <w:lang w:val="lv-LV"/>
        </w:rPr>
        <w:t>P</w:t>
      </w:r>
      <w:r w:rsidRPr="00B6335C">
        <w:rPr>
          <w:rFonts w:eastAsia="Lucida Sans Unicode"/>
          <w:lang w:val="lv-LV"/>
        </w:rPr>
        <w:t xml:space="preserve">ašvaldības </w:t>
      </w:r>
      <w:r>
        <w:rPr>
          <w:rFonts w:eastAsia="Lucida Sans Unicode"/>
          <w:lang w:val="lv-LV"/>
        </w:rPr>
        <w:t>tīmekļvietnē</w:t>
      </w:r>
      <w:r w:rsidRPr="00B6335C">
        <w:rPr>
          <w:rFonts w:eastAsia="Lucida Sans Unicode"/>
          <w:lang w:val="lv-LV"/>
        </w:rPr>
        <w:t xml:space="preserve"> www.jekabpils.lv</w:t>
      </w:r>
      <w:r>
        <w:rPr>
          <w:rFonts w:eastAsia="Lucida Sans Unicode"/>
          <w:lang w:val="lv-LV"/>
        </w:rPr>
        <w:t>.</w:t>
      </w:r>
      <w:r w:rsidRPr="00B6335C">
        <w:rPr>
          <w:rFonts w:eastAsia="Lucida Sans Unicode"/>
          <w:lang w:val="lv-LV"/>
        </w:rPr>
        <w:t xml:space="preserve"> </w:t>
      </w:r>
    </w:p>
    <w:p w14:paraId="78725977"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Izsolāmo nomas tiesību Nosolītājs iegūst tiesības slēgt Nomas līgumu ar Iznomātāju pēc Jēkabpils novada domes lēmuma pieņemšanas par izsoles rezultātu apstiprināšanu.</w:t>
      </w:r>
    </w:p>
    <w:p w14:paraId="55DF2FD4" w14:textId="77777777" w:rsidR="00B22D37" w:rsidRPr="00B6335C" w:rsidRDefault="00B22D37" w:rsidP="00B22D37">
      <w:pPr>
        <w:widowControl w:val="0"/>
        <w:suppressAutoHyphens/>
        <w:jc w:val="both"/>
        <w:rPr>
          <w:rFonts w:eastAsia="Lucida Sans Unicode"/>
          <w:lang w:val="lv-LV"/>
        </w:rPr>
      </w:pPr>
    </w:p>
    <w:p w14:paraId="6E3AACC2" w14:textId="77777777" w:rsidR="00B22D37" w:rsidRPr="00B6335C" w:rsidRDefault="00B22D37" w:rsidP="00B22D37">
      <w:pPr>
        <w:widowControl w:val="0"/>
        <w:suppressAutoHyphens/>
        <w:jc w:val="center"/>
        <w:rPr>
          <w:rFonts w:eastAsia="Lucida Sans Unicode"/>
          <w:lang w:val="lv-LV"/>
        </w:rPr>
      </w:pPr>
      <w:r>
        <w:rPr>
          <w:rFonts w:eastAsia="Lucida Sans Unicode"/>
          <w:lang w:val="lv-LV"/>
        </w:rPr>
        <w:t>I</w:t>
      </w:r>
      <w:r w:rsidRPr="00B6335C">
        <w:rPr>
          <w:rFonts w:eastAsia="Lucida Sans Unicode"/>
          <w:lang w:val="lv-LV"/>
        </w:rPr>
        <w:t>X.</w:t>
      </w:r>
      <w:r w:rsidRPr="00B6335C">
        <w:rPr>
          <w:rFonts w:eastAsia="Lucida Sans Unicode"/>
          <w:lang w:val="lv-LV"/>
        </w:rPr>
        <w:tab/>
        <w:t>Nomas līguma noslēgšanas kārtība</w:t>
      </w:r>
    </w:p>
    <w:p w14:paraId="5C027906"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Nosolītājs 10 (desmit) darba dienu laikā no Nomas līguma projekta nosūtīšanas dienas paraksta Nomas līgumu, vai rakstiski paziņo par atteikumu slēgt Nomas līgumu. </w:t>
      </w:r>
    </w:p>
    <w:p w14:paraId="65E9C068"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3873ED4"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Gadījumā, ja Nosolītājs no Nomas līguma slēgšanas atsakās, tad nomas tiesības tiek piedāvātas iegūt izsoles dalībniekam, kurš piedāvāja nākamo augstāko </w:t>
      </w:r>
      <w:r>
        <w:rPr>
          <w:rFonts w:eastAsia="Lucida Sans Unicode"/>
          <w:lang w:val="lv-LV"/>
        </w:rPr>
        <w:t>mēneša</w:t>
      </w:r>
      <w:r w:rsidRPr="00B6335C">
        <w:rPr>
          <w:rFonts w:eastAsia="Lucida Sans Unicode"/>
          <w:lang w:val="lv-LV"/>
        </w:rPr>
        <w:t xml:space="preserve"> nomas maksu. Iznomātājs 10 darbdienu laikā pēc minētā piedāvājuma nosūtīšanas publicē vai nodrošina attiecīgās informācijas publicēšanu </w:t>
      </w:r>
      <w:r>
        <w:rPr>
          <w:rFonts w:eastAsia="Lucida Sans Unicode"/>
          <w:lang w:val="lv-LV"/>
        </w:rPr>
        <w:t>P</w:t>
      </w:r>
      <w:r w:rsidRPr="00B6335C">
        <w:rPr>
          <w:rFonts w:eastAsia="Lucida Sans Unicode"/>
          <w:lang w:val="lv-LV"/>
        </w:rPr>
        <w:t xml:space="preserve">ašvaldības mājas lapā www.jekabpils.lv. </w:t>
      </w:r>
    </w:p>
    <w:p w14:paraId="06823E2F"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Izsoles dalībnieks, kurš piedāvājis nākamo augstāko </w:t>
      </w:r>
      <w:r>
        <w:rPr>
          <w:rFonts w:eastAsia="Lucida Sans Unicode"/>
          <w:lang w:val="lv-LV"/>
        </w:rPr>
        <w:t xml:space="preserve">mēneša </w:t>
      </w:r>
      <w:r w:rsidRPr="00B6335C">
        <w:rPr>
          <w:rFonts w:eastAsia="Lucida Sans Unicode"/>
          <w:lang w:val="lv-LV"/>
        </w:rPr>
        <w:t xml:space="preserve">nomas maksu un kurš stājies Nosolītāja vietā un piekrīt parakstīt Nomas līgumu par paša nosolīto augstāko </w:t>
      </w:r>
      <w:r>
        <w:rPr>
          <w:rFonts w:eastAsia="Lucida Sans Unicode"/>
          <w:lang w:val="lv-LV"/>
        </w:rPr>
        <w:t>mēneša</w:t>
      </w:r>
      <w:r w:rsidRPr="00B6335C">
        <w:rPr>
          <w:rFonts w:eastAsia="Lucida Sans Unicode"/>
          <w:lang w:val="lv-LV"/>
        </w:rPr>
        <w:t xml:space="preserve"> nomas maksu, 10 (desmit) darba dienu laikā no Nomas līguma projekta nosūtīšanas dienas paraksta Nomas līgumu vai rakstiski paziņo par atteikumu slēgt Nomas līgumu. Ja Izsoles dalībnieks, kurš piedāvājis nākamo augstāko </w:t>
      </w:r>
      <w:r>
        <w:rPr>
          <w:rFonts w:eastAsia="Lucida Sans Unicode"/>
          <w:lang w:val="lv-LV"/>
        </w:rPr>
        <w:t>mēneša</w:t>
      </w:r>
      <w:r w:rsidRPr="00B6335C">
        <w:rPr>
          <w:rFonts w:eastAsia="Lucida Sans Unicode"/>
          <w:lang w:val="lv-LV"/>
        </w:rPr>
        <w:t xml:space="preserve">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4D984B85"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Pr>
          <w:rFonts w:eastAsia="Lucida Sans Unicode"/>
          <w:lang w:val="lv-LV"/>
        </w:rPr>
        <w:t>Pašvaldība</w:t>
      </w:r>
      <w:r w:rsidRPr="007F6731">
        <w:rPr>
          <w:rFonts w:eastAsia="Lucida Sans Unicode"/>
          <w:lang w:val="lv-LV"/>
        </w:rPr>
        <w:t xml:space="preserve"> 10 (desmit) darbdienu laikā pēc nomas līguma parakstīšanas nodrošina attiecīgās informācijas publicēšanu </w:t>
      </w:r>
      <w:r>
        <w:rPr>
          <w:rFonts w:eastAsia="Lucida Sans Unicode"/>
          <w:lang w:val="lv-LV"/>
        </w:rPr>
        <w:t>pašvaldības</w:t>
      </w:r>
      <w:r w:rsidRPr="007F6731">
        <w:rPr>
          <w:rFonts w:eastAsia="Lucida Sans Unicode"/>
          <w:lang w:val="lv-LV"/>
        </w:rPr>
        <w:t xml:space="preserve"> tīmekļvietnē</w:t>
      </w:r>
      <w:r>
        <w:rPr>
          <w:rFonts w:eastAsia="Lucida Sans Unicode"/>
          <w:lang w:val="lv-LV"/>
        </w:rPr>
        <w:t xml:space="preserve"> www.jekabpils.lv.</w:t>
      </w:r>
    </w:p>
    <w:p w14:paraId="6695FADD"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Neatmaksātā drošības nauda tiek ieskaitīta </w:t>
      </w:r>
      <w:r>
        <w:rPr>
          <w:rFonts w:eastAsia="Lucida Sans Unicode"/>
          <w:lang w:val="lv-LV"/>
        </w:rPr>
        <w:t>P</w:t>
      </w:r>
      <w:r w:rsidRPr="00B6335C">
        <w:rPr>
          <w:rFonts w:eastAsia="Lucida Sans Unicode"/>
          <w:lang w:val="lv-LV"/>
        </w:rPr>
        <w:t>ašvaldības budžetā</w:t>
      </w:r>
      <w:r>
        <w:rPr>
          <w:rFonts w:eastAsia="Lucida Sans Unicode"/>
          <w:lang w:val="lv-LV"/>
        </w:rPr>
        <w:t>.</w:t>
      </w:r>
    </w:p>
    <w:p w14:paraId="22C5F06A" w14:textId="77777777" w:rsidR="00B22D37" w:rsidRPr="00B6335C" w:rsidRDefault="00B22D37" w:rsidP="00B22D37">
      <w:pPr>
        <w:widowControl w:val="0"/>
        <w:suppressAutoHyphens/>
        <w:jc w:val="both"/>
        <w:rPr>
          <w:rFonts w:eastAsia="Lucida Sans Unicode"/>
          <w:lang w:val="lv-LV"/>
        </w:rPr>
      </w:pPr>
    </w:p>
    <w:p w14:paraId="1EA4DD37"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X</w:t>
      </w:r>
      <w:r>
        <w:rPr>
          <w:rFonts w:eastAsia="Lucida Sans Unicode"/>
          <w:lang w:val="lv-LV"/>
        </w:rPr>
        <w:t>.</w:t>
      </w:r>
      <w:r w:rsidRPr="00B6335C">
        <w:rPr>
          <w:rFonts w:eastAsia="Lucida Sans Unicode"/>
          <w:lang w:val="lv-LV"/>
        </w:rPr>
        <w:t xml:space="preserve"> Nenotikusi izsole, spēkā neesoša izsole un atkārtota izsole</w:t>
      </w:r>
    </w:p>
    <w:p w14:paraId="35C73E2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Izsole tiks atzīta par nenotikušu: </w:t>
      </w:r>
    </w:p>
    <w:p w14:paraId="37A745D7"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Nomas objekta Izsoles sludinājumā Pašvaldības tīmekļvietnē www.jekabpils.lv noteiktajā termiņā neviens izsoles pretendents nav iesniedzis pieteikumu; </w:t>
      </w:r>
    </w:p>
    <w:p w14:paraId="272F1862"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izsolē piesakās vairāki Pretendenti un neviens Pretendents nepārsola izsoles sākumcenu; </w:t>
      </w:r>
    </w:p>
    <w:p w14:paraId="54C721D2"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ja visi pretendenti tiek izslēgti no dalības izsolē;</w:t>
      </w:r>
    </w:p>
    <w:p w14:paraId="7669544C"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ja neviens no izsoles dalībniekiem, kuri ieguvuši tiesības slēgt nomas līgumu, atbilstoši noteiktajai kārtībai neparaksta nomas līgumu;</w:t>
      </w:r>
    </w:p>
    <w:p w14:paraId="41D3CDBD"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75889550" w14:textId="77777777" w:rsidR="00B22D37" w:rsidRPr="00ED1440" w:rsidRDefault="00B22D37" w:rsidP="00B22D37">
      <w:pPr>
        <w:widowControl w:val="0"/>
        <w:numPr>
          <w:ilvl w:val="1"/>
          <w:numId w:val="1"/>
        </w:numPr>
        <w:suppressAutoHyphens/>
        <w:spacing w:after="160" w:line="256" w:lineRule="auto"/>
        <w:contextualSpacing/>
        <w:jc w:val="both"/>
        <w:rPr>
          <w:rFonts w:eastAsia="Lucida Sans Unicode"/>
          <w:lang w:val="lv-LV"/>
        </w:rPr>
      </w:pPr>
      <w:r w:rsidRPr="00ED1440">
        <w:rPr>
          <w:rFonts w:eastAsia="Lucida Sans Unicode"/>
          <w:lang w:val="lv-LV"/>
        </w:rPr>
        <w:lastRenderedPageBreak/>
        <w:t>ja nomas tiesības iegūst persona, kurai nav bijušas tiesības piedalīties izsolē.</w:t>
      </w:r>
    </w:p>
    <w:p w14:paraId="13D50D1C" w14:textId="77777777" w:rsidR="00B22D37" w:rsidRPr="00ED1440" w:rsidRDefault="00B22D37" w:rsidP="00B22D37">
      <w:pPr>
        <w:widowControl w:val="0"/>
        <w:numPr>
          <w:ilvl w:val="0"/>
          <w:numId w:val="1"/>
        </w:numPr>
        <w:suppressAutoHyphens/>
        <w:spacing w:after="160" w:line="256" w:lineRule="auto"/>
        <w:contextualSpacing/>
        <w:jc w:val="both"/>
        <w:rPr>
          <w:rFonts w:eastAsia="Lucida Sans Unicode"/>
          <w:lang w:val="lv-LV"/>
        </w:rPr>
      </w:pPr>
      <w:r w:rsidRPr="00ED1440">
        <w:rPr>
          <w:rFonts w:eastAsia="Lucida Sans Unicode"/>
          <w:lang w:val="lv-LV"/>
        </w:rPr>
        <w:t>Izsole tiek atzīta par spēkā neesošu un tiek rīkota atkārtota izsole:</w:t>
      </w:r>
    </w:p>
    <w:p w14:paraId="6F64A623"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izsole tikusi izziņota, neievērojot izsoles noteikumus;</w:t>
      </w:r>
    </w:p>
    <w:p w14:paraId="03468B0C"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ja tiek atzīts, ka kāda dalībnieka piedalīšanās izsolē noraidīta nepamatoti vai neatbilstoši noraidīts kāds </w:t>
      </w:r>
      <w:proofErr w:type="spellStart"/>
      <w:r w:rsidRPr="00B6335C">
        <w:rPr>
          <w:rFonts w:eastAsia="Lucida Sans Unicode"/>
          <w:lang w:val="lv-LV"/>
        </w:rPr>
        <w:t>pārsolījums</w:t>
      </w:r>
      <w:proofErr w:type="spellEnd"/>
      <w:r w:rsidRPr="00B6335C">
        <w:rPr>
          <w:rFonts w:eastAsia="Lucida Sans Unicode"/>
          <w:lang w:val="lv-LV"/>
        </w:rPr>
        <w:t>;</w:t>
      </w:r>
    </w:p>
    <w:p w14:paraId="4451086D"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izsolē starp dalībniekiem konstatēta vienošanās, kas ietekmējusi izsoles rezultātus vai gaitu;</w:t>
      </w:r>
    </w:p>
    <w:p w14:paraId="73BD18DC"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ja izsolāmo mantu iegūst persona, kurai nav bijušas tiesības piedalīties izsolē;</w:t>
      </w:r>
    </w:p>
    <w:p w14:paraId="386FA9E8" w14:textId="77777777" w:rsidR="00B22D37"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Atkārtota izsole tiek rīkota Noteikumu noteiktajā kārtībā. </w:t>
      </w:r>
    </w:p>
    <w:p w14:paraId="2ED5F808" w14:textId="77777777" w:rsidR="00B22D37" w:rsidRPr="00B6335C" w:rsidRDefault="00B22D37" w:rsidP="00B22D37">
      <w:pPr>
        <w:widowControl w:val="0"/>
        <w:suppressAutoHyphens/>
        <w:jc w:val="both"/>
        <w:rPr>
          <w:rFonts w:eastAsia="Lucida Sans Unicode"/>
          <w:lang w:val="lv-LV"/>
        </w:rPr>
      </w:pPr>
    </w:p>
    <w:p w14:paraId="61992112"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XI.</w:t>
      </w:r>
      <w:r w:rsidRPr="00B6335C">
        <w:rPr>
          <w:rFonts w:eastAsia="Lucida Sans Unicode"/>
          <w:lang w:val="lv-LV"/>
        </w:rPr>
        <w:tab/>
        <w:t>Izsoles komisijas tiesības un pienākumi</w:t>
      </w:r>
    </w:p>
    <w:p w14:paraId="4A96AB65"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ir atbildīga par izsoles norisi un ar to saistīto lēmumu pieņemšanu.</w:t>
      </w:r>
    </w:p>
    <w:p w14:paraId="113A2533"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Komisijas darbu vada tās priekšsēdētājs, bet viņa prombūtnes laikā komisijas priekšsēdētāja vietnieks. </w:t>
      </w:r>
    </w:p>
    <w:p w14:paraId="7EB1D164"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Komisijas priekšsēdētājs nosaka Komisijas sēžu vietu, laiku un kārtību, sasauc un vada Komisijas sēdes, nodrošina izsoles norisi atbilstoši normatīvo aktu prasībām.</w:t>
      </w:r>
    </w:p>
    <w:p w14:paraId="06BAEE8E"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norises dokumentēšanu nodrošina Komisijas sekretārs. Komisijas sekretārs ir komisijas loceklis.</w:t>
      </w:r>
    </w:p>
    <w:p w14:paraId="4C5E6F90"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Komisijai ir šādi pienākumi:</w:t>
      </w:r>
    </w:p>
    <w:p w14:paraId="5DEAC712"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izsoles norisi;</w:t>
      </w:r>
    </w:p>
    <w:p w14:paraId="12E3DCA0"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izsoles dokumentu sagatavošanu, izsoles gaitas protokolēšanu;</w:t>
      </w:r>
    </w:p>
    <w:p w14:paraId="4A93ACDB"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izvērtēt Pretendentu iesniegtos pieteikumus saskaņā ar normatīvo aktu un noteikumu prasībām;</w:t>
      </w:r>
    </w:p>
    <w:p w14:paraId="1E5B3962"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sniegt atbildes uz jautājumiem par izsoli;</w:t>
      </w:r>
    </w:p>
    <w:p w14:paraId="2CB526B1"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nodrošināt normatīvajos aktos noteiktās informācijas publicēšanu;</w:t>
      </w:r>
    </w:p>
    <w:p w14:paraId="3C9A0FB8"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veikt citas darbības, kas noteiktas normatīvajos aktos.</w:t>
      </w:r>
    </w:p>
    <w:p w14:paraId="7D59E14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C236B87"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ir tiesīga pieņemt lēmumu, ja tās sēdē piedalās vismaz puse no Komisijas locekļiem.</w:t>
      </w:r>
    </w:p>
    <w:p w14:paraId="75E1100D"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Komisija pieņem lēmumus ar vienkāršu klātesošo balsu vairākumu. Ja Komisijas locekļu balsis sadalās vienādi, izšķirošā ir Komisijas priekšsēdētāja balss.</w:t>
      </w:r>
    </w:p>
    <w:p w14:paraId="5631C639"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4E8E4A27"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Izsoles noslēguma protokolā norāda vismaz šādu informāciju:</w:t>
      </w:r>
    </w:p>
    <w:p w14:paraId="43BFA504"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Iznomātāja rekvizīti, izsoles veids, nomas tiesību priekšmets;</w:t>
      </w:r>
    </w:p>
    <w:p w14:paraId="2A2A650B"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datums, kad publicēts sludinājums par izsoli;</w:t>
      </w:r>
    </w:p>
    <w:p w14:paraId="377321A0"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izsoles Komisijas sastāvs un tās izveidošanas pamatojums;</w:t>
      </w:r>
    </w:p>
    <w:p w14:paraId="56DDCDAB"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pretendentiem izvirzītās prasības;</w:t>
      </w:r>
    </w:p>
    <w:p w14:paraId="1627EB18"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izsoles sākumcena;</w:t>
      </w:r>
    </w:p>
    <w:p w14:paraId="1472C69F"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pieteikumu iesniegšanas termiņš un rakstiskās izsoles vieta, datums un laiks;</w:t>
      </w:r>
    </w:p>
    <w:p w14:paraId="123A7F81"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pieteikumus iesniegušo pretendentu vārds, uzvārds vai nosaukums, un citi šo personu identificējošie dati;</w:t>
      </w:r>
    </w:p>
    <w:p w14:paraId="693A451D"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solīšanas gaitu;</w:t>
      </w:r>
    </w:p>
    <w:p w14:paraId="7B7A4DC9"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tā Pretendenta nosaukums, ar kuru nolemts slēgt nomas līgumu, nomas maksas apmērs un līguma darbības termiņš;</w:t>
      </w:r>
    </w:p>
    <w:p w14:paraId="1E071993"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lastRenderedPageBreak/>
        <w:t>pamatojums lēmumam par Pretendenta izslēgšanu no dalības izsolē;</w:t>
      </w:r>
    </w:p>
    <w:p w14:paraId="116CD221"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lēmuma pamatojums, ja iznomātājs pieņēmis lēmumu pārtraukt izsoli;</w:t>
      </w:r>
    </w:p>
    <w:p w14:paraId="16C5F888" w14:textId="77777777" w:rsidR="00B22D37" w:rsidRPr="00B6335C" w:rsidRDefault="00B22D37" w:rsidP="00B22D37">
      <w:pPr>
        <w:widowControl w:val="0"/>
        <w:numPr>
          <w:ilvl w:val="1"/>
          <w:numId w:val="1"/>
        </w:numPr>
        <w:suppressAutoHyphens/>
        <w:spacing w:after="160" w:line="256" w:lineRule="auto"/>
        <w:contextualSpacing/>
        <w:jc w:val="both"/>
        <w:rPr>
          <w:rFonts w:eastAsia="Lucida Sans Unicode"/>
          <w:lang w:val="lv-LV"/>
        </w:rPr>
      </w:pPr>
      <w:r w:rsidRPr="00B6335C">
        <w:rPr>
          <w:rFonts w:eastAsia="Lucida Sans Unicode"/>
          <w:lang w:val="lv-LV"/>
        </w:rPr>
        <w:t>cita informācija, kas noteikta šajos noteikumos, normatīvajos aktos.</w:t>
      </w:r>
    </w:p>
    <w:p w14:paraId="43DC4A41"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5197913" w14:textId="77777777" w:rsidR="00B22D37" w:rsidRPr="00B6335C" w:rsidRDefault="00B22D37" w:rsidP="00B22D37">
      <w:pPr>
        <w:widowControl w:val="0"/>
        <w:suppressAutoHyphens/>
        <w:jc w:val="center"/>
        <w:rPr>
          <w:rFonts w:eastAsia="Lucida Sans Unicode"/>
          <w:lang w:val="lv-LV"/>
        </w:rPr>
      </w:pPr>
      <w:r w:rsidRPr="00B6335C">
        <w:rPr>
          <w:rFonts w:eastAsia="Lucida Sans Unicode"/>
          <w:lang w:val="lv-LV"/>
        </w:rPr>
        <w:t>XII.</w:t>
      </w:r>
      <w:r w:rsidRPr="00B6335C">
        <w:rPr>
          <w:rFonts w:eastAsia="Lucida Sans Unicode"/>
          <w:lang w:val="lv-LV"/>
        </w:rPr>
        <w:tab/>
        <w:t>Sūdzību izskatīšana</w:t>
      </w:r>
    </w:p>
    <w:p w14:paraId="6D46C975" w14:textId="77777777" w:rsidR="00B22D37" w:rsidRPr="00B6335C" w:rsidRDefault="00B22D37" w:rsidP="00B22D37">
      <w:pPr>
        <w:widowControl w:val="0"/>
        <w:numPr>
          <w:ilvl w:val="0"/>
          <w:numId w:val="1"/>
        </w:numPr>
        <w:suppressAutoHyphens/>
        <w:spacing w:after="160" w:line="256" w:lineRule="auto"/>
        <w:contextualSpacing/>
        <w:jc w:val="both"/>
        <w:rPr>
          <w:rFonts w:eastAsia="Lucida Sans Unicode"/>
          <w:lang w:val="lv-LV"/>
        </w:rPr>
      </w:pPr>
      <w:r w:rsidRPr="00B6335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4FAB7B93" w14:textId="77777777" w:rsidR="00B22D37" w:rsidRPr="00B6335C" w:rsidRDefault="00B22D37" w:rsidP="00B22D37">
      <w:pPr>
        <w:widowControl w:val="0"/>
        <w:suppressAutoHyphens/>
        <w:jc w:val="both"/>
        <w:rPr>
          <w:rFonts w:eastAsia="Lucida Sans Unicode"/>
          <w:lang w:val="lv-LV"/>
        </w:rPr>
      </w:pPr>
    </w:p>
    <w:p w14:paraId="00B089CD" w14:textId="77777777" w:rsidR="00B22D37" w:rsidRPr="00B6335C" w:rsidRDefault="00B22D37" w:rsidP="00B22D37">
      <w:pPr>
        <w:widowControl w:val="0"/>
        <w:suppressAutoHyphens/>
        <w:jc w:val="both"/>
        <w:rPr>
          <w:rFonts w:eastAsia="Lucida Sans Unicode"/>
          <w:lang w:val="lv-LV"/>
        </w:rPr>
      </w:pPr>
      <w:r w:rsidRPr="00B6335C">
        <w:rPr>
          <w:rFonts w:eastAsia="Lucida Sans Unicode"/>
          <w:lang w:val="lv-LV"/>
        </w:rPr>
        <w:t xml:space="preserve">Pielikums:  1. Nomas līguma projekts uz </w:t>
      </w:r>
      <w:r>
        <w:rPr>
          <w:rFonts w:eastAsia="Lucida Sans Unicode"/>
          <w:lang w:val="lv-LV"/>
        </w:rPr>
        <w:t>5</w:t>
      </w:r>
      <w:r w:rsidRPr="00B6335C">
        <w:rPr>
          <w:rFonts w:eastAsia="Lucida Sans Unicode"/>
          <w:lang w:val="lv-LV"/>
        </w:rPr>
        <w:t xml:space="preserve"> </w:t>
      </w:r>
      <w:proofErr w:type="spellStart"/>
      <w:r w:rsidRPr="00B6335C">
        <w:rPr>
          <w:rFonts w:eastAsia="Lucida Sans Unicode"/>
          <w:lang w:val="lv-LV"/>
        </w:rPr>
        <w:t>lp</w:t>
      </w:r>
      <w:proofErr w:type="spellEnd"/>
      <w:r w:rsidRPr="00B6335C">
        <w:rPr>
          <w:rFonts w:eastAsia="Lucida Sans Unicode"/>
          <w:lang w:val="lv-LV"/>
        </w:rPr>
        <w:t>.</w:t>
      </w:r>
    </w:p>
    <w:p w14:paraId="0FA33752" w14:textId="77777777" w:rsidR="00B22D37" w:rsidRPr="00B6335C" w:rsidRDefault="00B22D37" w:rsidP="00B22D37">
      <w:pPr>
        <w:widowControl w:val="0"/>
        <w:suppressAutoHyphens/>
        <w:jc w:val="both"/>
        <w:rPr>
          <w:rFonts w:eastAsia="Lucida Sans Unicode"/>
          <w:lang w:val="lv-LV"/>
        </w:rPr>
      </w:pPr>
      <w:r w:rsidRPr="00B6335C">
        <w:rPr>
          <w:rFonts w:eastAsia="Lucida Sans Unicode"/>
          <w:lang w:val="lv-LV"/>
        </w:rPr>
        <w:t xml:space="preserve">                   2. Pieteikums dalībai rakstiskā izsolē uz 2 </w:t>
      </w:r>
      <w:proofErr w:type="spellStart"/>
      <w:r w:rsidRPr="00B6335C">
        <w:rPr>
          <w:rFonts w:eastAsia="Lucida Sans Unicode"/>
          <w:lang w:val="lv-LV"/>
        </w:rPr>
        <w:t>lp</w:t>
      </w:r>
      <w:proofErr w:type="spellEnd"/>
      <w:r w:rsidRPr="00B6335C">
        <w:rPr>
          <w:rFonts w:eastAsia="Lucida Sans Unicode"/>
          <w:lang w:val="lv-LV"/>
        </w:rPr>
        <w:t>.</w:t>
      </w:r>
    </w:p>
    <w:p w14:paraId="038E00F6" w14:textId="77777777" w:rsidR="00B22D37" w:rsidRPr="00B6335C" w:rsidRDefault="00B22D37" w:rsidP="00B22D37">
      <w:pPr>
        <w:widowControl w:val="0"/>
        <w:suppressAutoHyphens/>
        <w:jc w:val="both"/>
        <w:rPr>
          <w:rFonts w:eastAsia="Lucida Sans Unicode"/>
          <w:lang w:val="lv-LV"/>
        </w:rPr>
      </w:pPr>
      <w:r w:rsidRPr="00B6335C">
        <w:rPr>
          <w:rFonts w:eastAsia="Lucida Sans Unicode"/>
          <w:lang w:val="lv-LV"/>
        </w:rPr>
        <w:t xml:space="preserve">                  </w:t>
      </w:r>
    </w:p>
    <w:p w14:paraId="79C796DF" w14:textId="77777777" w:rsidR="00B22D37" w:rsidRPr="00B6335C" w:rsidRDefault="00B22D37" w:rsidP="00B22D37">
      <w:pPr>
        <w:widowControl w:val="0"/>
        <w:suppressAutoHyphens/>
        <w:jc w:val="both"/>
        <w:rPr>
          <w:rFonts w:eastAsia="Lucida Sans Unicode"/>
          <w:lang w:val="lv-LV"/>
        </w:rPr>
      </w:pPr>
    </w:p>
    <w:p w14:paraId="78F3E5BA" w14:textId="77777777" w:rsidR="00B22D37" w:rsidRPr="00B6335C" w:rsidRDefault="00B22D37" w:rsidP="00B22D37">
      <w:pPr>
        <w:widowControl w:val="0"/>
        <w:suppressAutoHyphens/>
        <w:jc w:val="both"/>
        <w:rPr>
          <w:rFonts w:eastAsia="Lucida Sans Unicode"/>
          <w:lang w:val="lv-LV"/>
        </w:rPr>
      </w:pPr>
    </w:p>
    <w:p w14:paraId="3FC10AC7" w14:textId="77777777" w:rsidR="00B22D37" w:rsidRPr="00B6335C" w:rsidRDefault="00B22D37" w:rsidP="00B22D37">
      <w:pPr>
        <w:widowControl w:val="0"/>
        <w:suppressAutoHyphens/>
        <w:jc w:val="both"/>
        <w:rPr>
          <w:rFonts w:eastAsia="Lucida Sans Unicode"/>
          <w:lang w:val="lv-LV"/>
        </w:rPr>
      </w:pPr>
    </w:p>
    <w:p w14:paraId="6BC75805" w14:textId="77777777" w:rsidR="00B22D37" w:rsidRPr="00B6335C" w:rsidRDefault="00B22D37" w:rsidP="00B22D37">
      <w:pPr>
        <w:widowControl w:val="0"/>
        <w:suppressAutoHyphens/>
        <w:jc w:val="both"/>
        <w:rPr>
          <w:rFonts w:eastAsia="Lucida Sans Unicode"/>
          <w:lang w:val="lv-LV"/>
        </w:rPr>
      </w:pPr>
    </w:p>
    <w:p w14:paraId="5988AEF3" w14:textId="77777777" w:rsidR="00B22D37" w:rsidRPr="00B6335C" w:rsidRDefault="00B22D37" w:rsidP="00B22D37">
      <w:pPr>
        <w:widowControl w:val="0"/>
        <w:suppressAutoHyphens/>
        <w:jc w:val="both"/>
        <w:rPr>
          <w:rFonts w:eastAsia="Lucida Sans Unicode"/>
          <w:lang w:val="lv-LV"/>
        </w:rPr>
      </w:pPr>
    </w:p>
    <w:p w14:paraId="6BAC9949" w14:textId="77777777" w:rsidR="00B22D37" w:rsidRPr="00B6335C" w:rsidRDefault="00B22D37" w:rsidP="00B22D37">
      <w:pPr>
        <w:widowControl w:val="0"/>
        <w:suppressAutoHyphens/>
        <w:jc w:val="both"/>
        <w:rPr>
          <w:rFonts w:eastAsia="Lucida Sans Unicode"/>
          <w:lang w:val="lv-LV"/>
        </w:rPr>
      </w:pPr>
    </w:p>
    <w:p w14:paraId="57816CC5" w14:textId="77777777" w:rsidR="00B22D37" w:rsidRPr="00B6335C" w:rsidRDefault="00B22D37" w:rsidP="00B22D37">
      <w:pPr>
        <w:widowControl w:val="0"/>
        <w:suppressAutoHyphens/>
        <w:jc w:val="both"/>
        <w:rPr>
          <w:rFonts w:eastAsia="Lucida Sans Unicode"/>
          <w:lang w:val="lv-LV"/>
        </w:rPr>
      </w:pPr>
    </w:p>
    <w:p w14:paraId="1B36A719" w14:textId="77777777" w:rsidR="00B22D37" w:rsidRPr="00B6335C" w:rsidRDefault="00B22D37" w:rsidP="00B22D37">
      <w:pPr>
        <w:widowControl w:val="0"/>
        <w:suppressAutoHyphens/>
        <w:jc w:val="both"/>
        <w:rPr>
          <w:rFonts w:eastAsia="Lucida Sans Unicode"/>
          <w:lang w:val="lv-LV"/>
        </w:rPr>
      </w:pPr>
    </w:p>
    <w:p w14:paraId="1AB52248" w14:textId="77777777" w:rsidR="00B22D37" w:rsidRPr="00B6335C" w:rsidRDefault="00B22D37" w:rsidP="00B22D37">
      <w:pPr>
        <w:widowControl w:val="0"/>
        <w:suppressAutoHyphens/>
        <w:jc w:val="both"/>
        <w:rPr>
          <w:rFonts w:eastAsia="Lucida Sans Unicode"/>
          <w:lang w:val="lv-LV"/>
        </w:rPr>
      </w:pPr>
    </w:p>
    <w:p w14:paraId="31F0E07A" w14:textId="77777777" w:rsidR="00B22D37" w:rsidRPr="00B6335C" w:rsidRDefault="00B22D37" w:rsidP="00B22D37">
      <w:pPr>
        <w:widowControl w:val="0"/>
        <w:suppressAutoHyphens/>
        <w:jc w:val="both"/>
        <w:rPr>
          <w:rFonts w:eastAsia="Lucida Sans Unicode"/>
          <w:lang w:val="lv-LV"/>
        </w:rPr>
      </w:pPr>
    </w:p>
    <w:p w14:paraId="00E06444" w14:textId="77777777" w:rsidR="00B22D37" w:rsidRPr="00B6335C" w:rsidRDefault="00B22D37" w:rsidP="00B22D37">
      <w:pPr>
        <w:widowControl w:val="0"/>
        <w:suppressAutoHyphens/>
        <w:jc w:val="both"/>
        <w:rPr>
          <w:rFonts w:eastAsia="Lucida Sans Unicode"/>
          <w:lang w:val="lv-LV"/>
        </w:rPr>
      </w:pPr>
    </w:p>
    <w:p w14:paraId="3B73442B" w14:textId="77777777" w:rsidR="00B22D37" w:rsidRPr="00B6335C" w:rsidRDefault="00B22D37" w:rsidP="00B22D37">
      <w:pPr>
        <w:widowControl w:val="0"/>
        <w:suppressAutoHyphens/>
        <w:jc w:val="both"/>
        <w:rPr>
          <w:rFonts w:eastAsia="Lucida Sans Unicode"/>
          <w:lang w:val="lv-LV"/>
        </w:rPr>
      </w:pPr>
    </w:p>
    <w:p w14:paraId="500AF9B1" w14:textId="77777777" w:rsidR="00B22D37" w:rsidRDefault="00B22D37" w:rsidP="00B22D37">
      <w:pPr>
        <w:rPr>
          <w:rFonts w:eastAsia="Lucida Sans Unicode"/>
          <w:lang w:val="lv-LV"/>
        </w:rPr>
      </w:pPr>
      <w:r>
        <w:rPr>
          <w:rFonts w:eastAsia="Lucida Sans Unicode"/>
          <w:lang w:val="lv-LV"/>
        </w:rPr>
        <w:br w:type="page"/>
      </w:r>
    </w:p>
    <w:p w14:paraId="2C7027B4" w14:textId="77777777" w:rsidR="00FE7B90" w:rsidRDefault="00FE7B90"/>
    <w:sectPr w:rsidR="00FE7B90" w:rsidSect="00B22D37">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37"/>
    <w:rsid w:val="001450F9"/>
    <w:rsid w:val="00B22D37"/>
    <w:rsid w:val="00C43C69"/>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E487"/>
  <w15:chartTrackingRefBased/>
  <w15:docId w15:val="{9FB8EC30-0442-4730-B054-28156DBB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2D3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B22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22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22D3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22D3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22D3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22D3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22D3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22D3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22D3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22D3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22D3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22D3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22D3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22D3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22D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22D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22D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22D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22D3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22D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22D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22D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22D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22D37"/>
    <w:rPr>
      <w:i/>
      <w:iCs/>
      <w:color w:val="404040" w:themeColor="text1" w:themeTint="BF"/>
    </w:rPr>
  </w:style>
  <w:style w:type="paragraph" w:styleId="Sarakstarindkopa">
    <w:name w:val="List Paragraph"/>
    <w:aliases w:val="1List Paragraph,Normal bullet 2,Bullet list,Syle 1,H&amp;P List Paragraph,2,Strip"/>
    <w:basedOn w:val="Parasts"/>
    <w:uiPriority w:val="34"/>
    <w:qFormat/>
    <w:rsid w:val="00B22D37"/>
    <w:pPr>
      <w:ind w:left="720"/>
      <w:contextualSpacing/>
    </w:pPr>
  </w:style>
  <w:style w:type="character" w:styleId="Intensvsizclums">
    <w:name w:val="Intense Emphasis"/>
    <w:basedOn w:val="Noklusjumarindkopasfonts"/>
    <w:uiPriority w:val="21"/>
    <w:qFormat/>
    <w:rsid w:val="00B22D37"/>
    <w:rPr>
      <w:i/>
      <w:iCs/>
      <w:color w:val="0F4761" w:themeColor="accent1" w:themeShade="BF"/>
    </w:rPr>
  </w:style>
  <w:style w:type="paragraph" w:styleId="Intensvscitts">
    <w:name w:val="Intense Quote"/>
    <w:basedOn w:val="Parasts"/>
    <w:next w:val="Parasts"/>
    <w:link w:val="IntensvscittsRakstz"/>
    <w:uiPriority w:val="30"/>
    <w:qFormat/>
    <w:rsid w:val="00B22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22D37"/>
    <w:rPr>
      <w:i/>
      <w:iCs/>
      <w:color w:val="0F4761" w:themeColor="accent1" w:themeShade="BF"/>
    </w:rPr>
  </w:style>
  <w:style w:type="character" w:styleId="Intensvaatsauce">
    <w:name w:val="Intense Reference"/>
    <w:basedOn w:val="Noklusjumarindkopasfonts"/>
    <w:uiPriority w:val="32"/>
    <w:qFormat/>
    <w:rsid w:val="00B22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18610</Words>
  <Characters>10609</Characters>
  <Application>Microsoft Office Word</Application>
  <DocSecurity>0</DocSecurity>
  <Lines>88</Lines>
  <Paragraphs>58</Paragraphs>
  <ScaleCrop>false</ScaleCrop>
  <Company>Jekabpils novada pasvaldiba</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2024-07-01T12:56:00Z</dcterms:created>
  <dcterms:modified xsi:type="dcterms:W3CDTF">2024-07-01T12:57:00Z</dcterms:modified>
</cp:coreProperties>
</file>