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168C6" w14:textId="77777777" w:rsidR="00A14715" w:rsidRPr="00B6335C" w:rsidRDefault="00A14715" w:rsidP="00A14715">
      <w:pPr>
        <w:widowControl w:val="0"/>
        <w:suppressAutoHyphens/>
        <w:jc w:val="right"/>
        <w:rPr>
          <w:rFonts w:eastAsia="Lucida Sans Unicode" w:cs="Tahoma"/>
          <w:lang w:val="lv-LV"/>
        </w:rPr>
      </w:pPr>
      <w:r w:rsidRPr="00B6335C">
        <w:rPr>
          <w:rFonts w:eastAsia="Lucida Sans Unicode" w:cs="Tahoma"/>
          <w:lang w:val="lv-LV"/>
        </w:rPr>
        <w:t>Pielikums</w:t>
      </w:r>
    </w:p>
    <w:p w14:paraId="2FBD30C6" w14:textId="77777777" w:rsidR="00A14715" w:rsidRPr="00B6335C" w:rsidRDefault="00A14715" w:rsidP="00A14715">
      <w:pPr>
        <w:widowControl w:val="0"/>
        <w:suppressAutoHyphens/>
        <w:jc w:val="right"/>
        <w:rPr>
          <w:rFonts w:eastAsia="Lucida Sans Unicode" w:cs="Tahoma"/>
          <w:lang w:val="lv-LV"/>
        </w:rPr>
      </w:pPr>
      <w:r w:rsidRPr="00B6335C">
        <w:rPr>
          <w:rFonts w:eastAsia="Lucida Sans Unicode" w:cs="Tahoma"/>
          <w:lang w:val="lv-LV"/>
        </w:rPr>
        <w:t>APSTIPRINĀTS</w:t>
      </w:r>
    </w:p>
    <w:p w14:paraId="0804E24B" w14:textId="77777777" w:rsidR="00A14715" w:rsidRPr="00B6335C" w:rsidRDefault="00A14715" w:rsidP="00A14715">
      <w:pPr>
        <w:widowControl w:val="0"/>
        <w:suppressAutoHyphens/>
        <w:jc w:val="right"/>
        <w:rPr>
          <w:rFonts w:eastAsia="Lucida Sans Unicode" w:cs="Tahoma"/>
          <w:lang w:val="lv-LV"/>
        </w:rPr>
      </w:pPr>
      <w:r w:rsidRPr="00B6335C">
        <w:rPr>
          <w:rFonts w:eastAsia="Lucida Sans Unicode" w:cs="Tahoma"/>
          <w:lang w:val="lv-LV"/>
        </w:rPr>
        <w:t>ar Jēkabpils novada domes</w:t>
      </w:r>
    </w:p>
    <w:p w14:paraId="3E69F9DD" w14:textId="77777777" w:rsidR="00A14715" w:rsidRPr="00B6335C" w:rsidRDefault="00A14715" w:rsidP="00A14715">
      <w:pPr>
        <w:widowControl w:val="0"/>
        <w:suppressAutoHyphens/>
        <w:jc w:val="right"/>
        <w:rPr>
          <w:rFonts w:eastAsia="Lucida Sans Unicode" w:cs="Tahoma"/>
          <w:lang w:val="lv-LV"/>
        </w:rPr>
      </w:pPr>
      <w:r>
        <w:rPr>
          <w:rFonts w:eastAsia="Lucida Sans Unicode" w:cs="Tahoma"/>
          <w:lang w:val="lv-LV"/>
        </w:rPr>
        <w:t>23.05</w:t>
      </w:r>
      <w:r w:rsidRPr="00B6335C">
        <w:rPr>
          <w:rFonts w:eastAsia="Lucida Sans Unicode" w:cs="Tahoma"/>
          <w:lang w:val="lv-LV"/>
        </w:rPr>
        <w:t>.2024. lēmuma Nr.</w:t>
      </w:r>
      <w:r>
        <w:rPr>
          <w:rFonts w:eastAsia="Lucida Sans Unicode" w:cs="Tahoma"/>
          <w:lang w:val="lv-LV"/>
        </w:rPr>
        <w:t>392</w:t>
      </w:r>
    </w:p>
    <w:p w14:paraId="02A369FB" w14:textId="78FFB2E9" w:rsidR="00A14715" w:rsidRPr="00B6335C" w:rsidRDefault="00A14715" w:rsidP="00A14715">
      <w:pPr>
        <w:widowControl w:val="0"/>
        <w:suppressAutoHyphens/>
        <w:jc w:val="right"/>
        <w:rPr>
          <w:rFonts w:eastAsia="Lucida Sans Unicode" w:cs="Tahoma"/>
          <w:lang w:val="lv-LV"/>
        </w:rPr>
      </w:pPr>
      <w:r w:rsidRPr="00B6335C">
        <w:rPr>
          <w:rFonts w:eastAsia="Lucida Sans Unicode" w:cs="Tahoma"/>
          <w:lang w:val="lv-LV"/>
        </w:rPr>
        <w:t>(protokols Nr.</w:t>
      </w:r>
      <w:r>
        <w:rPr>
          <w:rFonts w:eastAsia="Lucida Sans Unicode" w:cs="Tahoma"/>
          <w:lang w:val="lv-LV"/>
        </w:rPr>
        <w:t>10</w:t>
      </w:r>
      <w:r w:rsidRPr="00B6335C">
        <w:rPr>
          <w:rFonts w:eastAsia="Lucida Sans Unicode" w:cs="Tahoma"/>
          <w:lang w:val="lv-LV"/>
        </w:rPr>
        <w:t xml:space="preserve">, </w:t>
      </w:r>
      <w:r>
        <w:rPr>
          <w:rFonts w:eastAsia="Lucida Sans Unicode" w:cs="Tahoma"/>
          <w:lang w:val="lv-LV"/>
        </w:rPr>
        <w:t>53</w:t>
      </w:r>
      <w:r w:rsidR="00DC1ABA">
        <w:rPr>
          <w:rFonts w:eastAsia="Lucida Sans Unicode" w:cs="Tahoma"/>
          <w:lang w:val="lv-LV"/>
        </w:rPr>
        <w:t>)</w:t>
      </w:r>
    </w:p>
    <w:p w14:paraId="52257BBA" w14:textId="77777777" w:rsidR="00A14715" w:rsidRPr="00B6335C" w:rsidRDefault="00A14715" w:rsidP="00A14715">
      <w:pPr>
        <w:widowControl w:val="0"/>
        <w:suppressAutoHyphens/>
        <w:jc w:val="center"/>
        <w:rPr>
          <w:rFonts w:eastAsia="Lucida Sans Unicode" w:cs="Tahoma"/>
          <w:b/>
          <w:bCs/>
          <w:lang w:val="lv-LV"/>
        </w:rPr>
      </w:pPr>
    </w:p>
    <w:p w14:paraId="03087B99" w14:textId="77777777" w:rsidR="00A14715" w:rsidRPr="00B6335C" w:rsidRDefault="00A14715" w:rsidP="00A14715">
      <w:pPr>
        <w:widowControl w:val="0"/>
        <w:suppressAutoHyphens/>
        <w:jc w:val="center"/>
        <w:rPr>
          <w:rFonts w:eastAsia="Lucida Sans Unicode" w:cs="Tahoma"/>
          <w:b/>
          <w:bCs/>
          <w:lang w:val="lv-LV"/>
        </w:rPr>
      </w:pPr>
      <w:r w:rsidRPr="00B6335C">
        <w:rPr>
          <w:rFonts w:eastAsia="Lucida Sans Unicode" w:cs="Tahoma"/>
          <w:b/>
          <w:bCs/>
          <w:lang w:val="lv-LV"/>
        </w:rPr>
        <w:t>RAKSTISKĀS NOMAS TIESĪBU IZSOLES NOTEIKUMI</w:t>
      </w:r>
    </w:p>
    <w:p w14:paraId="777A4BB5" w14:textId="77777777" w:rsidR="00A14715" w:rsidRPr="00B6335C" w:rsidRDefault="00A14715" w:rsidP="00A14715">
      <w:pPr>
        <w:widowControl w:val="0"/>
        <w:suppressAutoHyphens/>
        <w:jc w:val="center"/>
        <w:rPr>
          <w:rFonts w:eastAsia="Lucida Sans Unicode" w:cs="Tahoma"/>
          <w:b/>
          <w:bCs/>
          <w:lang w:val="lv-LV"/>
        </w:rPr>
      </w:pPr>
      <w:r w:rsidRPr="00B6335C">
        <w:rPr>
          <w:rFonts w:eastAsia="Lucida Sans Unicode" w:cs="Tahoma"/>
          <w:b/>
          <w:bCs/>
          <w:lang w:val="lv-LV"/>
        </w:rPr>
        <w:t xml:space="preserve">par </w:t>
      </w:r>
      <w:bookmarkStart w:id="0" w:name="_Hlk115881960"/>
      <w:r w:rsidRPr="00B6335C">
        <w:rPr>
          <w:rFonts w:eastAsia="Calibri"/>
          <w:b/>
          <w:bCs/>
          <w:lang w:val="lv-LV"/>
        </w:rPr>
        <w:t>nekustamā īpašuma ar kadastra numuru 56050010592, Skolas  iela 2A, Aknīste, Jēkabpils novads zemes vienības ar kadastra apzīmējumu 56050010592 daļu 1 m</w:t>
      </w:r>
      <w:r w:rsidRPr="00B6335C">
        <w:rPr>
          <w:rFonts w:eastAsia="Calibri"/>
          <w:b/>
          <w:bCs/>
          <w:vertAlign w:val="superscript"/>
          <w:lang w:val="lv-LV"/>
        </w:rPr>
        <w:t>2</w:t>
      </w:r>
      <w:bookmarkEnd w:id="0"/>
      <w:r w:rsidRPr="00B6335C">
        <w:rPr>
          <w:rFonts w:eastAsia="Lucida Sans Unicode" w:cs="Tahoma"/>
          <w:b/>
          <w:bCs/>
          <w:lang w:val="lv-LV"/>
        </w:rPr>
        <w:t xml:space="preserve"> platībā</w:t>
      </w:r>
    </w:p>
    <w:p w14:paraId="29B768A0" w14:textId="77777777" w:rsidR="00A14715" w:rsidRPr="00B6335C" w:rsidRDefault="00A14715" w:rsidP="00A14715">
      <w:pPr>
        <w:widowControl w:val="0"/>
        <w:suppressAutoHyphens/>
        <w:jc w:val="center"/>
        <w:rPr>
          <w:rFonts w:eastAsia="Lucida Sans Unicode" w:cs="Tahoma"/>
          <w:lang w:val="lv-LV"/>
        </w:rPr>
      </w:pPr>
    </w:p>
    <w:p w14:paraId="7C359511" w14:textId="77777777" w:rsidR="00A14715" w:rsidRPr="00B6335C" w:rsidRDefault="00A14715" w:rsidP="00A14715">
      <w:pPr>
        <w:widowControl w:val="0"/>
        <w:suppressAutoHyphens/>
        <w:jc w:val="center"/>
        <w:rPr>
          <w:rFonts w:eastAsia="Lucida Sans Unicode"/>
          <w:lang w:val="lv-LV"/>
        </w:rPr>
      </w:pPr>
      <w:r w:rsidRPr="00B6335C">
        <w:rPr>
          <w:rFonts w:eastAsia="Lucida Sans Unicode" w:cs="Tahoma"/>
          <w:lang w:val="lv-LV"/>
        </w:rPr>
        <w:t>I.</w:t>
      </w:r>
      <w:r w:rsidRPr="00B6335C">
        <w:rPr>
          <w:rFonts w:eastAsia="Lucida Sans Unicode"/>
          <w:lang w:val="lv-LV"/>
        </w:rPr>
        <w:tab/>
        <w:t>Vispārīgie noteikumi</w:t>
      </w:r>
    </w:p>
    <w:p w14:paraId="2EA4B04D"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Nomas tiesību izsoles noteikumi (turpmāk – Izsoles noteikumi) nosaka kārtību, kādā tiek rīkota rakstiskā nomas tiesību pirmā izsole par Jēkabpils novada  pašvaldības </w:t>
      </w:r>
      <w:r w:rsidRPr="00B6335C">
        <w:rPr>
          <w:rFonts w:eastAsia="Calibri"/>
          <w:lang w:val="lv-LV"/>
        </w:rPr>
        <w:t>nekustamā īpašuma ar kadastra numuru 56050010592, Skolas  iela 2A, Aknīste, Jēkabpils novads zemes vienības ar kadastra apzīmējumu 56050010592 daļu 1 m</w:t>
      </w:r>
      <w:r w:rsidRPr="00B6335C">
        <w:rPr>
          <w:rFonts w:eastAsia="Calibri"/>
          <w:vertAlign w:val="superscript"/>
          <w:lang w:val="lv-LV"/>
        </w:rPr>
        <w:t>2</w:t>
      </w:r>
      <w:r w:rsidRPr="00B6335C">
        <w:rPr>
          <w:rFonts w:eastAsia="Calibri"/>
          <w:lang w:val="lv-LV"/>
        </w:rPr>
        <w:t xml:space="preserve"> </w:t>
      </w:r>
      <w:r w:rsidRPr="00B6335C">
        <w:rPr>
          <w:rFonts w:eastAsia="Lucida Sans Unicode"/>
          <w:lang w:val="lv-LV"/>
        </w:rPr>
        <w:t>(turpmāk – Nomas objekts) un nosolītājam tiek piešķirtas nomas tiesības uz Nomas objektu.</w:t>
      </w:r>
    </w:p>
    <w:p w14:paraId="7F0C4F03"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Izsoles mērķis ir noteikt nomas objekta nomnieku, kurš piedāvā finansiāli izdevīgāko piedāvājumu nomas tiesības nodibināšanai.</w:t>
      </w:r>
    </w:p>
    <w:p w14:paraId="16402C84"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Izsole tiek organizēta saskaņā ar Ministru kabineta 2018. gada 19. jūnija noteikumi Nr. 350 </w:t>
      </w:r>
    </w:p>
    <w:p w14:paraId="36F87256" w14:textId="77777777" w:rsidR="00A14715" w:rsidRPr="00B6335C" w:rsidRDefault="00A14715" w:rsidP="00A14715">
      <w:pPr>
        <w:widowControl w:val="0"/>
        <w:suppressAutoHyphens/>
        <w:spacing w:line="256" w:lineRule="auto"/>
        <w:ind w:left="360"/>
        <w:contextualSpacing/>
        <w:jc w:val="both"/>
        <w:rPr>
          <w:rFonts w:eastAsia="Lucida Sans Unicode"/>
          <w:lang w:val="lv-LV"/>
        </w:rPr>
      </w:pPr>
      <w:r w:rsidRPr="00B6335C">
        <w:rPr>
          <w:rFonts w:eastAsia="Lucida Sans Unicode"/>
          <w:lang w:val="lv-LV"/>
        </w:rPr>
        <w:t>“Publiskas personas zemes nomas un apbūves tiesības noteikumi”, kā arī ievērojot Publiskas personas finanšu līdzekļu mantas izšķērdēšanas novēršanas likumu.</w:t>
      </w:r>
    </w:p>
    <w:p w14:paraId="7447116D"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Informācija par Nomas objekta izsoli (</w:t>
      </w:r>
      <w:r>
        <w:rPr>
          <w:rFonts w:eastAsia="Lucida Sans Unicode"/>
          <w:lang w:val="lv-LV"/>
        </w:rPr>
        <w:t xml:space="preserve">turpmāk - </w:t>
      </w:r>
      <w:r w:rsidRPr="00B6335C">
        <w:rPr>
          <w:rFonts w:eastAsia="Lucida Sans Unicode"/>
          <w:lang w:val="lv-LV"/>
        </w:rPr>
        <w:t>Izsoles sludinājums) tiek publicēt</w:t>
      </w:r>
      <w:r>
        <w:rPr>
          <w:rFonts w:eastAsia="Lucida Sans Unicode"/>
          <w:lang w:val="lv-LV"/>
        </w:rPr>
        <w:t>a</w:t>
      </w:r>
      <w:r w:rsidRPr="00B6335C">
        <w:rPr>
          <w:rFonts w:eastAsia="Lucida Sans Unicode"/>
          <w:lang w:val="lv-LV"/>
        </w:rPr>
        <w:t xml:space="preserve"> Jēkabpils novada pašvaldības mājas lapā  www.jekabpils.lv.</w:t>
      </w:r>
    </w:p>
    <w:p w14:paraId="657467AD"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Nomas objekta iznomātājs ir Jēkabpils novada pašvaldība, reģistrācijas Nr.90000024205, adrese: Brīvības iela 120, Jēkabpils, LV-5201</w:t>
      </w:r>
      <w:r>
        <w:rPr>
          <w:rFonts w:eastAsia="Lucida Sans Unicode"/>
          <w:lang w:val="lv-LV"/>
        </w:rPr>
        <w:t xml:space="preserve"> (turpmāk – Pašvaldība)</w:t>
      </w:r>
      <w:r w:rsidRPr="00B6335C">
        <w:rPr>
          <w:rFonts w:eastAsia="Lucida Sans Unicode"/>
          <w:lang w:val="lv-LV"/>
        </w:rPr>
        <w:t>.</w:t>
      </w:r>
    </w:p>
    <w:p w14:paraId="3DBA3309" w14:textId="77777777" w:rsidR="00A14715" w:rsidRPr="00B6335C" w:rsidRDefault="00A14715" w:rsidP="00A14715">
      <w:pPr>
        <w:numPr>
          <w:ilvl w:val="0"/>
          <w:numId w:val="1"/>
        </w:numPr>
        <w:spacing w:after="160" w:line="256" w:lineRule="auto"/>
        <w:ind w:right="43"/>
        <w:contextualSpacing/>
        <w:jc w:val="both"/>
        <w:rPr>
          <w:rFonts w:eastAsia="Calibri"/>
          <w:bCs/>
          <w:lang w:val="lv-LV" w:eastAsia="lv-LV"/>
        </w:rPr>
      </w:pPr>
      <w:r w:rsidRPr="00B6335C">
        <w:rPr>
          <w:rFonts w:eastAsia="Lucida Sans Unicode"/>
          <w:lang w:val="lv-LV"/>
        </w:rPr>
        <w:t xml:space="preserve">Izsoli organizē ar Jēkabpils novada domes 2024.gada </w:t>
      </w:r>
      <w:r>
        <w:rPr>
          <w:rFonts w:eastAsia="Lucida Sans Unicode"/>
          <w:lang w:val="lv-LV"/>
        </w:rPr>
        <w:t>23</w:t>
      </w:r>
      <w:r w:rsidRPr="00B6335C">
        <w:rPr>
          <w:rFonts w:eastAsia="Lucida Sans Unicode"/>
          <w:lang w:val="lv-LV"/>
        </w:rPr>
        <w:t>.maija lēmumu Nr.</w:t>
      </w:r>
      <w:r>
        <w:rPr>
          <w:rFonts w:eastAsia="Lucida Sans Unicode"/>
          <w:lang w:val="lv-LV"/>
        </w:rPr>
        <w:t>392</w:t>
      </w:r>
      <w:r w:rsidRPr="00B6335C">
        <w:rPr>
          <w:rFonts w:eastAsia="Lucida Sans Unicode"/>
          <w:lang w:val="lv-LV"/>
        </w:rPr>
        <w:t xml:space="preserve"> “</w:t>
      </w:r>
      <w:r w:rsidRPr="00B6335C">
        <w:rPr>
          <w:rFonts w:eastAsia="Calibri"/>
          <w:bCs/>
          <w:lang w:val="lv-LV" w:eastAsia="lv-LV"/>
        </w:rPr>
        <w:t>Par nomas tiesību izsoli</w:t>
      </w:r>
      <w:r w:rsidRPr="00B6335C">
        <w:rPr>
          <w:rFonts w:eastAsia="Lucida Sans Unicode"/>
          <w:lang w:val="lv-LV"/>
        </w:rPr>
        <w:t xml:space="preserve">” izveidota izsoles komisija (turpmāk – Komisija). </w:t>
      </w:r>
    </w:p>
    <w:p w14:paraId="2B44BC48"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Nomas objekts tiek iznomāts ar mērķi – </w:t>
      </w:r>
      <w:r w:rsidRPr="00B6335C">
        <w:rPr>
          <w:rFonts w:eastAsia="Lucida Sans Unicode"/>
          <w:kern w:val="1"/>
          <w:lang w:val="lv-LV"/>
        </w:rPr>
        <w:t>āra karsto dzērienu tirdzniecības automāta izvietošanai.</w:t>
      </w:r>
    </w:p>
    <w:p w14:paraId="06F7F219" w14:textId="77777777" w:rsidR="00A14715" w:rsidRPr="00B6335C" w:rsidRDefault="00A14715" w:rsidP="00A14715">
      <w:pPr>
        <w:widowControl w:val="0"/>
        <w:suppressAutoHyphens/>
        <w:jc w:val="both"/>
        <w:rPr>
          <w:rFonts w:eastAsia="Lucida Sans Unicode"/>
          <w:lang w:val="lv-LV"/>
        </w:rPr>
      </w:pPr>
    </w:p>
    <w:p w14:paraId="710F57AF" w14:textId="77777777" w:rsidR="00A14715" w:rsidRPr="00B6335C" w:rsidRDefault="00A14715" w:rsidP="00A14715">
      <w:pPr>
        <w:widowControl w:val="0"/>
        <w:suppressAutoHyphens/>
        <w:jc w:val="center"/>
        <w:rPr>
          <w:rFonts w:eastAsia="Lucida Sans Unicode"/>
          <w:lang w:val="lv-LV"/>
        </w:rPr>
      </w:pPr>
      <w:r w:rsidRPr="00B6335C">
        <w:rPr>
          <w:rFonts w:eastAsia="Lucida Sans Unicode"/>
          <w:lang w:val="lv-LV"/>
        </w:rPr>
        <w:t>II.</w:t>
      </w:r>
      <w:r w:rsidRPr="00B6335C">
        <w:rPr>
          <w:rFonts w:eastAsia="Lucida Sans Unicode"/>
          <w:lang w:val="lv-LV"/>
        </w:rPr>
        <w:tab/>
        <w:t>Izsoles veids, norises vieta un laiks</w:t>
      </w:r>
    </w:p>
    <w:p w14:paraId="74A3D406" w14:textId="77777777" w:rsidR="00A14715" w:rsidRPr="00034F9A"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Tiek rīkota nomas objekta pirmā izsole, rakstiska izsole </w:t>
      </w:r>
      <w:r w:rsidRPr="00034F9A">
        <w:rPr>
          <w:rFonts w:eastAsia="Lucida Sans Unicode"/>
          <w:lang w:val="lv-LV"/>
        </w:rPr>
        <w:t xml:space="preserve">ar augšupejošu soli nomas tiesību noteikšanai. Pretendents, kurš atbilst šo nomas tiesību izsoles noteikumu V.punkta prasībām un piedāvā visaugstāko nomas maksu par nomas objektu, tiek atzīts par izsoles uzvarētāju un iegūst nomas objekta nomas tiesības. </w:t>
      </w:r>
    </w:p>
    <w:p w14:paraId="4C09E955"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Piedāvājumu atvēršana notiek </w:t>
      </w:r>
      <w:r w:rsidRPr="00B6335C">
        <w:rPr>
          <w:rFonts w:eastAsia="Lucida Sans Unicode"/>
          <w:b/>
          <w:bCs/>
          <w:lang w:val="lv-LV"/>
        </w:rPr>
        <w:t>2024.gada 12.jūnijā plkst.10.00</w:t>
      </w:r>
      <w:r w:rsidRPr="00B6335C">
        <w:rPr>
          <w:rFonts w:eastAsia="Lucida Sans Unicode"/>
          <w:lang w:val="lv-LV"/>
        </w:rPr>
        <w:t xml:space="preserve"> </w:t>
      </w:r>
      <w:r>
        <w:rPr>
          <w:rFonts w:eastAsia="Lucida Sans Unicode"/>
          <w:lang w:val="lv-LV"/>
        </w:rPr>
        <w:t>Pašvaldības</w:t>
      </w:r>
      <w:r w:rsidRPr="00B6335C">
        <w:rPr>
          <w:rFonts w:eastAsia="Lucida Sans Unicode"/>
          <w:lang w:val="lv-LV"/>
        </w:rPr>
        <w:t xml:space="preserve"> iestādes “Jēkabpils novada Attīstības pārvalde” Rīgas ielā 150A, Jēkabpilī, Jēkabpils novadā, 1.stāvā, sēžu zālē.</w:t>
      </w:r>
    </w:p>
    <w:p w14:paraId="33494529"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Gadījumā, ja tiek rīkota atkārtota izsole, tad izsoles veidu, laiku, vietu, sākuma nomas maksu nosaka  ar Jēkabpils novada pašvaldības lēmumu. Komisija nodrošina </w:t>
      </w:r>
      <w:r>
        <w:rPr>
          <w:rFonts w:eastAsia="Lucida Sans Unicode"/>
          <w:lang w:val="lv-LV"/>
        </w:rPr>
        <w:t>I</w:t>
      </w:r>
      <w:r w:rsidRPr="00B6335C">
        <w:rPr>
          <w:rFonts w:eastAsia="Lucida Sans Unicode"/>
          <w:lang w:val="lv-LV"/>
        </w:rPr>
        <w:t>zsoles sludinājuma publicēšanu noteikumos noteiktajos avotos un ievērojot normatīvajos aktos noteiktos termiņus.</w:t>
      </w:r>
    </w:p>
    <w:p w14:paraId="1CEF0339"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Izsole notiek latviešu valodā. Izsoles dalībniekiem, kuri nepārvalda latviešu valodu, jānodrošina savs pārstāvis, kas pārvalda latviešu valodu, vai jānodrošina sava </w:t>
      </w:r>
      <w:r w:rsidRPr="00B6335C">
        <w:rPr>
          <w:rFonts w:eastAsia="Lucida Sans Unicode"/>
          <w:lang w:val="lv-LV"/>
        </w:rPr>
        <w:lastRenderedPageBreak/>
        <w:t>pārstāvība izsolē ar tulka palīdzību. Par tulka piedalīšanos izsolē izsoles dalībniekam jāinformē izsoles vadītājs, norādot tulka vārdu, uzvārdu, personas kodu.</w:t>
      </w:r>
    </w:p>
    <w:p w14:paraId="185B6692" w14:textId="77777777" w:rsidR="00A14715" w:rsidRPr="00B6335C" w:rsidRDefault="00A14715" w:rsidP="00A14715">
      <w:pPr>
        <w:widowControl w:val="0"/>
        <w:suppressAutoHyphens/>
        <w:jc w:val="both"/>
        <w:rPr>
          <w:rFonts w:eastAsia="Lucida Sans Unicode"/>
          <w:lang w:val="lv-LV"/>
        </w:rPr>
      </w:pPr>
    </w:p>
    <w:p w14:paraId="057A9FBF" w14:textId="77777777" w:rsidR="00A14715" w:rsidRPr="00B6335C" w:rsidRDefault="00A14715" w:rsidP="00A14715">
      <w:pPr>
        <w:widowControl w:val="0"/>
        <w:suppressAutoHyphens/>
        <w:jc w:val="center"/>
        <w:rPr>
          <w:rFonts w:eastAsia="Lucida Sans Unicode"/>
          <w:lang w:val="lv-LV"/>
        </w:rPr>
      </w:pPr>
      <w:r w:rsidRPr="00B6335C">
        <w:rPr>
          <w:rFonts w:eastAsia="Lucida Sans Unicode"/>
          <w:lang w:val="lv-LV"/>
        </w:rPr>
        <w:t>III.</w:t>
      </w:r>
      <w:r w:rsidRPr="00B6335C">
        <w:rPr>
          <w:rFonts w:eastAsia="Lucida Sans Unicode"/>
          <w:lang w:val="lv-LV"/>
        </w:rPr>
        <w:tab/>
        <w:t>Nomas objekts</w:t>
      </w:r>
    </w:p>
    <w:p w14:paraId="4C4F1869" w14:textId="77777777" w:rsidR="00A14715" w:rsidRPr="00B6335C" w:rsidRDefault="00A14715" w:rsidP="00A14715">
      <w:pPr>
        <w:numPr>
          <w:ilvl w:val="0"/>
          <w:numId w:val="1"/>
        </w:numPr>
        <w:spacing w:after="160" w:line="256" w:lineRule="auto"/>
        <w:contextualSpacing/>
        <w:jc w:val="both"/>
        <w:rPr>
          <w:rFonts w:eastAsia="Lucida Sans Unicode"/>
          <w:lang w:val="lv-LV"/>
        </w:rPr>
      </w:pPr>
      <w:r w:rsidRPr="00B6335C">
        <w:rPr>
          <w:rFonts w:eastAsia="Lucida Sans Unicode"/>
          <w:lang w:val="lv-LV"/>
        </w:rPr>
        <w:t xml:space="preserve">Nomas objektu veido </w:t>
      </w:r>
      <w:r>
        <w:rPr>
          <w:rFonts w:eastAsia="Lucida Sans Unicode"/>
          <w:lang w:val="lv-LV"/>
        </w:rPr>
        <w:t>P</w:t>
      </w:r>
      <w:r w:rsidRPr="00B6335C">
        <w:rPr>
          <w:rFonts w:eastAsia="Lucida Sans Unicode"/>
          <w:lang w:val="lv-LV"/>
        </w:rPr>
        <w:t xml:space="preserve">ašvaldības </w:t>
      </w:r>
      <w:r w:rsidRPr="00B6335C">
        <w:rPr>
          <w:rFonts w:eastAsia="Calibri"/>
          <w:lang w:val="lv-LV"/>
        </w:rPr>
        <w:t xml:space="preserve">nekustamā īpašuma ar kadastra numuru 56050010592, Skolas  iela 2A, Aknīste, Jēkabpils novads zemes vienības ar kadastra apzīmējumu </w:t>
      </w:r>
      <w:bookmarkStart w:id="1" w:name="_Hlk165284104"/>
      <w:r w:rsidRPr="00B6335C">
        <w:rPr>
          <w:rFonts w:eastAsia="Calibri"/>
          <w:lang w:val="lv-LV"/>
        </w:rPr>
        <w:t>56050010592</w:t>
      </w:r>
      <w:bookmarkEnd w:id="1"/>
      <w:r w:rsidRPr="00B6335C">
        <w:rPr>
          <w:rFonts w:eastAsia="Calibri"/>
          <w:lang w:val="lv-LV"/>
        </w:rPr>
        <w:t xml:space="preserve"> daļa 1 m</w:t>
      </w:r>
      <w:r w:rsidRPr="00B6335C">
        <w:rPr>
          <w:rFonts w:eastAsia="Calibri"/>
          <w:vertAlign w:val="superscript"/>
          <w:lang w:val="lv-LV"/>
        </w:rPr>
        <w:t>2</w:t>
      </w:r>
      <w:r w:rsidRPr="00B6335C">
        <w:rPr>
          <w:rFonts w:eastAsia="Calibri"/>
          <w:lang w:val="lv-LV"/>
        </w:rPr>
        <w:t xml:space="preserve"> platībā. </w:t>
      </w:r>
      <w:r w:rsidRPr="00B6335C">
        <w:rPr>
          <w:rFonts w:eastAsia="Lucida Sans Unicode"/>
          <w:lang w:val="lv-LV"/>
        </w:rPr>
        <w:t xml:space="preserve">Nekustamais īpašums ir nostiprināts Aknīstes pilsētas zemesgrāmatas nodalījumā Nr.100000556472.      </w:t>
      </w:r>
    </w:p>
    <w:p w14:paraId="11684C90" w14:textId="77777777" w:rsidR="00A14715" w:rsidRPr="00B6335C" w:rsidRDefault="00A14715" w:rsidP="00A14715">
      <w:pPr>
        <w:numPr>
          <w:ilvl w:val="0"/>
          <w:numId w:val="1"/>
        </w:numPr>
        <w:spacing w:after="160" w:line="256" w:lineRule="auto"/>
        <w:contextualSpacing/>
        <w:jc w:val="both"/>
        <w:rPr>
          <w:rFonts w:eastAsia="Lucida Sans Unicode"/>
          <w:lang w:val="lv-LV"/>
        </w:rPr>
      </w:pPr>
      <w:r w:rsidRPr="00B6335C">
        <w:rPr>
          <w:rFonts w:eastAsia="Calibri"/>
          <w:lang w:val="lv-LV"/>
        </w:rPr>
        <w:t>Nomas objekta platība var tikt precizēta, ja zemes vienība ar kadastra apzīmējumu 56050010592 daļa tiks kadastrāli uzmērīta</w:t>
      </w:r>
      <w:r w:rsidRPr="00B6335C">
        <w:rPr>
          <w:rFonts w:eastAsia="Lucida Sans Unicode"/>
          <w:lang w:val="lv-LV"/>
        </w:rPr>
        <w:t>.</w:t>
      </w:r>
    </w:p>
    <w:p w14:paraId="694DF0AC" w14:textId="77777777" w:rsidR="00A14715" w:rsidRPr="00B6335C" w:rsidRDefault="00A14715" w:rsidP="00A14715">
      <w:pPr>
        <w:numPr>
          <w:ilvl w:val="0"/>
          <w:numId w:val="1"/>
        </w:numPr>
        <w:spacing w:after="160" w:line="256" w:lineRule="auto"/>
        <w:contextualSpacing/>
        <w:jc w:val="both"/>
        <w:rPr>
          <w:rFonts w:eastAsia="Lucida Sans Unicode"/>
          <w:lang w:val="lv-LV"/>
        </w:rPr>
      </w:pPr>
      <w:r w:rsidRPr="00B6335C">
        <w:rPr>
          <w:rFonts w:eastAsia="Calibri"/>
          <w:lang w:val="lv-LV"/>
        </w:rPr>
        <w:t>Nomas objekta zemes vienības ar kadastra apzīmējumu 56050010592 daļas  izvietojuma shēma norādīta Nomas līguma projekta 1.pielikumā.</w:t>
      </w:r>
    </w:p>
    <w:p w14:paraId="6E16F7CF" w14:textId="77777777" w:rsidR="00A14715" w:rsidRPr="00B6335C" w:rsidRDefault="00A14715" w:rsidP="00A14715">
      <w:pPr>
        <w:numPr>
          <w:ilvl w:val="0"/>
          <w:numId w:val="1"/>
        </w:numPr>
        <w:spacing w:after="160" w:line="256" w:lineRule="auto"/>
        <w:contextualSpacing/>
        <w:jc w:val="both"/>
        <w:rPr>
          <w:rFonts w:eastAsia="Lucida Sans Unicode"/>
          <w:lang w:val="lv-LV"/>
        </w:rPr>
      </w:pPr>
      <w:r w:rsidRPr="00B6335C">
        <w:rPr>
          <w:rFonts w:eastAsia="Lucida Sans Unicode"/>
          <w:lang w:val="lv-LV"/>
        </w:rPr>
        <w:t xml:space="preserve">Atbilstoši Aknīstes novada teritorijas plānojumam zemes vienības ar kadastra apzīmējumu </w:t>
      </w:r>
      <w:r w:rsidRPr="00B6335C">
        <w:rPr>
          <w:rFonts w:eastAsia="Calibri"/>
          <w:lang w:val="lv-LV"/>
        </w:rPr>
        <w:t>56050010592 daļa 1 m</w:t>
      </w:r>
      <w:r w:rsidRPr="00B6335C">
        <w:rPr>
          <w:rFonts w:eastAsia="Calibri"/>
          <w:vertAlign w:val="superscript"/>
          <w:lang w:val="lv-LV"/>
        </w:rPr>
        <w:t>2</w:t>
      </w:r>
      <w:r w:rsidRPr="00B6335C">
        <w:rPr>
          <w:rFonts w:eastAsia="Calibri"/>
          <w:lang w:val="lv-LV"/>
        </w:rPr>
        <w:t xml:space="preserve"> platībā</w:t>
      </w:r>
      <w:r w:rsidRPr="00B6335C">
        <w:rPr>
          <w:rFonts w:eastAsia="Lucida Sans Unicode"/>
          <w:lang w:val="lv-LV"/>
        </w:rPr>
        <w:t xml:space="preserve"> atrodas </w:t>
      </w:r>
      <w:r w:rsidRPr="00B6335C">
        <w:rPr>
          <w:rFonts w:eastAsia="Lucida Sans Unicode"/>
          <w:lang w:val="lv-LV" w:eastAsia="lv-LV"/>
        </w:rPr>
        <w:t xml:space="preserve">Mazstāvu dzīvojamās mājas apbūves teritorijā (DzM), kurā atbilstoši minētā teritorijas plānojuma “Teritorijas izmantošanas un apbūves noteikumi” kā minētās teritorijas papildizmantošanas veids ir norādīta “Tirdzniecības vai pakalpojumu objektu apbūve (12002): izņemot degvielas un gāzes uzpildes stacijas un automobiļu un motociklu apkopes uzņēmumus”. </w:t>
      </w:r>
      <w:r w:rsidRPr="00B6335C">
        <w:rPr>
          <w:rFonts w:eastAsia="Lucida Sans Unicode"/>
          <w:lang w:val="lv-LV"/>
        </w:rPr>
        <w:t>Zemes lietošanas mērķis ir 0908 – pārējo sabiedriskās nozīmes objektu apbūve.</w:t>
      </w:r>
    </w:p>
    <w:p w14:paraId="022DADAC" w14:textId="77777777" w:rsidR="00A14715" w:rsidRPr="00B6335C" w:rsidRDefault="00A14715" w:rsidP="00A14715">
      <w:pPr>
        <w:numPr>
          <w:ilvl w:val="0"/>
          <w:numId w:val="1"/>
        </w:numPr>
        <w:spacing w:after="160" w:line="256" w:lineRule="auto"/>
        <w:contextualSpacing/>
        <w:jc w:val="both"/>
        <w:rPr>
          <w:rFonts w:eastAsia="Lucida Sans Unicode"/>
          <w:lang w:val="lv-LV"/>
        </w:rPr>
      </w:pPr>
      <w:r w:rsidRPr="00B6335C">
        <w:rPr>
          <w:rFonts w:eastAsia="Lucida Sans Unicode"/>
          <w:lang w:val="lv-LV"/>
        </w:rPr>
        <w:t xml:space="preserve">Nomas objekta atrodas Aknīstes pilsētas </w:t>
      </w:r>
      <w:r>
        <w:rPr>
          <w:rFonts w:eastAsia="Lucida Sans Unicode"/>
          <w:lang w:val="lv-LV"/>
        </w:rPr>
        <w:t>centrā daudzfunkcionālā laukuma malā.</w:t>
      </w:r>
    </w:p>
    <w:p w14:paraId="2D6C617F" w14:textId="77777777" w:rsidR="00A14715" w:rsidRPr="00B6335C" w:rsidRDefault="00A14715" w:rsidP="00A14715">
      <w:pPr>
        <w:numPr>
          <w:ilvl w:val="0"/>
          <w:numId w:val="1"/>
        </w:numPr>
        <w:spacing w:after="160" w:line="256" w:lineRule="auto"/>
        <w:contextualSpacing/>
        <w:jc w:val="both"/>
        <w:rPr>
          <w:rFonts w:eastAsia="Lucida Sans Unicode"/>
          <w:lang w:val="lv-LV"/>
        </w:rPr>
      </w:pPr>
      <w:r w:rsidRPr="00B6335C">
        <w:rPr>
          <w:rFonts w:eastAsia="Lucida Sans Unicode"/>
          <w:lang w:val="lv-LV"/>
        </w:rPr>
        <w:t xml:space="preserve">Informācija par Nomas objektu un ar Nomas objektu var iepazīties, iepriekš sazinoties ar </w:t>
      </w:r>
      <w:r>
        <w:rPr>
          <w:rFonts w:eastAsia="Lucida Sans Unicode"/>
          <w:lang w:val="lv-LV"/>
        </w:rPr>
        <w:t>iestādes “</w:t>
      </w:r>
      <w:r w:rsidRPr="00B6335C">
        <w:rPr>
          <w:rFonts w:eastAsia="Lucida Sans Unicode"/>
          <w:lang w:val="lv-LV"/>
        </w:rPr>
        <w:t>Jēkabpils novada Attīstības pārvalde</w:t>
      </w:r>
      <w:r>
        <w:rPr>
          <w:rFonts w:eastAsia="Lucida Sans Unicode"/>
          <w:lang w:val="lv-LV"/>
        </w:rPr>
        <w:t>”</w:t>
      </w:r>
      <w:r w:rsidRPr="00B6335C">
        <w:rPr>
          <w:rFonts w:eastAsia="Lucida Sans Unicode"/>
          <w:lang w:val="lv-LV"/>
        </w:rPr>
        <w:t xml:space="preserve"> Teritorijas plānošanas un īpašumu pārvaldīšanas nodaļas vecāko nekustamā īpašuma speciālisti Vinetu Verečinsku, mob.t. 26814985 vai </w:t>
      </w:r>
      <w:r>
        <w:rPr>
          <w:rFonts w:eastAsia="Lucida Sans Unicode"/>
          <w:lang w:val="lv-LV"/>
        </w:rPr>
        <w:t>iestādes “</w:t>
      </w:r>
      <w:r w:rsidRPr="00B6335C">
        <w:rPr>
          <w:rFonts w:eastAsia="Lucida Sans Unicode"/>
          <w:lang w:val="lv-LV"/>
        </w:rPr>
        <w:t>Jēkabpils novada Administratīvās pārvalde</w:t>
      </w:r>
      <w:r>
        <w:rPr>
          <w:rFonts w:eastAsia="Lucida Sans Unicode"/>
          <w:lang w:val="lv-LV"/>
        </w:rPr>
        <w:t>”</w:t>
      </w:r>
      <w:r w:rsidRPr="00B6335C">
        <w:rPr>
          <w:rFonts w:eastAsia="Lucida Sans Unicode"/>
          <w:lang w:val="lv-LV"/>
        </w:rPr>
        <w:t xml:space="preserve"> Aknīstes pilsētas pārvald</w:t>
      </w:r>
      <w:r>
        <w:rPr>
          <w:rFonts w:eastAsia="Lucida Sans Unicode"/>
          <w:lang w:val="lv-LV"/>
        </w:rPr>
        <w:t>nieku</w:t>
      </w:r>
      <w:r w:rsidRPr="00B6335C">
        <w:rPr>
          <w:rFonts w:eastAsia="Lucida Sans Unicode"/>
          <w:lang w:val="lv-LV"/>
        </w:rPr>
        <w:t xml:space="preserve"> Jāni Striku, mob.t. 26389739.</w:t>
      </w:r>
    </w:p>
    <w:p w14:paraId="31E51FF4" w14:textId="77777777" w:rsidR="00A14715" w:rsidRPr="00B6335C" w:rsidRDefault="00A14715" w:rsidP="00A14715">
      <w:pPr>
        <w:spacing w:line="256" w:lineRule="auto"/>
        <w:ind w:left="360"/>
        <w:contextualSpacing/>
        <w:jc w:val="both"/>
        <w:rPr>
          <w:rFonts w:eastAsia="Lucida Sans Unicode"/>
          <w:lang w:val="lv-LV"/>
        </w:rPr>
      </w:pPr>
    </w:p>
    <w:p w14:paraId="3E07A3D0" w14:textId="77777777" w:rsidR="00A14715" w:rsidRPr="00B6335C" w:rsidRDefault="00A14715" w:rsidP="00A14715">
      <w:pPr>
        <w:widowControl w:val="0"/>
        <w:suppressAutoHyphens/>
        <w:jc w:val="center"/>
        <w:rPr>
          <w:rFonts w:eastAsia="Lucida Sans Unicode"/>
          <w:lang w:val="lv-LV"/>
        </w:rPr>
      </w:pPr>
      <w:r w:rsidRPr="00B6335C">
        <w:rPr>
          <w:rFonts w:eastAsia="Lucida Sans Unicode"/>
          <w:lang w:val="lv-LV"/>
        </w:rPr>
        <w:t>IV.</w:t>
      </w:r>
      <w:r w:rsidRPr="00B6335C">
        <w:rPr>
          <w:rFonts w:eastAsia="Lucida Sans Unicode"/>
          <w:lang w:val="lv-LV"/>
        </w:rPr>
        <w:tab/>
        <w:t>Nomas īpašie nosacījumi</w:t>
      </w:r>
    </w:p>
    <w:p w14:paraId="46244A0A" w14:textId="77777777" w:rsidR="00A14715" w:rsidRPr="00B6335C" w:rsidRDefault="00A14715" w:rsidP="00A14715">
      <w:pPr>
        <w:numPr>
          <w:ilvl w:val="0"/>
          <w:numId w:val="1"/>
        </w:numPr>
        <w:spacing w:after="160" w:line="259" w:lineRule="auto"/>
        <w:contextualSpacing/>
        <w:jc w:val="both"/>
        <w:rPr>
          <w:rFonts w:eastAsia="Lucida Sans Unicode"/>
          <w:lang w:val="lv-LV"/>
        </w:rPr>
      </w:pPr>
      <w:bookmarkStart w:id="2" w:name="_Hlk117590185"/>
      <w:r w:rsidRPr="00B6335C">
        <w:rPr>
          <w:rFonts w:eastAsia="Lucida Sans Unicode"/>
          <w:lang w:val="lv-LV"/>
        </w:rPr>
        <w:t>Nomas līgums tiks slēgts uz 2 gadiem no nomas līguma stāšanās spēkā diena. Nomas maksa par Nomas objektu jāmaksā saskaņā ar nomas līguma nosacījumiem.</w:t>
      </w:r>
    </w:p>
    <w:p w14:paraId="7939358D" w14:textId="77777777" w:rsidR="00A14715" w:rsidRPr="0009757F" w:rsidRDefault="00A14715" w:rsidP="00A14715">
      <w:pPr>
        <w:numPr>
          <w:ilvl w:val="0"/>
          <w:numId w:val="1"/>
        </w:numPr>
        <w:spacing w:after="160" w:line="259" w:lineRule="auto"/>
        <w:contextualSpacing/>
        <w:jc w:val="both"/>
        <w:rPr>
          <w:rFonts w:eastAsia="Lucida Sans Unicode"/>
          <w:lang w:val="lv-LV"/>
        </w:rPr>
      </w:pPr>
      <w:r w:rsidRPr="00B6335C">
        <w:rPr>
          <w:rFonts w:eastAsia="Lucida Sans Unicode"/>
          <w:lang w:val="lv-LV"/>
        </w:rPr>
        <w:t xml:space="preserve">Pēc Nomas līguma termiņa beigām nomas tiesību pagarināšana - saskaņā ar normatīvajiem aktiem. Pagarinot nomas tiesības, tiks pārskatīta nomas maksa un izvērtēts, vai nomnieks ir </w:t>
      </w:r>
      <w:r w:rsidRPr="0009757F">
        <w:rPr>
          <w:rFonts w:eastAsia="Lucida Sans Unicode"/>
          <w:lang w:val="lv-LV"/>
        </w:rPr>
        <w:t xml:space="preserve">labticīgi pildījis nomas līguma nosacījumus. </w:t>
      </w:r>
    </w:p>
    <w:p w14:paraId="22C84CD9" w14:textId="77777777" w:rsidR="00A14715" w:rsidRPr="0009757F" w:rsidRDefault="00A14715" w:rsidP="00A14715">
      <w:pPr>
        <w:numPr>
          <w:ilvl w:val="0"/>
          <w:numId w:val="1"/>
        </w:numPr>
        <w:spacing w:after="160" w:line="259" w:lineRule="auto"/>
        <w:ind w:left="357" w:hanging="357"/>
        <w:contextualSpacing/>
        <w:jc w:val="both"/>
        <w:rPr>
          <w:rFonts w:eastAsia="Lucida Sans Unicode"/>
          <w:lang w:val="lv-LV"/>
        </w:rPr>
      </w:pPr>
      <w:r w:rsidRPr="0009757F">
        <w:rPr>
          <w:rFonts w:eastAsia="Calibri"/>
          <w:bCs/>
          <w:lang w:val="lv-LV"/>
        </w:rPr>
        <w:t xml:space="preserve">Papildus nomas maksai </w:t>
      </w:r>
      <w:bookmarkStart w:id="3" w:name="_Hlk119325628"/>
      <w:r w:rsidRPr="0009757F">
        <w:rPr>
          <w:rFonts w:eastAsia="Calibri"/>
          <w:bCs/>
          <w:lang w:val="lv-LV"/>
        </w:rPr>
        <w:t xml:space="preserve">izsoles uzvarētājs veic vienreizēju maksājumu </w:t>
      </w:r>
      <w:bookmarkStart w:id="4" w:name="_Hlk166796736"/>
      <w:r w:rsidRPr="0009757F">
        <w:rPr>
          <w:rFonts w:eastAsia="Calibri"/>
          <w:bCs/>
          <w:lang w:val="lv-LV"/>
        </w:rPr>
        <w:t xml:space="preserve">50,00 euro </w:t>
      </w:r>
      <w:r w:rsidRPr="0009757F">
        <w:rPr>
          <w:rFonts w:eastAsia="Calibri"/>
          <w:bCs/>
          <w:i/>
          <w:lang w:val="lv-LV"/>
        </w:rPr>
        <w:t>(piecdesmit eiro un 00 centi)</w:t>
      </w:r>
      <w:r w:rsidRPr="0009757F">
        <w:rPr>
          <w:rFonts w:eastAsia="Calibri"/>
          <w:bCs/>
          <w:lang w:val="lv-LV"/>
        </w:rPr>
        <w:t xml:space="preserve"> apmērā, lai kompensētu Pašvaldībai pieaicinātā sertificēta vērtētāja atlīdzības summu par Nomas objekta nomas maksas noteikšanu.</w:t>
      </w:r>
      <w:bookmarkEnd w:id="3"/>
      <w:r w:rsidRPr="0009757F">
        <w:rPr>
          <w:rFonts w:eastAsia="Calibri"/>
          <w:bCs/>
          <w:lang w:val="lv-LV"/>
        </w:rPr>
        <w:t xml:space="preserve"> Papildus tiek maksāts pievienotās vērtības nodoklis.</w:t>
      </w:r>
    </w:p>
    <w:bookmarkEnd w:id="4"/>
    <w:p w14:paraId="7938E696" w14:textId="77777777" w:rsidR="00A14715" w:rsidRPr="0009757F" w:rsidRDefault="00A14715" w:rsidP="00A14715">
      <w:pPr>
        <w:numPr>
          <w:ilvl w:val="0"/>
          <w:numId w:val="1"/>
        </w:numPr>
        <w:spacing w:after="160" w:line="256" w:lineRule="auto"/>
        <w:contextualSpacing/>
        <w:jc w:val="both"/>
        <w:rPr>
          <w:rFonts w:eastAsia="Lucida Sans Unicode"/>
          <w:lang w:val="lv-LV"/>
        </w:rPr>
      </w:pPr>
      <w:r w:rsidRPr="0009757F">
        <w:rPr>
          <w:rFonts w:eastAsia="Lucida Sans Unicode"/>
          <w:lang w:val="lv-LV"/>
        </w:rPr>
        <w:t>Nomas līguma projekts noteikts 1.pielikumā.</w:t>
      </w:r>
    </w:p>
    <w:bookmarkEnd w:id="2"/>
    <w:p w14:paraId="16F30CD2" w14:textId="77777777" w:rsidR="00A14715" w:rsidRPr="0009757F" w:rsidRDefault="00A14715" w:rsidP="00A14715">
      <w:pPr>
        <w:numPr>
          <w:ilvl w:val="0"/>
          <w:numId w:val="1"/>
        </w:numPr>
        <w:spacing w:after="160" w:line="256" w:lineRule="auto"/>
        <w:contextualSpacing/>
        <w:jc w:val="both"/>
        <w:rPr>
          <w:rFonts w:eastAsia="Lucida Sans Unicode"/>
          <w:lang w:val="lv-LV"/>
        </w:rPr>
      </w:pPr>
      <w:r w:rsidRPr="0009757F">
        <w:rPr>
          <w:rFonts w:eastAsia="Lucida Sans Unicode"/>
          <w:lang w:val="lv-LV"/>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053F7F60" w14:textId="77777777" w:rsidR="00A14715" w:rsidRPr="0009757F" w:rsidRDefault="00A14715" w:rsidP="00A14715">
      <w:pPr>
        <w:numPr>
          <w:ilvl w:val="0"/>
          <w:numId w:val="1"/>
        </w:numPr>
        <w:spacing w:after="160" w:line="259" w:lineRule="auto"/>
        <w:ind w:left="357" w:hanging="357"/>
        <w:contextualSpacing/>
        <w:jc w:val="both"/>
        <w:rPr>
          <w:rFonts w:eastAsia="Lucida Sans Unicode"/>
          <w:lang w:val="lv-LV"/>
        </w:rPr>
      </w:pPr>
      <w:r w:rsidRPr="0009757F">
        <w:rPr>
          <w:rFonts w:eastAsia="Lucida Sans Unicode"/>
          <w:lang w:val="lv-LV"/>
        </w:rPr>
        <w:t xml:space="preserve">Personai, kura iegūs nomas tiesības tiks nodrošināta iespēja pieslēgtie pie Jēkabpils novada pašvaldības elektrības pieslēguma. Pieslēgšanās darbi un kontrolskaitītāja </w:t>
      </w:r>
      <w:r w:rsidRPr="0009757F">
        <w:rPr>
          <w:rFonts w:eastAsia="Lucida Sans Unicode"/>
          <w:lang w:val="lv-LV"/>
        </w:rPr>
        <w:lastRenderedPageBreak/>
        <w:t>uzstādīšana Nomniekam jāveic par saviem līdzekļiem, un papildus nomas maksai jāmaksā par patērēto elektroenerģiju, atbilstoši Nomas līguma nosacījumiem.</w:t>
      </w:r>
    </w:p>
    <w:p w14:paraId="70064A5B" w14:textId="77777777" w:rsidR="00A14715" w:rsidRPr="00B6335C" w:rsidRDefault="00A14715" w:rsidP="00A14715">
      <w:pPr>
        <w:numPr>
          <w:ilvl w:val="0"/>
          <w:numId w:val="1"/>
        </w:numPr>
        <w:spacing w:after="160" w:line="256" w:lineRule="auto"/>
        <w:contextualSpacing/>
        <w:jc w:val="both"/>
        <w:rPr>
          <w:rFonts w:eastAsia="Lucida Sans Unicode"/>
          <w:lang w:val="lv-LV"/>
        </w:rPr>
      </w:pPr>
      <w:r w:rsidRPr="0009757F">
        <w:rPr>
          <w:rFonts w:eastAsia="Lucida Sans Unicode"/>
          <w:lang w:val="lv-LV"/>
        </w:rPr>
        <w:t>Nomas objekta lietošanas mērķis ir viena karsto dzērienu tirdzniecības</w:t>
      </w:r>
      <w:r w:rsidRPr="00B6335C">
        <w:rPr>
          <w:rFonts w:eastAsia="Lucida Sans Unicode"/>
          <w:lang w:val="lv-LV"/>
        </w:rPr>
        <w:t xml:space="preserve"> automāta izvietošana.</w:t>
      </w:r>
    </w:p>
    <w:p w14:paraId="3C5F8603" w14:textId="77777777" w:rsidR="00A14715" w:rsidRPr="00B6335C" w:rsidRDefault="00A14715" w:rsidP="00A14715">
      <w:pPr>
        <w:numPr>
          <w:ilvl w:val="0"/>
          <w:numId w:val="1"/>
        </w:numPr>
        <w:spacing w:after="160" w:line="256" w:lineRule="auto"/>
        <w:contextualSpacing/>
        <w:jc w:val="both"/>
        <w:rPr>
          <w:rFonts w:eastAsia="Lucida Sans Unicode"/>
          <w:lang w:val="lv-LV"/>
        </w:rPr>
      </w:pPr>
      <w:r w:rsidRPr="00B6335C">
        <w:rPr>
          <w:rFonts w:eastAsia="Lucida Sans Unicode"/>
          <w:lang w:val="lv-LV"/>
        </w:rPr>
        <w:t xml:space="preserve">Nomniekam netiek piešķirta apbūves tiesība. </w:t>
      </w:r>
    </w:p>
    <w:p w14:paraId="37A4EBCB" w14:textId="77777777" w:rsidR="00A14715" w:rsidRPr="00B6335C" w:rsidRDefault="00A14715" w:rsidP="00A14715">
      <w:pPr>
        <w:numPr>
          <w:ilvl w:val="0"/>
          <w:numId w:val="1"/>
        </w:numPr>
        <w:spacing w:after="160" w:line="256" w:lineRule="auto"/>
        <w:contextualSpacing/>
        <w:jc w:val="both"/>
        <w:rPr>
          <w:rFonts w:eastAsia="Lucida Sans Unicode"/>
          <w:lang w:val="lv-LV"/>
        </w:rPr>
      </w:pPr>
      <w:r w:rsidRPr="00B6335C">
        <w:rPr>
          <w:rFonts w:eastAsia="Lucida Sans Unicode"/>
          <w:lang w:val="lv-LV"/>
        </w:rPr>
        <w:t xml:space="preserve">Nomniekam nav tiesību nodot Nomas objektu vai tā daļu apakšnomā trešajām personām, bez rakstiska saskaņojuma ar </w:t>
      </w:r>
      <w:r>
        <w:rPr>
          <w:rFonts w:eastAsia="Lucida Sans Unicode"/>
          <w:lang w:val="lv-LV"/>
        </w:rPr>
        <w:t>P</w:t>
      </w:r>
      <w:r w:rsidRPr="00B6335C">
        <w:rPr>
          <w:rFonts w:eastAsia="Lucida Sans Unicode"/>
          <w:lang w:val="lv-LV"/>
        </w:rPr>
        <w:t>ašvaldību.</w:t>
      </w:r>
    </w:p>
    <w:p w14:paraId="4CF6A842" w14:textId="77777777" w:rsidR="00A14715" w:rsidRPr="00B6335C" w:rsidRDefault="00A14715" w:rsidP="00A14715">
      <w:pPr>
        <w:numPr>
          <w:ilvl w:val="0"/>
          <w:numId w:val="1"/>
        </w:numPr>
        <w:spacing w:after="160" w:line="256" w:lineRule="auto"/>
        <w:contextualSpacing/>
        <w:jc w:val="both"/>
        <w:rPr>
          <w:rFonts w:eastAsia="Lucida Sans Unicode"/>
          <w:lang w:val="lv-LV"/>
        </w:rPr>
      </w:pPr>
      <w:r w:rsidRPr="00B6335C">
        <w:rPr>
          <w:rFonts w:eastAsia="Lucida Sans Unicode"/>
          <w:lang w:val="lv-LV"/>
        </w:rPr>
        <w:t>Nomas  līgumam  beidzoties  vai  tā  pirmstermiņa  izbeigšanas  gadījumā, nomnieka ir pienākums Nomas objektu atbrīvot un sakopt  to atbilstoši sakārtotas  vides prasībām.</w:t>
      </w:r>
    </w:p>
    <w:p w14:paraId="2DA1B9D4" w14:textId="77777777" w:rsidR="00A14715" w:rsidRPr="00B6335C" w:rsidRDefault="00A14715" w:rsidP="00A14715">
      <w:pPr>
        <w:widowControl w:val="0"/>
        <w:suppressAutoHyphens/>
        <w:jc w:val="both"/>
        <w:rPr>
          <w:rFonts w:eastAsia="Lucida Sans Unicode"/>
          <w:lang w:val="lv-LV"/>
        </w:rPr>
      </w:pPr>
    </w:p>
    <w:p w14:paraId="3062C94B" w14:textId="77777777" w:rsidR="00A14715" w:rsidRPr="00B6335C" w:rsidRDefault="00A14715" w:rsidP="00A14715">
      <w:pPr>
        <w:widowControl w:val="0"/>
        <w:suppressAutoHyphens/>
        <w:jc w:val="center"/>
        <w:rPr>
          <w:rFonts w:eastAsia="Lucida Sans Unicode"/>
          <w:lang w:val="lv-LV"/>
        </w:rPr>
      </w:pPr>
      <w:r w:rsidRPr="00B6335C">
        <w:rPr>
          <w:rFonts w:eastAsia="Lucida Sans Unicode"/>
          <w:lang w:val="lv-LV"/>
        </w:rPr>
        <w:t>V.Izsoles dalībnieki</w:t>
      </w:r>
      <w:r w:rsidRPr="00B6335C">
        <w:rPr>
          <w:rFonts w:eastAsia="Lucida Sans Unicode"/>
          <w:lang w:val="lv-LV"/>
        </w:rPr>
        <w:tab/>
      </w:r>
    </w:p>
    <w:p w14:paraId="58D0FC77" w14:textId="77777777" w:rsidR="00A14715" w:rsidRPr="00B6335C" w:rsidRDefault="00A14715" w:rsidP="00A14715">
      <w:pPr>
        <w:widowControl w:val="0"/>
        <w:suppressAutoHyphens/>
        <w:rPr>
          <w:rFonts w:eastAsia="Lucida Sans Unicode"/>
          <w:lang w:val="lv-LV"/>
        </w:rPr>
      </w:pPr>
    </w:p>
    <w:p w14:paraId="6472403D"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Par izsoles dalībnieku var kļūt juridiskā persona (turpmāk – Pretendents), kas saskaņā ar spēkā esošajiem normatīvajiem aktiem un šiem noteikumiem ir tiesīga piedalīties izsolē un iegūt nomas tiesības.</w:t>
      </w:r>
    </w:p>
    <w:p w14:paraId="0E174A4A"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Par izsoles dalībnieku nevar būt Pretendents:</w:t>
      </w:r>
    </w:p>
    <w:p w14:paraId="2E89C277" w14:textId="77777777" w:rsidR="00A14715" w:rsidRPr="00B6335C" w:rsidRDefault="00A14715" w:rsidP="00A14715">
      <w:pPr>
        <w:widowControl w:val="0"/>
        <w:numPr>
          <w:ilvl w:val="1"/>
          <w:numId w:val="1"/>
        </w:numPr>
        <w:tabs>
          <w:tab w:val="left" w:pos="993"/>
        </w:tabs>
        <w:suppressAutoHyphens/>
        <w:spacing w:after="160" w:line="256" w:lineRule="auto"/>
        <w:contextualSpacing/>
        <w:jc w:val="both"/>
        <w:rPr>
          <w:rFonts w:eastAsia="Lucida Sans Unicode"/>
          <w:lang w:val="lv-LV"/>
        </w:rPr>
      </w:pPr>
      <w:r w:rsidRPr="00B6335C">
        <w:rPr>
          <w:rFonts w:eastAsia="Lucida Sans Unicode"/>
          <w:lang w:val="lv-LV"/>
        </w:rPr>
        <w:t>kuram ir maksājumu parādi Pašvaldības budžetā;</w:t>
      </w:r>
    </w:p>
    <w:p w14:paraId="75F610F1" w14:textId="77777777" w:rsidR="00A14715" w:rsidRPr="00B6335C" w:rsidRDefault="00A14715" w:rsidP="00A14715">
      <w:pPr>
        <w:widowControl w:val="0"/>
        <w:numPr>
          <w:ilvl w:val="1"/>
          <w:numId w:val="1"/>
        </w:numPr>
        <w:tabs>
          <w:tab w:val="left" w:pos="993"/>
        </w:tabs>
        <w:suppressAutoHyphens/>
        <w:spacing w:after="160" w:line="256" w:lineRule="auto"/>
        <w:contextualSpacing/>
        <w:jc w:val="both"/>
        <w:rPr>
          <w:rFonts w:eastAsia="Lucida Sans Unicode"/>
          <w:lang w:val="lv-LV"/>
        </w:rPr>
      </w:pPr>
      <w:r w:rsidRPr="00B6335C">
        <w:rPr>
          <w:rFonts w:eastAsia="Lucida Sans Unicode"/>
          <w:lang w:val="lv-LV"/>
        </w:rPr>
        <w:t>ja pēdējā gada laikā līdz pieteikuma iesniegšanas dienai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7BF4D2DA" w14:textId="77777777" w:rsidR="00A14715" w:rsidRPr="00B6335C" w:rsidRDefault="00A14715" w:rsidP="00A14715">
      <w:pPr>
        <w:widowControl w:val="0"/>
        <w:numPr>
          <w:ilvl w:val="1"/>
          <w:numId w:val="1"/>
        </w:numPr>
        <w:tabs>
          <w:tab w:val="left" w:pos="993"/>
        </w:tabs>
        <w:suppressAutoHyphens/>
        <w:spacing w:after="160" w:line="256" w:lineRule="auto"/>
        <w:contextualSpacing/>
        <w:jc w:val="both"/>
        <w:rPr>
          <w:rFonts w:eastAsia="Lucida Sans Unicode"/>
          <w:lang w:val="lv-LV"/>
        </w:rPr>
      </w:pPr>
      <w:r w:rsidRPr="00B6335C">
        <w:rPr>
          <w:rFonts w:eastAsia="Lucida Sans Unicode"/>
          <w:lang w:val="lv-LV"/>
        </w:rPr>
        <w:t>kuram Valsts ieņēmumu dienesta administrēto nodokļu (nodevu) parāda kopsumma pārsniedz 150 EUR (viens simts piecdesmit eiro);</w:t>
      </w:r>
    </w:p>
    <w:p w14:paraId="7A49E536" w14:textId="77777777" w:rsidR="00A14715" w:rsidRPr="00B6335C" w:rsidRDefault="00A14715" w:rsidP="00A14715">
      <w:pPr>
        <w:widowControl w:val="0"/>
        <w:numPr>
          <w:ilvl w:val="1"/>
          <w:numId w:val="1"/>
        </w:numPr>
        <w:tabs>
          <w:tab w:val="left" w:pos="993"/>
        </w:tabs>
        <w:suppressAutoHyphens/>
        <w:spacing w:after="160" w:line="256" w:lineRule="auto"/>
        <w:contextualSpacing/>
        <w:jc w:val="both"/>
        <w:rPr>
          <w:rFonts w:eastAsia="Lucida Sans Unicode"/>
          <w:lang w:val="lv-LV"/>
        </w:rPr>
      </w:pPr>
      <w:r w:rsidRPr="00B6335C">
        <w:rPr>
          <w:rFonts w:eastAsia="Lucida Sans Unicode"/>
          <w:lang w:val="lv-LV"/>
        </w:rPr>
        <w:t>kuram pasludināts maksātnespējas process, apturēta vai pārtraukta tās saimnieciskā darbība, uzsākta tiesvedība par tā bankrotu vai tā tiek likvidēta;</w:t>
      </w:r>
    </w:p>
    <w:p w14:paraId="7FEB37BB" w14:textId="77777777" w:rsidR="00A14715" w:rsidRPr="00B6335C" w:rsidRDefault="00A14715" w:rsidP="00A14715">
      <w:pPr>
        <w:widowControl w:val="0"/>
        <w:numPr>
          <w:ilvl w:val="1"/>
          <w:numId w:val="1"/>
        </w:numPr>
        <w:tabs>
          <w:tab w:val="left" w:pos="993"/>
        </w:tabs>
        <w:suppressAutoHyphens/>
        <w:spacing w:after="160" w:line="256" w:lineRule="auto"/>
        <w:contextualSpacing/>
        <w:jc w:val="both"/>
        <w:rPr>
          <w:rFonts w:eastAsia="Lucida Sans Unicode"/>
          <w:lang w:val="lv-LV"/>
        </w:rPr>
      </w:pPr>
      <w:r w:rsidRPr="00B6335C">
        <w:rPr>
          <w:rFonts w:eastAsia="Lucida Sans Unicode"/>
          <w:lang w:val="lv-LV"/>
        </w:rPr>
        <w:t>kurš sniedzis nepatiesas ziņas;</w:t>
      </w:r>
    </w:p>
    <w:p w14:paraId="7DC60F85" w14:textId="77777777" w:rsidR="00A14715" w:rsidRPr="00B6335C" w:rsidRDefault="00A14715" w:rsidP="00A14715">
      <w:pPr>
        <w:widowControl w:val="0"/>
        <w:numPr>
          <w:ilvl w:val="1"/>
          <w:numId w:val="1"/>
        </w:numPr>
        <w:tabs>
          <w:tab w:val="left" w:pos="993"/>
        </w:tabs>
        <w:suppressAutoHyphens/>
        <w:spacing w:after="160" w:line="256" w:lineRule="auto"/>
        <w:contextualSpacing/>
        <w:jc w:val="both"/>
        <w:rPr>
          <w:rFonts w:eastAsia="Lucida Sans Unicode"/>
          <w:lang w:val="lv-LV"/>
        </w:rPr>
      </w:pPr>
      <w:r w:rsidRPr="00B6335C">
        <w:rPr>
          <w:rFonts w:eastAsia="Lucida Sans Unicode"/>
          <w:lang w:val="lv-LV"/>
        </w:rPr>
        <w:t>kurš neatbilst šo noteikumu prasībām;</w:t>
      </w:r>
    </w:p>
    <w:p w14:paraId="324E54A2" w14:textId="77777777" w:rsidR="00A14715" w:rsidRPr="0037103A" w:rsidRDefault="00A14715" w:rsidP="00A14715">
      <w:pPr>
        <w:widowControl w:val="0"/>
        <w:numPr>
          <w:ilvl w:val="1"/>
          <w:numId w:val="1"/>
        </w:numPr>
        <w:tabs>
          <w:tab w:val="left" w:pos="993"/>
        </w:tabs>
        <w:suppressAutoHyphens/>
        <w:spacing w:after="160" w:line="256" w:lineRule="auto"/>
        <w:contextualSpacing/>
        <w:jc w:val="both"/>
        <w:rPr>
          <w:rFonts w:eastAsia="Lucida Sans Unicode"/>
          <w:lang w:val="lv-LV"/>
        </w:rPr>
      </w:pPr>
      <w:r w:rsidRPr="00B6335C">
        <w:rPr>
          <w:rFonts w:eastAsia="Lucida Sans Unicode"/>
          <w:lang w:val="lv-LV"/>
        </w:rPr>
        <w:t xml:space="preserve">kurš nav iesniedzis šo noteikumu </w:t>
      </w:r>
      <w:r w:rsidRPr="0037103A">
        <w:rPr>
          <w:rFonts w:eastAsia="Lucida Sans Unicode"/>
          <w:lang w:val="lv-LV"/>
        </w:rPr>
        <w:t>34.punktā noteiktos dokumentus;</w:t>
      </w:r>
    </w:p>
    <w:p w14:paraId="02119350" w14:textId="77777777" w:rsidR="00A14715" w:rsidRPr="0037103A" w:rsidRDefault="00A14715" w:rsidP="00A14715">
      <w:pPr>
        <w:widowControl w:val="0"/>
        <w:numPr>
          <w:ilvl w:val="1"/>
          <w:numId w:val="1"/>
        </w:numPr>
        <w:tabs>
          <w:tab w:val="left" w:pos="993"/>
        </w:tabs>
        <w:suppressAutoHyphens/>
        <w:spacing w:after="160" w:line="256" w:lineRule="auto"/>
        <w:contextualSpacing/>
        <w:jc w:val="both"/>
        <w:rPr>
          <w:rFonts w:eastAsia="Lucida Sans Unicode"/>
          <w:lang w:val="lv-LV"/>
        </w:rPr>
      </w:pPr>
      <w:r w:rsidRPr="0037103A">
        <w:rPr>
          <w:rFonts w:eastAsia="Lucida Sans Unicode"/>
          <w:lang w:val="lv-LV"/>
        </w:rPr>
        <w:t>kurš nav izpildījis izsoles priekšnoteikumus (t.sk. nav veicis Izsoles noteikumu 35.1.,35.2.apakšpunktos noteiktos maksājumus).</w:t>
      </w:r>
    </w:p>
    <w:p w14:paraId="774D09F9" w14:textId="77777777" w:rsidR="00A14715" w:rsidRPr="0037103A" w:rsidRDefault="00A14715" w:rsidP="00A14715">
      <w:pPr>
        <w:widowControl w:val="0"/>
        <w:numPr>
          <w:ilvl w:val="0"/>
          <w:numId w:val="1"/>
        </w:numPr>
        <w:suppressAutoHyphens/>
        <w:spacing w:after="160" w:line="256" w:lineRule="auto"/>
        <w:contextualSpacing/>
        <w:jc w:val="both"/>
        <w:rPr>
          <w:rFonts w:eastAsia="Lucida Sans Unicode"/>
          <w:lang w:val="lv-LV"/>
        </w:rPr>
      </w:pPr>
      <w:r w:rsidRPr="0037103A">
        <w:rPr>
          <w:rFonts w:eastAsia="Lucida Sans Unicode"/>
          <w:lang w:val="lv-LV"/>
        </w:rPr>
        <w:t xml:space="preserve">Pretendents uzskatāms par izsoles dalībnieku ar brīdi, kad saņemts tā izsoles pieteikums ar pielikumiem (34.punkts) un tas reģistrēts </w:t>
      </w:r>
      <w:r>
        <w:rPr>
          <w:rFonts w:eastAsia="Lucida Sans Unicode"/>
          <w:lang w:val="lv-LV"/>
        </w:rPr>
        <w:t>Izsoles noteikumos</w:t>
      </w:r>
      <w:r w:rsidRPr="0037103A">
        <w:rPr>
          <w:rFonts w:eastAsia="Lucida Sans Unicode"/>
          <w:lang w:val="lv-LV"/>
        </w:rPr>
        <w:t xml:space="preserve"> noteiktajā kārtībā.</w:t>
      </w:r>
    </w:p>
    <w:p w14:paraId="61849237" w14:textId="77777777" w:rsidR="00A14715" w:rsidRPr="00B6335C" w:rsidRDefault="00A14715" w:rsidP="00A14715">
      <w:pPr>
        <w:widowControl w:val="0"/>
        <w:suppressAutoHyphens/>
        <w:spacing w:line="256" w:lineRule="auto"/>
        <w:ind w:left="360"/>
        <w:contextualSpacing/>
        <w:jc w:val="both"/>
        <w:rPr>
          <w:rFonts w:eastAsia="Lucida Sans Unicode"/>
          <w:lang w:val="lv-LV"/>
        </w:rPr>
      </w:pPr>
    </w:p>
    <w:p w14:paraId="35EA2305" w14:textId="77777777" w:rsidR="00A14715" w:rsidRPr="00B6335C" w:rsidRDefault="00A14715" w:rsidP="00A14715">
      <w:pPr>
        <w:widowControl w:val="0"/>
        <w:suppressAutoHyphens/>
        <w:spacing w:line="256" w:lineRule="auto"/>
        <w:ind w:left="360"/>
        <w:contextualSpacing/>
        <w:jc w:val="center"/>
        <w:rPr>
          <w:rFonts w:eastAsia="Lucida Sans Unicode"/>
          <w:lang w:val="lv-LV"/>
        </w:rPr>
      </w:pPr>
      <w:r w:rsidRPr="00B6335C">
        <w:rPr>
          <w:rFonts w:eastAsia="Lucida Sans Unicode"/>
          <w:lang w:val="lv-LV"/>
        </w:rPr>
        <w:t>VI. Izsoles pretendentu pie</w:t>
      </w:r>
      <w:r>
        <w:rPr>
          <w:rFonts w:eastAsia="Lucida Sans Unicode"/>
          <w:lang w:val="lv-LV"/>
        </w:rPr>
        <w:t>teikumu</w:t>
      </w:r>
      <w:r w:rsidRPr="00B6335C">
        <w:rPr>
          <w:rFonts w:eastAsia="Lucida Sans Unicode"/>
          <w:lang w:val="lv-LV"/>
        </w:rPr>
        <w:t xml:space="preserve"> iesniegšanas</w:t>
      </w:r>
      <w:r>
        <w:rPr>
          <w:rFonts w:eastAsia="Lucida Sans Unicode"/>
          <w:lang w:val="lv-LV"/>
        </w:rPr>
        <w:t xml:space="preserve">, noformēšanas, pieņemšanas un reģistrēšanas </w:t>
      </w:r>
      <w:r w:rsidRPr="00B6335C">
        <w:rPr>
          <w:rFonts w:eastAsia="Lucida Sans Unicode"/>
          <w:lang w:val="lv-LV"/>
        </w:rPr>
        <w:t xml:space="preserve"> kārtība</w:t>
      </w:r>
    </w:p>
    <w:p w14:paraId="724E44E4" w14:textId="77777777" w:rsidR="00A14715" w:rsidRPr="00B6335C" w:rsidRDefault="00A14715" w:rsidP="00A14715">
      <w:pPr>
        <w:widowControl w:val="0"/>
        <w:suppressAutoHyphens/>
        <w:spacing w:line="256" w:lineRule="auto"/>
        <w:ind w:left="360"/>
        <w:contextualSpacing/>
        <w:jc w:val="center"/>
        <w:rPr>
          <w:rFonts w:eastAsia="Lucida Sans Unicode"/>
          <w:lang w:val="lv-LV"/>
        </w:rPr>
      </w:pPr>
    </w:p>
    <w:p w14:paraId="3FB5C302"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Izsoles Pretendenta pieteikums</w:t>
      </w:r>
      <w:r>
        <w:rPr>
          <w:rFonts w:eastAsia="Lucida Sans Unicode"/>
          <w:lang w:val="lv-LV"/>
        </w:rPr>
        <w:t xml:space="preserve"> (skat. 33.punktu)</w:t>
      </w:r>
      <w:r w:rsidRPr="00B6335C">
        <w:rPr>
          <w:rFonts w:eastAsia="Lucida Sans Unicode"/>
          <w:lang w:val="lv-LV"/>
        </w:rPr>
        <w:t xml:space="preserve"> ar šo noteikumu 34.punktā minētajiem dokumentiem pēc </w:t>
      </w:r>
      <w:r>
        <w:rPr>
          <w:rFonts w:eastAsia="Lucida Sans Unicode"/>
          <w:lang w:val="lv-LV"/>
        </w:rPr>
        <w:t>Izsoles sludinājuma</w:t>
      </w:r>
      <w:r w:rsidRPr="00B6335C">
        <w:rPr>
          <w:rFonts w:eastAsia="Lucida Sans Unicode"/>
          <w:lang w:val="lv-LV"/>
        </w:rPr>
        <w:t xml:space="preserve"> publicēšanas Pašvaldības tīmekļvietnē www.jekabpils.lv, nosūtāms pa pastu vai iesniedzams klātienē Jēkabpils novada pašvaldības iestādē “Jēkabpils novada Attīstības  pārvalde” Rīgas ielā 150A, Jēkabpilī, Jēkabpils novadā </w:t>
      </w:r>
      <w:r w:rsidRPr="00B6335C">
        <w:rPr>
          <w:rFonts w:eastAsia="Lucida Sans Unicode"/>
          <w:b/>
          <w:bCs/>
          <w:lang w:val="lv-LV"/>
        </w:rPr>
        <w:t>līdz 2024.gada  10.jūnija plkst.17.00.</w:t>
      </w:r>
      <w:r w:rsidRPr="00B6335C">
        <w:rPr>
          <w:rFonts w:eastAsia="Lucida Sans Unicode"/>
          <w:lang w:val="lv-LV"/>
        </w:rPr>
        <w:t xml:space="preserve"> Pieteikums  jāiesniedz  slēgtā  aploksnē. Pa pastu sūtītas vēstules saņemšanas datumam </w:t>
      </w:r>
      <w:r>
        <w:rPr>
          <w:rFonts w:eastAsia="Lucida Sans Unicode"/>
          <w:lang w:val="lv-LV"/>
        </w:rPr>
        <w:t>P</w:t>
      </w:r>
      <w:r w:rsidRPr="00B6335C">
        <w:rPr>
          <w:rFonts w:eastAsia="Lucida Sans Unicode"/>
          <w:lang w:val="lv-LV"/>
        </w:rPr>
        <w:t xml:space="preserve">ašvaldības iestādē “Jēkabpils novada Attīstības  pārvalde” Rīgas ielā </w:t>
      </w:r>
      <w:r w:rsidRPr="00B6335C">
        <w:rPr>
          <w:rFonts w:eastAsia="Lucida Sans Unicode"/>
          <w:lang w:val="lv-LV"/>
        </w:rPr>
        <w:lastRenderedPageBreak/>
        <w:t>150A, Jēkabpilī, Jēkabpils novadā ir jābūt ne vēlākam kā līdz 2024.gada 10.jūnija plkst.17.00.</w:t>
      </w:r>
      <w:r w:rsidRPr="00B6335C">
        <w:rPr>
          <w:rFonts w:asciiTheme="minorHAnsi" w:eastAsiaTheme="minorHAnsi" w:hAnsiTheme="minorHAnsi" w:cstheme="minorBidi"/>
          <w:sz w:val="22"/>
          <w:szCs w:val="22"/>
          <w:lang w:val="lv-LV"/>
        </w:rPr>
        <w:t xml:space="preserve"> </w:t>
      </w:r>
    </w:p>
    <w:p w14:paraId="3B06F806"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Uz aploksnes jānorāda sekojoša informācija:</w:t>
      </w:r>
    </w:p>
    <w:p w14:paraId="1565BEEC" w14:textId="77777777" w:rsidR="00A14715" w:rsidRPr="00B6335C" w:rsidRDefault="00A14715" w:rsidP="00A14715">
      <w:pPr>
        <w:widowControl w:val="0"/>
        <w:suppressAutoHyphens/>
        <w:spacing w:line="256" w:lineRule="auto"/>
        <w:ind w:left="360"/>
        <w:contextualSpacing/>
        <w:jc w:val="center"/>
        <w:rPr>
          <w:rFonts w:eastAsia="Lucida Sans Unicode"/>
          <w:lang w:val="lv-LV"/>
        </w:rPr>
      </w:pPr>
      <w:bookmarkStart w:id="5" w:name="_Hlk119325708"/>
      <w:r w:rsidRPr="00B6335C">
        <w:rPr>
          <w:rFonts w:eastAsia="Lucida Sans Unicode"/>
          <w:lang w:val="lv-LV"/>
        </w:rPr>
        <w:t>Jēkabpils novada pašvaldības iestādei “Jēkabpils novada  Attīstības pārvalde”</w:t>
      </w:r>
    </w:p>
    <w:p w14:paraId="7B5A14CF" w14:textId="77777777" w:rsidR="00A14715" w:rsidRPr="00B6335C" w:rsidRDefault="00A14715" w:rsidP="00A14715">
      <w:pPr>
        <w:widowControl w:val="0"/>
        <w:suppressAutoHyphens/>
        <w:spacing w:line="256" w:lineRule="auto"/>
        <w:ind w:left="360"/>
        <w:contextualSpacing/>
        <w:jc w:val="center"/>
        <w:rPr>
          <w:rFonts w:eastAsia="Lucida Sans Unicode"/>
          <w:lang w:val="lv-LV"/>
        </w:rPr>
      </w:pPr>
      <w:r w:rsidRPr="00B6335C">
        <w:rPr>
          <w:rFonts w:eastAsia="Lucida Sans Unicode"/>
          <w:lang w:val="lv-LV"/>
        </w:rPr>
        <w:t>Rīgas iela 150A</w:t>
      </w:r>
    </w:p>
    <w:p w14:paraId="49DD486D" w14:textId="77777777" w:rsidR="00A14715" w:rsidRPr="00B6335C" w:rsidRDefault="00A14715" w:rsidP="00A14715">
      <w:pPr>
        <w:widowControl w:val="0"/>
        <w:suppressAutoHyphens/>
        <w:spacing w:line="256" w:lineRule="auto"/>
        <w:ind w:left="360"/>
        <w:contextualSpacing/>
        <w:jc w:val="center"/>
        <w:rPr>
          <w:rFonts w:eastAsia="Lucida Sans Unicode"/>
          <w:lang w:val="lv-LV"/>
        </w:rPr>
      </w:pPr>
      <w:r w:rsidRPr="00B6335C">
        <w:rPr>
          <w:rFonts w:eastAsia="Lucida Sans Unicode"/>
          <w:lang w:val="lv-LV"/>
        </w:rPr>
        <w:t>Jēkabpils, LV-5201</w:t>
      </w:r>
    </w:p>
    <w:p w14:paraId="493067EC" w14:textId="77777777" w:rsidR="00A14715" w:rsidRPr="00B6335C" w:rsidRDefault="00A14715" w:rsidP="00A14715">
      <w:pPr>
        <w:widowControl w:val="0"/>
        <w:suppressAutoHyphens/>
        <w:spacing w:line="256" w:lineRule="auto"/>
        <w:ind w:left="360"/>
        <w:contextualSpacing/>
        <w:jc w:val="center"/>
        <w:rPr>
          <w:rFonts w:eastAsia="Lucida Sans Unicode"/>
          <w:lang w:val="lv-LV"/>
        </w:rPr>
      </w:pPr>
      <w:r w:rsidRPr="00B6335C">
        <w:rPr>
          <w:rFonts w:eastAsia="Lucida Sans Unicode"/>
          <w:lang w:val="lv-LV"/>
        </w:rPr>
        <w:t>Pieteikums rakstiskai izsolei</w:t>
      </w:r>
    </w:p>
    <w:p w14:paraId="610F98E8" w14:textId="77777777" w:rsidR="00A14715" w:rsidRPr="00B6335C" w:rsidRDefault="00A14715" w:rsidP="00A14715">
      <w:pPr>
        <w:widowControl w:val="0"/>
        <w:suppressAutoHyphens/>
        <w:spacing w:line="256" w:lineRule="auto"/>
        <w:ind w:left="360"/>
        <w:contextualSpacing/>
        <w:jc w:val="center"/>
        <w:rPr>
          <w:rFonts w:eastAsia="Lucida Sans Unicode"/>
          <w:lang w:val="lv-LV"/>
        </w:rPr>
      </w:pPr>
      <w:r w:rsidRPr="00B6335C">
        <w:rPr>
          <w:rFonts w:eastAsia="Lucida Sans Unicode"/>
          <w:lang w:val="lv-LV"/>
        </w:rPr>
        <w:t>“Nomas tiesību izsole Skolas iela 2A, Aknīste, Jēkabpils novads”</w:t>
      </w:r>
    </w:p>
    <w:p w14:paraId="2E69E3C2" w14:textId="77777777" w:rsidR="00A14715" w:rsidRPr="00B6335C" w:rsidRDefault="00A14715" w:rsidP="00A14715">
      <w:pPr>
        <w:widowControl w:val="0"/>
        <w:suppressAutoHyphens/>
        <w:spacing w:line="256" w:lineRule="auto"/>
        <w:ind w:left="360"/>
        <w:contextualSpacing/>
        <w:jc w:val="center"/>
        <w:rPr>
          <w:rFonts w:eastAsia="Lucida Sans Unicode"/>
          <w:i/>
          <w:iCs/>
          <w:lang w:val="lv-LV"/>
        </w:rPr>
      </w:pPr>
      <w:r w:rsidRPr="00B6335C">
        <w:rPr>
          <w:rFonts w:eastAsia="Lucida Sans Unicode"/>
          <w:i/>
          <w:iCs/>
          <w:lang w:val="lv-LV"/>
        </w:rPr>
        <w:t>Pretendenta nosaukums un adrese</w:t>
      </w:r>
    </w:p>
    <w:p w14:paraId="2F535D66" w14:textId="77777777" w:rsidR="00A14715" w:rsidRPr="00B6335C" w:rsidRDefault="00A14715" w:rsidP="00A14715">
      <w:pPr>
        <w:widowControl w:val="0"/>
        <w:suppressAutoHyphens/>
        <w:spacing w:line="256" w:lineRule="auto"/>
        <w:ind w:left="360"/>
        <w:contextualSpacing/>
        <w:jc w:val="center"/>
        <w:rPr>
          <w:rFonts w:eastAsia="Lucida Sans Unicode"/>
          <w:lang w:val="lv-LV"/>
        </w:rPr>
      </w:pPr>
      <w:r w:rsidRPr="00B6335C">
        <w:rPr>
          <w:rFonts w:eastAsia="Lucida Sans Unicode"/>
          <w:lang w:val="lv-LV"/>
        </w:rPr>
        <w:t>“LĪDZ IZSOLEI NEATVĒRT”</w:t>
      </w:r>
    </w:p>
    <w:bookmarkEnd w:id="5"/>
    <w:p w14:paraId="2C32D651"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Pieteikumā, kura saturs noteikts Izsoles noteikumu 1.pielikumā, Pretendents norāda:</w:t>
      </w:r>
    </w:p>
    <w:p w14:paraId="3554A71C" w14:textId="77777777" w:rsidR="00A14715" w:rsidRPr="00E56AD4" w:rsidRDefault="00A14715" w:rsidP="00A14715">
      <w:pPr>
        <w:widowControl w:val="0"/>
        <w:numPr>
          <w:ilvl w:val="1"/>
          <w:numId w:val="1"/>
        </w:numPr>
        <w:suppressAutoHyphens/>
        <w:spacing w:line="256" w:lineRule="auto"/>
        <w:contextualSpacing/>
        <w:jc w:val="both"/>
        <w:rPr>
          <w:rFonts w:eastAsia="Lucida Sans Unicode"/>
          <w:lang w:val="lv-LV"/>
        </w:rPr>
      </w:pPr>
      <w:r w:rsidRPr="00B6335C">
        <w:rPr>
          <w:rFonts w:eastAsia="Lucida Sans Unicode"/>
          <w:lang w:val="lv-LV"/>
        </w:rPr>
        <w:t xml:space="preserve">nosaukumu (firmu), reģistrācijas numuru, juridisko adresi, </w:t>
      </w:r>
      <w:r>
        <w:rPr>
          <w:rFonts w:eastAsia="Lucida Sans Unicode"/>
          <w:lang w:val="lv-LV"/>
        </w:rPr>
        <w:t xml:space="preserve">kontaktpersonu, </w:t>
      </w:r>
      <w:r w:rsidRPr="00B6335C">
        <w:rPr>
          <w:rFonts w:eastAsia="Lucida Sans Unicode"/>
          <w:lang w:val="lv-LV"/>
        </w:rPr>
        <w:t>tālruņa Nr. saziņai,</w:t>
      </w:r>
      <w:r w:rsidRPr="002A756F">
        <w:rPr>
          <w:lang w:val="lv-LV"/>
        </w:rPr>
        <w:t xml:space="preserve"> </w:t>
      </w:r>
      <w:r w:rsidRPr="00A85792">
        <w:rPr>
          <w:rFonts w:eastAsia="Lucida Sans Unicode"/>
          <w:lang w:val="lv-LV"/>
        </w:rPr>
        <w:t>oficiālo elektronisko adresi, ja ir aktivizēts tās konts, vai elektroniskā pasta adresi</w:t>
      </w:r>
      <w:r>
        <w:rPr>
          <w:rFonts w:eastAsia="Lucida Sans Unicode"/>
          <w:lang w:val="lv-LV"/>
        </w:rPr>
        <w:t>, bankas kontu,</w:t>
      </w:r>
      <w:r w:rsidRPr="00B6335C">
        <w:rPr>
          <w:rFonts w:eastAsia="Lucida Sans Unicode"/>
          <w:lang w:val="lv-LV"/>
        </w:rPr>
        <w:t xml:space="preserve"> nomas tiesību pretendenta pārstāvja vārdu, uzvārdu un personas kodu (ja ir), un </w:t>
      </w:r>
      <w:r w:rsidRPr="000B7BE7">
        <w:rPr>
          <w:rFonts w:eastAsia="Lucida Sans Unicode"/>
          <w:lang w:val="lv-LV"/>
        </w:rPr>
        <w:t>piedāvāto mēneša nomas maksas apmēru bez pievienotās vērtības nodokļa;</w:t>
      </w:r>
      <w:r w:rsidRPr="00D433D7">
        <w:rPr>
          <w:rFonts w:eastAsia="Lucida Sans Unicode"/>
          <w:lang w:val="lv-LV"/>
        </w:rPr>
        <w:t xml:space="preserve"> </w:t>
      </w:r>
    </w:p>
    <w:p w14:paraId="0B9BB42B"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6F5B84AC"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apliecinājumu, ka:</w:t>
      </w:r>
    </w:p>
    <w:p w14:paraId="24FDBD63" w14:textId="77777777" w:rsidR="00A14715" w:rsidRPr="00B6335C" w:rsidRDefault="00A14715" w:rsidP="00A14715">
      <w:pPr>
        <w:widowControl w:val="0"/>
        <w:numPr>
          <w:ilvl w:val="2"/>
          <w:numId w:val="1"/>
        </w:numPr>
        <w:suppressAutoHyphens/>
        <w:spacing w:after="160" w:line="256" w:lineRule="auto"/>
        <w:contextualSpacing/>
        <w:jc w:val="both"/>
        <w:rPr>
          <w:rFonts w:eastAsia="Lucida Sans Unicode"/>
          <w:lang w:val="lv-LV"/>
        </w:rPr>
      </w:pPr>
      <w:r w:rsidRPr="00B6335C">
        <w:rPr>
          <w:rFonts w:eastAsia="Lucida Sans Unicode"/>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35573F08" w14:textId="77777777" w:rsidR="00A14715" w:rsidRPr="00B6335C" w:rsidRDefault="00A14715" w:rsidP="00A14715">
      <w:pPr>
        <w:widowControl w:val="0"/>
        <w:numPr>
          <w:ilvl w:val="2"/>
          <w:numId w:val="1"/>
        </w:numPr>
        <w:suppressAutoHyphens/>
        <w:spacing w:after="160" w:line="256" w:lineRule="auto"/>
        <w:contextualSpacing/>
        <w:jc w:val="both"/>
        <w:rPr>
          <w:rFonts w:eastAsia="Lucida Sans Unicode"/>
          <w:lang w:val="lv-LV"/>
        </w:rPr>
      </w:pPr>
      <w:r w:rsidRPr="00B6335C">
        <w:rPr>
          <w:rFonts w:eastAsia="Lucida Sans Unicode"/>
          <w:lang w:val="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kas lielāki par 150 euro, tostarp nav nekustamā īpašuma nodokļu parādu;</w:t>
      </w:r>
    </w:p>
    <w:p w14:paraId="6F19D4FE" w14:textId="77777777" w:rsidR="00A14715" w:rsidRPr="00B6335C" w:rsidRDefault="00A14715" w:rsidP="00A14715">
      <w:pPr>
        <w:widowControl w:val="0"/>
        <w:numPr>
          <w:ilvl w:val="2"/>
          <w:numId w:val="1"/>
        </w:numPr>
        <w:suppressAutoHyphens/>
        <w:spacing w:after="160" w:line="256" w:lineRule="auto"/>
        <w:contextualSpacing/>
        <w:jc w:val="both"/>
        <w:rPr>
          <w:rFonts w:eastAsia="Lucida Sans Unicode"/>
          <w:lang w:val="lv-LV"/>
        </w:rPr>
      </w:pPr>
      <w:r w:rsidRPr="00B6335C">
        <w:rPr>
          <w:rFonts w:eastAsia="Lucida Sans Unicode"/>
          <w:lang w:val="lv-LV"/>
        </w:rPr>
        <w:t>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pārbaudei;Vispārīgā datu aizsardzības regula pieejama šeit: https://eur-lex.europa.eu/legal-content/LV/TXT/?uri=CELEX%3A32016R0679)</w:t>
      </w:r>
    </w:p>
    <w:p w14:paraId="4D0D123A" w14:textId="77777777" w:rsidR="00A14715" w:rsidRPr="00B6335C" w:rsidRDefault="00A14715" w:rsidP="00A14715">
      <w:pPr>
        <w:widowControl w:val="0"/>
        <w:numPr>
          <w:ilvl w:val="2"/>
          <w:numId w:val="1"/>
        </w:numPr>
        <w:suppressAutoHyphens/>
        <w:spacing w:after="160" w:line="256" w:lineRule="auto"/>
        <w:contextualSpacing/>
        <w:jc w:val="both"/>
        <w:rPr>
          <w:rFonts w:eastAsia="Lucida Sans Unicode"/>
          <w:lang w:val="lv-LV"/>
        </w:rPr>
      </w:pPr>
      <w:r w:rsidRPr="00B6335C">
        <w:rPr>
          <w:rFonts w:eastAsia="Lucida Sans Unicode"/>
          <w:lang w:val="lv-LV"/>
        </w:rPr>
        <w:t>uz to neattiecas Starptautisko un Latvijas Republikas nacionālo sankciju likumā noteiktie ierobežojumi;</w:t>
      </w:r>
    </w:p>
    <w:p w14:paraId="098121F3" w14:textId="77777777" w:rsidR="00A14715" w:rsidRPr="00B6335C" w:rsidRDefault="00A14715" w:rsidP="00A14715">
      <w:pPr>
        <w:widowControl w:val="0"/>
        <w:numPr>
          <w:ilvl w:val="2"/>
          <w:numId w:val="1"/>
        </w:numPr>
        <w:suppressAutoHyphens/>
        <w:spacing w:after="160" w:line="256" w:lineRule="auto"/>
        <w:contextualSpacing/>
        <w:jc w:val="both"/>
        <w:rPr>
          <w:rFonts w:eastAsia="Lucida Sans Unicode"/>
          <w:lang w:val="lv-LV"/>
        </w:rPr>
      </w:pPr>
      <w:bookmarkStart w:id="6" w:name="_Hlk165300038"/>
      <w:r w:rsidRPr="00B6335C">
        <w:rPr>
          <w:rFonts w:eastAsia="Lucida Sans Unicode"/>
          <w:lang w:val="lv-LV"/>
        </w:rPr>
        <w:t>tirdzniecības automāts nodrošinās karsto dzērienu mazumtirdzniecību un ir saderīgs ar dažādām norēķinu iespējām</w:t>
      </w:r>
      <w:bookmarkEnd w:id="6"/>
      <w:r w:rsidRPr="00B6335C">
        <w:rPr>
          <w:rFonts w:eastAsia="Lucida Sans Unicode"/>
          <w:lang w:val="lv-LV"/>
        </w:rPr>
        <w:t>.</w:t>
      </w:r>
    </w:p>
    <w:p w14:paraId="3A0029D0"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Pieteikumam Pretendents pievieno:</w:t>
      </w:r>
    </w:p>
    <w:p w14:paraId="3350F5CB"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dalības maksas iemaksas apliecinošu dokumentu (internetbankas maksājuma dokumentam jābūt ar bankas references numuru); </w:t>
      </w:r>
    </w:p>
    <w:p w14:paraId="43F22F6F"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lastRenderedPageBreak/>
        <w:t xml:space="preserve">drošības naudas iemaksu apliecinošu dokumentu (internetbankas maksājuma dokumentam jābūt ar bankas references numuru); </w:t>
      </w:r>
    </w:p>
    <w:p w14:paraId="3D128220"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Ja Pretendents ir reģistrēts ārvalstīs, tad attiecīgās valsts kompetentas institūcijas pilnu izziņu par Pretendenta amatpersonu pārstāvības tiesībām; </w:t>
      </w:r>
    </w:p>
    <w:p w14:paraId="0A16E670"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2B92FDE0"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Pirms pieteikuma par piedalīšanos izsolē iesniegšanas, Pretendents iemaksā kādā no </w:t>
      </w:r>
      <w:r>
        <w:rPr>
          <w:rFonts w:eastAsia="Lucida Sans Unicode"/>
          <w:lang w:val="lv-LV"/>
        </w:rPr>
        <w:t>P</w:t>
      </w:r>
      <w:r w:rsidRPr="00B6335C">
        <w:rPr>
          <w:rFonts w:eastAsia="Lucida Sans Unicode"/>
          <w:lang w:val="lv-LV"/>
        </w:rPr>
        <w:t>ašvaldības kontiem:</w:t>
      </w:r>
    </w:p>
    <w:p w14:paraId="41225424" w14:textId="77777777" w:rsidR="00A14715" w:rsidRPr="00B6335C" w:rsidRDefault="00A14715" w:rsidP="00A14715">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A14715" w:rsidRPr="00B6335C" w14:paraId="692E61FE" w14:textId="77777777" w:rsidTr="007359AB">
        <w:trPr>
          <w:trHeight w:val="310"/>
        </w:trPr>
        <w:tc>
          <w:tcPr>
            <w:tcW w:w="4678" w:type="dxa"/>
            <w:tcBorders>
              <w:top w:val="single" w:sz="4" w:space="0" w:color="auto"/>
              <w:left w:val="single" w:sz="4" w:space="0" w:color="auto"/>
              <w:bottom w:val="single" w:sz="4" w:space="0" w:color="auto"/>
              <w:right w:val="single" w:sz="4" w:space="0" w:color="auto"/>
            </w:tcBorders>
            <w:hideMark/>
          </w:tcPr>
          <w:p w14:paraId="5D02B3C8" w14:textId="77777777" w:rsidR="00A14715" w:rsidRPr="00B6335C" w:rsidRDefault="00A14715" w:rsidP="007359AB">
            <w:pPr>
              <w:ind w:firstLine="24"/>
              <w:rPr>
                <w:b/>
                <w:lang w:val="lv-LV"/>
              </w:rPr>
            </w:pPr>
            <w:r w:rsidRPr="00B6335C">
              <w:rPr>
                <w:b/>
                <w:lang w:val="lv-LV"/>
              </w:rPr>
              <w:t>AS „SEB banka”</w:t>
            </w:r>
          </w:p>
          <w:p w14:paraId="4BB7DD2B" w14:textId="77777777" w:rsidR="00A14715" w:rsidRPr="00B6335C" w:rsidRDefault="00A14715" w:rsidP="007359AB">
            <w:pPr>
              <w:ind w:firstLine="24"/>
              <w:rPr>
                <w:lang w:val="lv-LV"/>
              </w:rPr>
            </w:pPr>
            <w:r w:rsidRPr="00B6335C">
              <w:rPr>
                <w:lang w:val="lv-LV"/>
              </w:rPr>
              <w:t>Kods: UNLALV2X</w:t>
            </w:r>
          </w:p>
          <w:p w14:paraId="67AC8878" w14:textId="77777777" w:rsidR="00A14715" w:rsidRPr="00B6335C" w:rsidRDefault="00A14715" w:rsidP="007359AB">
            <w:pPr>
              <w:ind w:firstLine="24"/>
              <w:rPr>
                <w:lang w:val="lv-LV"/>
              </w:rPr>
            </w:pPr>
            <w:r w:rsidRPr="00B6335C">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60FC593B" w14:textId="77777777" w:rsidR="00A14715" w:rsidRPr="00B6335C" w:rsidRDefault="00A14715" w:rsidP="007359AB">
            <w:pPr>
              <w:ind w:firstLine="193"/>
              <w:rPr>
                <w:b/>
                <w:lang w:val="lv-LV"/>
              </w:rPr>
            </w:pPr>
            <w:r w:rsidRPr="00B6335C">
              <w:rPr>
                <w:b/>
                <w:lang w:val="lv-LV"/>
              </w:rPr>
              <w:t>AS „Swedbank”</w:t>
            </w:r>
          </w:p>
          <w:p w14:paraId="4BF80D04" w14:textId="77777777" w:rsidR="00A14715" w:rsidRPr="00B6335C" w:rsidRDefault="00A14715" w:rsidP="007359AB">
            <w:pPr>
              <w:ind w:firstLine="193"/>
              <w:rPr>
                <w:lang w:val="lv-LV"/>
              </w:rPr>
            </w:pPr>
            <w:r w:rsidRPr="00B6335C">
              <w:rPr>
                <w:lang w:val="lv-LV"/>
              </w:rPr>
              <w:t>Kods: HABALV22</w:t>
            </w:r>
          </w:p>
          <w:p w14:paraId="06183177" w14:textId="77777777" w:rsidR="00A14715" w:rsidRPr="00B6335C" w:rsidRDefault="00A14715" w:rsidP="007359AB">
            <w:pPr>
              <w:ind w:firstLine="193"/>
              <w:rPr>
                <w:lang w:val="lv-LV"/>
              </w:rPr>
            </w:pPr>
            <w:r w:rsidRPr="00B6335C">
              <w:rPr>
                <w:lang w:val="lv-LV"/>
              </w:rPr>
              <w:t>Konts: LV75HABA0001401057077</w:t>
            </w:r>
          </w:p>
        </w:tc>
      </w:tr>
      <w:tr w:rsidR="00A14715" w:rsidRPr="00B6335C" w14:paraId="34C09763" w14:textId="77777777" w:rsidTr="007359AB">
        <w:trPr>
          <w:trHeight w:val="510"/>
        </w:trPr>
        <w:tc>
          <w:tcPr>
            <w:tcW w:w="4678" w:type="dxa"/>
            <w:tcBorders>
              <w:top w:val="single" w:sz="4" w:space="0" w:color="auto"/>
              <w:left w:val="single" w:sz="4" w:space="0" w:color="auto"/>
              <w:bottom w:val="single" w:sz="4" w:space="0" w:color="auto"/>
              <w:right w:val="single" w:sz="4" w:space="0" w:color="auto"/>
            </w:tcBorders>
            <w:hideMark/>
          </w:tcPr>
          <w:p w14:paraId="33723D38" w14:textId="77777777" w:rsidR="00A14715" w:rsidRPr="00B6335C" w:rsidRDefault="00A14715" w:rsidP="007359AB">
            <w:pPr>
              <w:ind w:firstLine="24"/>
              <w:rPr>
                <w:b/>
                <w:lang w:val="lv-LV"/>
              </w:rPr>
            </w:pPr>
            <w:r w:rsidRPr="00B6335C">
              <w:rPr>
                <w:b/>
                <w:lang w:val="lv-LV"/>
              </w:rPr>
              <w:t>AS „Citadele banka”</w:t>
            </w:r>
          </w:p>
          <w:p w14:paraId="40A34F0E" w14:textId="77777777" w:rsidR="00A14715" w:rsidRPr="00B6335C" w:rsidRDefault="00A14715" w:rsidP="007359AB">
            <w:pPr>
              <w:ind w:firstLine="24"/>
              <w:rPr>
                <w:lang w:val="lv-LV"/>
              </w:rPr>
            </w:pPr>
            <w:r w:rsidRPr="00B6335C">
              <w:rPr>
                <w:lang w:val="lv-LV"/>
              </w:rPr>
              <w:t>Kods: PARXLV22</w:t>
            </w:r>
          </w:p>
          <w:p w14:paraId="541CB163" w14:textId="77777777" w:rsidR="00A14715" w:rsidRPr="00B6335C" w:rsidRDefault="00A14715" w:rsidP="007359AB">
            <w:pPr>
              <w:ind w:firstLine="24"/>
              <w:rPr>
                <w:lang w:val="lv-LV"/>
              </w:rPr>
            </w:pPr>
            <w:r w:rsidRPr="00B6335C">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6BCE12FB" w14:textId="77777777" w:rsidR="00A14715" w:rsidRPr="00B6335C" w:rsidRDefault="00A14715" w:rsidP="007359AB">
            <w:pPr>
              <w:ind w:firstLine="193"/>
              <w:rPr>
                <w:b/>
                <w:lang w:val="lv-LV"/>
              </w:rPr>
            </w:pPr>
            <w:r w:rsidRPr="00B6335C">
              <w:rPr>
                <w:b/>
                <w:lang w:val="lv-LV"/>
              </w:rPr>
              <w:t>AS „Luminor Bank”</w:t>
            </w:r>
          </w:p>
          <w:p w14:paraId="5BBB163A" w14:textId="77777777" w:rsidR="00A14715" w:rsidRPr="00B6335C" w:rsidRDefault="00A14715" w:rsidP="007359AB">
            <w:pPr>
              <w:ind w:firstLine="193"/>
              <w:rPr>
                <w:lang w:val="lv-LV"/>
              </w:rPr>
            </w:pPr>
            <w:r w:rsidRPr="00B6335C">
              <w:rPr>
                <w:lang w:val="lv-LV"/>
              </w:rPr>
              <w:t>Kods: RIKOLV2X</w:t>
            </w:r>
          </w:p>
          <w:p w14:paraId="33509067" w14:textId="77777777" w:rsidR="00A14715" w:rsidRPr="00B6335C" w:rsidRDefault="00A14715" w:rsidP="007359AB">
            <w:pPr>
              <w:ind w:firstLine="193"/>
              <w:rPr>
                <w:lang w:val="lv-LV"/>
              </w:rPr>
            </w:pPr>
            <w:r w:rsidRPr="00B6335C">
              <w:rPr>
                <w:lang w:val="lv-LV"/>
              </w:rPr>
              <w:t>Konts: LV22RIKO0002013192223</w:t>
            </w:r>
          </w:p>
        </w:tc>
      </w:tr>
    </w:tbl>
    <w:p w14:paraId="5B7C6DE1" w14:textId="77777777" w:rsidR="00A14715" w:rsidRPr="00B6335C" w:rsidRDefault="00A14715" w:rsidP="00A14715">
      <w:pPr>
        <w:widowControl w:val="0"/>
        <w:suppressAutoHyphens/>
        <w:jc w:val="both"/>
        <w:rPr>
          <w:rFonts w:eastAsia="Lucida Sans Unicode"/>
          <w:lang w:val="lv-LV"/>
        </w:rPr>
      </w:pPr>
    </w:p>
    <w:p w14:paraId="4F90446D" w14:textId="77777777" w:rsidR="00A14715" w:rsidRPr="0009757F" w:rsidRDefault="00A14715" w:rsidP="00A14715">
      <w:pPr>
        <w:widowControl w:val="0"/>
        <w:numPr>
          <w:ilvl w:val="1"/>
          <w:numId w:val="1"/>
        </w:numPr>
        <w:suppressAutoHyphens/>
        <w:spacing w:after="160" w:line="256" w:lineRule="auto"/>
        <w:contextualSpacing/>
        <w:jc w:val="both"/>
        <w:rPr>
          <w:rFonts w:eastAsia="Lucida Sans Unicode"/>
          <w:lang w:val="lv-LV"/>
        </w:rPr>
      </w:pPr>
      <w:r w:rsidRPr="0009757F">
        <w:rPr>
          <w:rFonts w:eastAsia="Lucida Sans Unicode"/>
          <w:lang w:val="lv-LV"/>
        </w:rPr>
        <w:t xml:space="preserve">dalības maksu EUR 10,00 (desmit eiro un 00 centi) apmērā (maksājuma uzdevumā norāda šādu informāciju: nekustamā īpašuma ar kadastra numuru </w:t>
      </w:r>
      <w:r w:rsidRPr="0009757F">
        <w:rPr>
          <w:rFonts w:eastAsia="Calibri"/>
          <w:lang w:val="lv-LV"/>
        </w:rPr>
        <w:t xml:space="preserve">56050010592 </w:t>
      </w:r>
      <w:r w:rsidRPr="0009757F">
        <w:rPr>
          <w:lang w:val="lv-LV"/>
        </w:rPr>
        <w:t>Skolas iela 2A, Aknīstē, Jēkabpils novadā</w:t>
      </w:r>
      <w:r w:rsidRPr="0009757F">
        <w:rPr>
          <w:rFonts w:eastAsia="Lucida Sans Unicode"/>
          <w:lang w:val="lv-LV"/>
        </w:rPr>
        <w:t xml:space="preserve"> nomas tiesību izsolei);</w:t>
      </w:r>
    </w:p>
    <w:p w14:paraId="6C9DF4D1" w14:textId="77777777" w:rsidR="00A14715" w:rsidRPr="0009757F" w:rsidRDefault="00A14715" w:rsidP="00A14715">
      <w:pPr>
        <w:widowControl w:val="0"/>
        <w:numPr>
          <w:ilvl w:val="1"/>
          <w:numId w:val="1"/>
        </w:numPr>
        <w:suppressAutoHyphens/>
        <w:spacing w:after="160" w:line="256" w:lineRule="auto"/>
        <w:contextualSpacing/>
        <w:jc w:val="both"/>
        <w:rPr>
          <w:rFonts w:eastAsia="Lucida Sans Unicode"/>
          <w:lang w:val="lv-LV"/>
        </w:rPr>
      </w:pPr>
      <w:r w:rsidRPr="0009757F">
        <w:rPr>
          <w:rFonts w:eastAsia="Lucida Sans Unicode"/>
          <w:lang w:val="lv-LV"/>
        </w:rPr>
        <w:t xml:space="preserve">drošības naudu EUR 8,00 (astoņi eiro un 00 centi) apmērā (maksājuma uzdevumā norāda šādu informāciju: nekustamā īpašuma ar kadastra numuru </w:t>
      </w:r>
      <w:r w:rsidRPr="0009757F">
        <w:rPr>
          <w:rFonts w:eastAsia="Calibri"/>
          <w:lang w:val="lv-LV"/>
        </w:rPr>
        <w:t xml:space="preserve">56050010592 </w:t>
      </w:r>
      <w:r w:rsidRPr="0009757F">
        <w:rPr>
          <w:lang w:val="lv-LV"/>
        </w:rPr>
        <w:t>Skolas iela 2A, Aknīstē, Jēkabpils novadā</w:t>
      </w:r>
      <w:r w:rsidRPr="0009757F">
        <w:rPr>
          <w:rFonts w:eastAsia="Lucida Sans Unicode"/>
          <w:lang w:val="lv-LV"/>
        </w:rPr>
        <w:t xml:space="preserve"> nomas  tiesību izsolei).</w:t>
      </w:r>
    </w:p>
    <w:p w14:paraId="02C5F35C" w14:textId="77777777" w:rsidR="00A14715" w:rsidRPr="00B6335C" w:rsidRDefault="00A14715" w:rsidP="00A14715">
      <w:pPr>
        <w:widowControl w:val="0"/>
        <w:numPr>
          <w:ilvl w:val="0"/>
          <w:numId w:val="1"/>
        </w:numPr>
        <w:suppressAutoHyphens/>
        <w:contextualSpacing/>
        <w:jc w:val="both"/>
        <w:rPr>
          <w:rFonts w:eastAsia="Lucida Sans Unicode"/>
          <w:lang w:val="lv-LV"/>
        </w:rPr>
      </w:pPr>
      <w:r w:rsidRPr="0009757F">
        <w:rPr>
          <w:rFonts w:eastAsia="Lucida Sans Unicode"/>
          <w:lang w:val="lv-LV"/>
        </w:rPr>
        <w:t>Izsolei iemaksātā drošības nauda, slēdzot Nomas līgumu</w:t>
      </w:r>
      <w:r w:rsidRPr="00B6335C">
        <w:rPr>
          <w:rFonts w:eastAsia="Lucida Sans Unicode"/>
          <w:lang w:val="lv-LV"/>
        </w:rPr>
        <w:t>, tiek izmantota līguma saistību nodrošināšanai.</w:t>
      </w:r>
    </w:p>
    <w:p w14:paraId="7F15C697" w14:textId="77777777" w:rsidR="00A14715" w:rsidRPr="003175B1" w:rsidRDefault="00A14715" w:rsidP="00A14715">
      <w:pPr>
        <w:pStyle w:val="Sarakstarindkopa"/>
        <w:numPr>
          <w:ilvl w:val="0"/>
          <w:numId w:val="1"/>
        </w:numPr>
        <w:ind w:left="357" w:hanging="357"/>
        <w:contextualSpacing w:val="0"/>
        <w:jc w:val="both"/>
        <w:rPr>
          <w:rFonts w:eastAsia="Lucida Sans Unicode"/>
          <w:lang w:val="lv-LV"/>
        </w:rPr>
      </w:pPr>
      <w:r w:rsidRPr="003175B1">
        <w:rPr>
          <w:rFonts w:eastAsia="Lucida Sans Unicode"/>
          <w:lang w:val="lv-LV"/>
        </w:rPr>
        <w:t xml:space="preserve">Pretendentiem, kuri nav nosolījuši nomas objektu (piedāvājuši augstāko nomas maksu), vai kuri izslēgti no dalības rakstiskajā izsolē, izsoles nodrošinājums tiek atmaksāts uz izsoles pieteikumā norādīto bankas kontu 5 (piecu) darba dienu laikā pēc izsoles rezultātu paziņošanas.  </w:t>
      </w:r>
    </w:p>
    <w:p w14:paraId="01709B94" w14:textId="77777777" w:rsidR="00A14715" w:rsidRPr="000C0DA4" w:rsidRDefault="00A14715" w:rsidP="00A14715">
      <w:pPr>
        <w:widowControl w:val="0"/>
        <w:suppressAutoHyphens/>
        <w:ind w:left="360"/>
        <w:contextualSpacing/>
        <w:jc w:val="both"/>
        <w:rPr>
          <w:rFonts w:eastAsia="Lucida Sans Unicode"/>
          <w:lang w:val="lv-LV"/>
        </w:rPr>
      </w:pPr>
      <w:r w:rsidRPr="00B6335C">
        <w:rPr>
          <w:rFonts w:eastAsia="Lucida Sans Unicode"/>
          <w:lang w:val="lv-LV"/>
        </w:rPr>
        <w:t>Drošības nauda netiek atmaksāta noteikumos noteiktajos gadījumos</w:t>
      </w:r>
      <w:r>
        <w:rPr>
          <w:rFonts w:eastAsia="Lucida Sans Unicode"/>
          <w:lang w:val="lv-LV"/>
        </w:rPr>
        <w:t>.</w:t>
      </w:r>
      <w:r w:rsidRPr="002A756F">
        <w:rPr>
          <w:lang w:val="lv-LV"/>
        </w:rPr>
        <w:t xml:space="preserve"> </w:t>
      </w:r>
    </w:p>
    <w:p w14:paraId="580D259A" w14:textId="77777777" w:rsidR="00A14715" w:rsidRPr="00955686" w:rsidRDefault="00A14715" w:rsidP="00A14715">
      <w:pPr>
        <w:widowControl w:val="0"/>
        <w:numPr>
          <w:ilvl w:val="0"/>
          <w:numId w:val="1"/>
        </w:numPr>
        <w:suppressAutoHyphens/>
        <w:contextualSpacing/>
        <w:jc w:val="both"/>
        <w:rPr>
          <w:rFonts w:eastAsia="Lucida Sans Unicode"/>
          <w:lang w:val="lv-LV"/>
        </w:rPr>
      </w:pPr>
      <w:r w:rsidRPr="000C0DA4">
        <w:rPr>
          <w:rFonts w:eastAsia="Lucida Sans Unicode"/>
          <w:lang w:val="lv-LV"/>
        </w:rPr>
        <w:t>Nākamās augstākās nomas maksas nosolītājam nodrošinājumu atmaksā 5 (piecu) darba dienu laikā pēc nomas objekta nomas līguma noslēgšanas ar pretendentu, kurš ir nosolījis visaugstāko nomas maksu.</w:t>
      </w:r>
    </w:p>
    <w:p w14:paraId="0B685E90" w14:textId="77777777" w:rsidR="00A14715" w:rsidRPr="00955686" w:rsidRDefault="00A14715" w:rsidP="00A14715">
      <w:pPr>
        <w:widowControl w:val="0"/>
        <w:numPr>
          <w:ilvl w:val="0"/>
          <w:numId w:val="1"/>
        </w:numPr>
        <w:suppressAutoHyphens/>
        <w:spacing w:after="160" w:line="256" w:lineRule="auto"/>
        <w:contextualSpacing/>
        <w:jc w:val="both"/>
        <w:rPr>
          <w:rFonts w:eastAsia="Lucida Sans Unicode"/>
          <w:lang w:val="lv-LV"/>
        </w:rPr>
      </w:pPr>
      <w:r w:rsidRPr="00955686">
        <w:rPr>
          <w:rFonts w:eastAsia="Lucida Sans Unicode"/>
          <w:lang w:val="lv-LV"/>
        </w:rPr>
        <w:t xml:space="preserve">Drošības nauda Pretendentam netiek atmaksāta, ja: </w:t>
      </w:r>
    </w:p>
    <w:p w14:paraId="3E00828B" w14:textId="77777777" w:rsidR="00A14715" w:rsidRPr="00955686" w:rsidRDefault="00A14715" w:rsidP="00A14715">
      <w:pPr>
        <w:widowControl w:val="0"/>
        <w:numPr>
          <w:ilvl w:val="1"/>
          <w:numId w:val="1"/>
        </w:numPr>
        <w:suppressAutoHyphens/>
        <w:spacing w:after="160" w:line="256" w:lineRule="auto"/>
        <w:contextualSpacing/>
        <w:jc w:val="both"/>
        <w:rPr>
          <w:rFonts w:eastAsia="Lucida Sans Unicode"/>
          <w:lang w:val="lv-LV"/>
        </w:rPr>
      </w:pPr>
      <w:r w:rsidRPr="00955686">
        <w:rPr>
          <w:rFonts w:eastAsia="Lucida Sans Unicode"/>
          <w:lang w:val="lv-LV"/>
        </w:rPr>
        <w:t>Pretendents ir sniedzis nepatiesas ziņas un tādēļ netiek iekļauts izsoles dalībnieku sarakstā vai tiek no tā izslēgts;</w:t>
      </w:r>
    </w:p>
    <w:p w14:paraId="349CEC3B" w14:textId="77777777" w:rsidR="00A14715" w:rsidRPr="00955686" w:rsidRDefault="00A14715" w:rsidP="00A14715">
      <w:pPr>
        <w:widowControl w:val="0"/>
        <w:numPr>
          <w:ilvl w:val="1"/>
          <w:numId w:val="1"/>
        </w:numPr>
        <w:suppressAutoHyphens/>
        <w:spacing w:after="160" w:line="256" w:lineRule="auto"/>
        <w:contextualSpacing/>
        <w:jc w:val="both"/>
        <w:rPr>
          <w:rFonts w:eastAsia="Lucida Sans Unicode"/>
          <w:lang w:val="lv-LV"/>
        </w:rPr>
      </w:pPr>
      <w:r w:rsidRPr="00955686">
        <w:rPr>
          <w:rFonts w:eastAsia="Lucida Sans Unicode"/>
          <w:lang w:val="lv-LV"/>
        </w:rPr>
        <w:t xml:space="preserve">Nosolītājs neparaksta Nomas līgumu; </w:t>
      </w:r>
    </w:p>
    <w:p w14:paraId="031F7631" w14:textId="77777777" w:rsidR="00A14715" w:rsidRPr="00955686" w:rsidRDefault="00A14715" w:rsidP="00A14715">
      <w:pPr>
        <w:widowControl w:val="0"/>
        <w:numPr>
          <w:ilvl w:val="1"/>
          <w:numId w:val="1"/>
        </w:numPr>
        <w:suppressAutoHyphens/>
        <w:spacing w:after="160" w:line="256" w:lineRule="auto"/>
        <w:contextualSpacing/>
        <w:jc w:val="both"/>
        <w:rPr>
          <w:rFonts w:eastAsia="Lucida Sans Unicode"/>
          <w:lang w:val="lv-LV"/>
        </w:rPr>
      </w:pPr>
      <w:r w:rsidRPr="00955686">
        <w:rPr>
          <w:rFonts w:eastAsia="Lucida Sans Unicode"/>
          <w:lang w:val="lv-LV"/>
        </w:rPr>
        <w:t>Pretendents ir veicis darbības, kas bijušas par pamatu atzīt izsoli par spēkā neesošu;</w:t>
      </w:r>
    </w:p>
    <w:p w14:paraId="6905F8B6" w14:textId="77777777" w:rsidR="00A14715" w:rsidRPr="00955686" w:rsidRDefault="00A14715" w:rsidP="00A14715">
      <w:pPr>
        <w:widowControl w:val="0"/>
        <w:numPr>
          <w:ilvl w:val="1"/>
          <w:numId w:val="1"/>
        </w:numPr>
        <w:suppressAutoHyphens/>
        <w:spacing w:after="160" w:line="256" w:lineRule="auto"/>
        <w:contextualSpacing/>
        <w:jc w:val="both"/>
        <w:rPr>
          <w:rFonts w:eastAsia="Lucida Sans Unicode"/>
          <w:lang w:val="lv-LV"/>
        </w:rPr>
      </w:pPr>
      <w:r w:rsidRPr="00955686">
        <w:rPr>
          <w:rFonts w:eastAsia="Lucida Sans Unicode"/>
          <w:lang w:val="lv-LV"/>
        </w:rPr>
        <w:t xml:space="preserve">citos šajos noteikumos noteiktajos gadījumos. </w:t>
      </w:r>
    </w:p>
    <w:p w14:paraId="25233FD4"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Pieteikuma dokumentiem jābūt sanumurētiem un cauršūtiem (ja pieteikums sastāv no divām un vairāk lapām un tam ir pievienoti dokumenti atbilstoši šo noteikumu </w:t>
      </w:r>
      <w:r>
        <w:rPr>
          <w:rFonts w:eastAsia="Lucida Sans Unicode"/>
          <w:lang w:val="lv-LV"/>
        </w:rPr>
        <w:t>3</w:t>
      </w:r>
      <w:r w:rsidRPr="00B6335C">
        <w:rPr>
          <w:rFonts w:eastAsia="Lucida Sans Unicode"/>
          <w:lang w:val="lv-LV"/>
        </w:rPr>
        <w:t>4.punktam. Uz pēdējās lapas aizmugures cauršūšanai izmantojamo auklu jānostiprina ar pārlīmētu lapiņu, kurā norādīts sanumurēto un cauršūto lapu skaits (ar cipariem un vārdiem), ko ar savu parakstu, tā atšifrējumu, amata nosaukumu, datumu apliecina pretendents vai persona, kurai ir atbilstošas pārstāvības tiesības.</w:t>
      </w:r>
    </w:p>
    <w:p w14:paraId="54546D19"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Visiem iesniegtajiem dokumentiem jābūt noformētiem atbilstoši Dokumentu </w:t>
      </w:r>
      <w:r w:rsidRPr="00B6335C">
        <w:rPr>
          <w:rFonts w:eastAsia="Lucida Sans Unicode"/>
          <w:lang w:val="lv-LV"/>
        </w:rPr>
        <w:lastRenderedPageBreak/>
        <w:t>juridiskā spēka likumam, Ministru kabineta 2018.gada 4.septembra noteikumiem Nr.558 “Dokumentu izstrādāšanas un noformēšanas kārtība”, kā arī saskaņā ar izsoles noteikumiem.</w:t>
      </w:r>
    </w:p>
    <w:p w14:paraId="45EA440E"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Visi pieteikuma dokumenti iesniedzami valsts valodā. Ārvalstīs izdotiem vai dokumentiem svešvalodā jāpievieno apliecināts tulkojums valsts valodā atbilstoši Ministru kabineta 2000.gada 22.augusta noteikumiem Nr.291 “Kārtība, kādā apliecināmi dokumentu tulkojumi valsts valodā”.</w:t>
      </w:r>
    </w:p>
    <w:p w14:paraId="47419D1C"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Pretendents var iesniegt vienu izsoles pieteikuma variantu. Iesniegtais pieteikums un pielikumi dokumenti Pretendentam netiek atgriezti.</w:t>
      </w:r>
    </w:p>
    <w:p w14:paraId="3B3514B6"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Pretendents ir tiesīgs grozīt vai atsaukt iesniegto pieteikumu, rakstiski par to paziņojot Komisijai līdz pieteikuma iesniegšanas termiņa beigām. Iepriekš iesniegtais pieteikums netiek atgriezts atpakaļ, izsolē netiek izskatīts un tiek anulēts.</w:t>
      </w:r>
    </w:p>
    <w:p w14:paraId="7E686647"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Grozījumus pieteikumā pretendents noformē un iesniedz tādā pašā kārtībā slēgtā aploksnē (skat. </w:t>
      </w:r>
      <w:r>
        <w:rPr>
          <w:rFonts w:eastAsia="Lucida Sans Unicode"/>
          <w:lang w:val="lv-LV"/>
        </w:rPr>
        <w:t>32.punktu</w:t>
      </w:r>
      <w:r w:rsidRPr="00B6335C">
        <w:rPr>
          <w:rFonts w:eastAsia="Lucida Sans Unicode"/>
          <w:lang w:val="lv-LV"/>
        </w:rPr>
        <w:t>), papildus norādot: “Pieteikuma grozījumi Skolas iela 2A, Aknīste, Jēkabpils novads, nomas tiesību rakstiskai izsolei”.</w:t>
      </w:r>
    </w:p>
    <w:p w14:paraId="06289BAC"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Visas izmaksas, kas saistītas ar pieteikumu un citu Komisijai iesniedzamo dokumentu sagatavošanu sedz pretendents</w:t>
      </w:r>
    </w:p>
    <w:p w14:paraId="5EE8BBEC"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Ar pieteikuma iesniegšanu ir uzskatāms, ka Pretendents:</w:t>
      </w:r>
    </w:p>
    <w:p w14:paraId="217E2D8B"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piekrīt izsoles noteikumiem;</w:t>
      </w:r>
    </w:p>
    <w:p w14:paraId="00A5FB0D"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piekrīt iznomātāja un Komisijas veiktajai personas datu apstrādei Nomas līguma noslēgšanas mērķim un iesniegtās informācijas atbilstības pārbaudei;</w:t>
      </w:r>
    </w:p>
    <w:p w14:paraId="7A9CD51F"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piekrīt, ka Komisija saziņai ar Pretendentu izmantos Pretendenta pieteikumā norādīto elektroniskā pasta adresi bez droša elektroniskā paraksta.  </w:t>
      </w:r>
    </w:p>
    <w:p w14:paraId="6DA8F754"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Par nelabticīgu nomnieku noteikumu izpratnē atzīstams:  </w:t>
      </w:r>
    </w:p>
    <w:p w14:paraId="06253AA5" w14:textId="77777777" w:rsidR="00A14715" w:rsidRPr="00B6335C" w:rsidRDefault="00A14715" w:rsidP="00A14715">
      <w:pPr>
        <w:widowControl w:val="0"/>
        <w:numPr>
          <w:ilvl w:val="1"/>
          <w:numId w:val="1"/>
        </w:numPr>
        <w:suppressAutoHyphens/>
        <w:contextualSpacing/>
        <w:jc w:val="both"/>
        <w:rPr>
          <w:rFonts w:eastAsia="Lucida Sans Unicode"/>
          <w:lang w:val="lv-LV"/>
        </w:rPr>
      </w:pPr>
      <w:r w:rsidRPr="00B6335C">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5D47796C" w14:textId="77777777" w:rsidR="00A14715" w:rsidRPr="00B6335C" w:rsidRDefault="00A14715" w:rsidP="00A14715">
      <w:pPr>
        <w:widowControl w:val="0"/>
        <w:numPr>
          <w:ilvl w:val="1"/>
          <w:numId w:val="1"/>
        </w:numPr>
        <w:suppressAutoHyphens/>
        <w:contextualSpacing/>
        <w:jc w:val="both"/>
        <w:rPr>
          <w:rFonts w:eastAsia="Lucida Sans Unicode"/>
          <w:lang w:val="lv-LV"/>
        </w:rPr>
      </w:pPr>
      <w:r w:rsidRPr="00B6335C">
        <w:rPr>
          <w:rFonts w:eastAsia="Lucida Sans Unicode"/>
          <w:lang w:val="lv-LV"/>
        </w:rPr>
        <w:t>iznomātājam zināmi publiskas personas nekustamā īpašuma uzturēšanai nepieciešamo pakalpojumu maksājumu parādi;</w:t>
      </w:r>
    </w:p>
    <w:p w14:paraId="1A0A07E4" w14:textId="77777777" w:rsidR="00A14715" w:rsidRDefault="00A14715" w:rsidP="00A14715">
      <w:pPr>
        <w:widowControl w:val="0"/>
        <w:numPr>
          <w:ilvl w:val="1"/>
          <w:numId w:val="1"/>
        </w:numPr>
        <w:suppressAutoHyphens/>
        <w:contextualSpacing/>
        <w:jc w:val="both"/>
        <w:rPr>
          <w:rFonts w:eastAsia="Lucida Sans Unicode"/>
          <w:lang w:val="lv-LV"/>
        </w:rPr>
      </w:pPr>
      <w:r w:rsidRPr="00B6335C">
        <w:rPr>
          <w:rFonts w:eastAsia="Lucida Sans Unicode"/>
          <w:lang w:val="lv-LV"/>
        </w:rPr>
        <w:t>nomas tiesību pretendentam ir jebkādas citas būtiskas neizpildītas līgumsaistības pret iznomātāju.</w:t>
      </w:r>
    </w:p>
    <w:p w14:paraId="0DDD7FA3" w14:textId="77777777" w:rsidR="00A14715" w:rsidRPr="00423AFA" w:rsidRDefault="00A14715" w:rsidP="00A14715">
      <w:pPr>
        <w:pStyle w:val="Sarakstarindkopa"/>
        <w:widowControl w:val="0"/>
        <w:numPr>
          <w:ilvl w:val="0"/>
          <w:numId w:val="1"/>
        </w:numPr>
        <w:suppressAutoHyphens/>
        <w:jc w:val="both"/>
        <w:rPr>
          <w:rFonts w:eastAsia="Lucida Sans Unicode"/>
          <w:lang w:val="lv-LV"/>
        </w:rPr>
      </w:pPr>
      <w:r w:rsidRPr="002A756F">
        <w:rPr>
          <w:lang w:val="lv-LV" w:eastAsia="lv-LV"/>
        </w:rPr>
        <w:t>Persona</w:t>
      </w:r>
      <w:r w:rsidRPr="00423AFA">
        <w:rPr>
          <w:lang w:val="lv-LV" w:eastAsia="lv-LV"/>
        </w:rPr>
        <w:t>, kura klātienē iesniedz pieteikumu un reģistrējas uz izsoli, uzrāda personu apliecinošu dokumentu vai norāda savu vārdu, uzvārdu.</w:t>
      </w:r>
    </w:p>
    <w:p w14:paraId="05764079" w14:textId="77777777" w:rsidR="00A14715" w:rsidRPr="00B6335C" w:rsidRDefault="00A14715" w:rsidP="00A14715">
      <w:pPr>
        <w:widowControl w:val="0"/>
        <w:numPr>
          <w:ilvl w:val="0"/>
          <w:numId w:val="1"/>
        </w:numPr>
        <w:suppressAutoHyphens/>
        <w:contextualSpacing/>
        <w:jc w:val="both"/>
        <w:rPr>
          <w:rFonts w:eastAsia="Lucida Sans Unicode"/>
          <w:lang w:val="lv-LV"/>
        </w:rPr>
      </w:pPr>
      <w:r w:rsidRPr="00B6335C">
        <w:rPr>
          <w:rFonts w:eastAsia="Lucida Sans Unicode"/>
          <w:lang w:val="lv-LV"/>
        </w:rPr>
        <w:t xml:space="preserve">Komisijas atbildīgais loceklis </w:t>
      </w:r>
      <w:r>
        <w:rPr>
          <w:rFonts w:eastAsia="Lucida Sans Unicode"/>
          <w:lang w:val="lv-LV"/>
        </w:rPr>
        <w:t xml:space="preserve">reģistrē saņemtos pieteikumus izsoles dalībnieku reģistrā </w:t>
      </w:r>
      <w:r w:rsidRPr="00B6335C">
        <w:rPr>
          <w:rFonts w:eastAsia="Lucida Sans Unicode"/>
          <w:lang w:val="lv-LV"/>
        </w:rPr>
        <w:t xml:space="preserve"> to saņemšanas secībā</w:t>
      </w:r>
      <w:r>
        <w:rPr>
          <w:rFonts w:eastAsia="Lucida Sans Unicode"/>
          <w:lang w:val="lv-LV"/>
        </w:rPr>
        <w:t xml:space="preserve">, norādot saņemšanas datumu, reģistrācijas numuru, laiku un nomas tiesību pretendentu, kurš iesniedzis pieteikumu. </w:t>
      </w:r>
      <w:r w:rsidRPr="00B6335C">
        <w:rPr>
          <w:rFonts w:eastAsia="Lucida Sans Unicode"/>
          <w:lang w:val="lv-LV"/>
        </w:rPr>
        <w:t xml:space="preserve">Pieteikumu glabā slēgtā aploksnē līdz izsoles sākumam. </w:t>
      </w:r>
      <w:r>
        <w:rPr>
          <w:rFonts w:eastAsia="Lucida Sans Unicode"/>
          <w:lang w:val="lv-LV"/>
        </w:rPr>
        <w:t xml:space="preserve">Uz slēgtās aploksnes uzspiež saņemšanas spiedogu, kurā </w:t>
      </w:r>
      <w:r w:rsidRPr="00B6335C">
        <w:rPr>
          <w:rFonts w:eastAsia="Lucida Sans Unicode"/>
          <w:lang w:val="lv-LV"/>
        </w:rPr>
        <w:t>norāda saņemšanas datumu</w:t>
      </w:r>
      <w:r>
        <w:rPr>
          <w:rFonts w:eastAsia="Lucida Sans Unicode"/>
          <w:lang w:val="lv-LV"/>
        </w:rPr>
        <w:t>, reģistrācijas numuru</w:t>
      </w:r>
      <w:r w:rsidRPr="00B6335C">
        <w:rPr>
          <w:rFonts w:eastAsia="Lucida Sans Unicode"/>
          <w:lang w:val="lv-LV"/>
        </w:rPr>
        <w:t xml:space="preserve"> un laiku</w:t>
      </w:r>
      <w:r>
        <w:rPr>
          <w:rFonts w:eastAsia="Lucida Sans Unicode"/>
          <w:lang w:val="lv-LV"/>
        </w:rPr>
        <w:t>.</w:t>
      </w:r>
      <w:r w:rsidRPr="00B6335C">
        <w:rPr>
          <w:rFonts w:eastAsia="Lucida Sans Unicode"/>
          <w:lang w:val="lv-LV"/>
        </w:rPr>
        <w:t xml:space="preserve"> Komisija neatbild par pieteikumiem, kas nav noformēti saskaņā ar šo noteikumu V</w:t>
      </w:r>
      <w:r>
        <w:rPr>
          <w:rFonts w:eastAsia="Lucida Sans Unicode"/>
          <w:lang w:val="lv-LV"/>
        </w:rPr>
        <w:t>I</w:t>
      </w:r>
      <w:r w:rsidRPr="00B6335C">
        <w:rPr>
          <w:rFonts w:eastAsia="Lucida Sans Unicode"/>
          <w:lang w:val="lv-LV"/>
        </w:rPr>
        <w:t xml:space="preserve">.nodaļu. </w:t>
      </w:r>
    </w:p>
    <w:p w14:paraId="24941489" w14:textId="77777777" w:rsidR="00A14715" w:rsidRPr="00DB60E6" w:rsidRDefault="00A14715" w:rsidP="00A14715">
      <w:pPr>
        <w:widowControl w:val="0"/>
        <w:numPr>
          <w:ilvl w:val="0"/>
          <w:numId w:val="1"/>
        </w:numPr>
        <w:suppressAutoHyphens/>
        <w:contextualSpacing/>
        <w:jc w:val="both"/>
        <w:rPr>
          <w:rFonts w:eastAsia="Lucida Sans Unicode"/>
          <w:lang w:val="lv-LV"/>
        </w:rPr>
      </w:pPr>
      <w:r w:rsidRPr="00B6335C">
        <w:rPr>
          <w:rFonts w:eastAsia="Lucida Sans Unicode"/>
          <w:lang w:val="lv-LV"/>
        </w:rPr>
        <w:t xml:space="preserve">Nomas tiesību </w:t>
      </w:r>
      <w:r>
        <w:rPr>
          <w:rFonts w:eastAsia="Lucida Sans Unicode"/>
          <w:lang w:val="lv-LV"/>
        </w:rPr>
        <w:t>P</w:t>
      </w:r>
      <w:r w:rsidRPr="00B6335C">
        <w:rPr>
          <w:rFonts w:eastAsia="Lucida Sans Unicode"/>
          <w:lang w:val="lv-LV"/>
        </w:rPr>
        <w:t xml:space="preserve">retendents drīkst piedalīties rakstiskā izsolē, ja pieteikums iesniegts </w:t>
      </w:r>
      <w:r>
        <w:rPr>
          <w:rFonts w:eastAsia="Lucida Sans Unicode"/>
          <w:lang w:val="lv-LV"/>
        </w:rPr>
        <w:t>Izsoles sludinājumā</w:t>
      </w:r>
      <w:r w:rsidRPr="00B6335C">
        <w:rPr>
          <w:rFonts w:eastAsia="Lucida Sans Unicode"/>
          <w:lang w:val="lv-LV"/>
        </w:rPr>
        <w:t xml:space="preserve"> norādītajā termiņā un izsoles Pretendents ir izpildījis izsoles priekšnoteikumus, skat. noteikumu V</w:t>
      </w:r>
      <w:r>
        <w:rPr>
          <w:rFonts w:eastAsia="Lucida Sans Unicode"/>
          <w:lang w:val="lv-LV"/>
        </w:rPr>
        <w:t>I</w:t>
      </w:r>
      <w:r w:rsidRPr="00B6335C">
        <w:rPr>
          <w:rFonts w:eastAsia="Lucida Sans Unicode"/>
          <w:lang w:val="lv-LV"/>
        </w:rPr>
        <w:t>.nodaļu.</w:t>
      </w:r>
      <w:r>
        <w:rPr>
          <w:rFonts w:eastAsia="Lucida Sans Unicode"/>
          <w:lang w:val="lv-LV"/>
        </w:rPr>
        <w:t xml:space="preserve"> </w:t>
      </w:r>
      <w:r w:rsidRPr="00DB60E6">
        <w:rPr>
          <w:rFonts w:eastAsia="Lucida Sans Unicode"/>
          <w:lang w:val="lv-LV"/>
        </w:rPr>
        <w:t>Nomas tiesību Pretendenta pieteikums netiks izskatīts rakstiskā izsolē, ja Pretendents nav izpildījis izsoles priekšnoteikumus.</w:t>
      </w:r>
    </w:p>
    <w:p w14:paraId="5FE4968C" w14:textId="77777777" w:rsidR="00A14715" w:rsidRPr="00B6335C" w:rsidRDefault="00A14715" w:rsidP="00A14715">
      <w:pPr>
        <w:widowControl w:val="0"/>
        <w:numPr>
          <w:ilvl w:val="0"/>
          <w:numId w:val="1"/>
        </w:numPr>
        <w:suppressAutoHyphens/>
        <w:contextualSpacing/>
        <w:jc w:val="both"/>
        <w:rPr>
          <w:rFonts w:eastAsia="Lucida Sans Unicode"/>
          <w:lang w:val="lv-LV"/>
        </w:rPr>
      </w:pPr>
      <w:r w:rsidRPr="00B6335C">
        <w:rPr>
          <w:rFonts w:eastAsia="Lucida Sans Unicode"/>
          <w:lang w:val="lv-LV"/>
        </w:rPr>
        <w:t xml:space="preserve">Ziņas par izsoles </w:t>
      </w:r>
      <w:r>
        <w:rPr>
          <w:rFonts w:eastAsia="Lucida Sans Unicode"/>
          <w:lang w:val="lv-LV"/>
        </w:rPr>
        <w:t>P</w:t>
      </w:r>
      <w:r w:rsidRPr="00B6335C">
        <w:rPr>
          <w:rFonts w:eastAsia="Lucida Sans Unicode"/>
          <w:lang w:val="lv-LV"/>
        </w:rPr>
        <w:t>retendentiem un to skaitu netiek izpaustas līdz pat izsoles sākumam. Par ziņu neizpaušanu ir atbildīga Komisija.</w:t>
      </w:r>
    </w:p>
    <w:p w14:paraId="5F705D56" w14:textId="77777777" w:rsidR="00A14715" w:rsidRPr="00B6335C" w:rsidRDefault="00A14715" w:rsidP="00A14715">
      <w:pPr>
        <w:widowControl w:val="0"/>
        <w:suppressAutoHyphens/>
        <w:jc w:val="both"/>
        <w:rPr>
          <w:rFonts w:eastAsia="Lucida Sans Unicode"/>
          <w:lang w:val="lv-LV"/>
        </w:rPr>
      </w:pPr>
    </w:p>
    <w:p w14:paraId="74B99C55" w14:textId="77777777" w:rsidR="00A14715" w:rsidRPr="00B6335C" w:rsidRDefault="00A14715" w:rsidP="00A14715">
      <w:pPr>
        <w:widowControl w:val="0"/>
        <w:suppressAutoHyphens/>
        <w:jc w:val="center"/>
        <w:rPr>
          <w:rFonts w:eastAsia="Lucida Sans Unicode"/>
          <w:lang w:val="lv-LV"/>
        </w:rPr>
      </w:pPr>
      <w:r w:rsidRPr="00B6335C">
        <w:rPr>
          <w:rFonts w:eastAsia="Lucida Sans Unicode"/>
          <w:lang w:val="lv-LV"/>
        </w:rPr>
        <w:t>VII.Nomas objekta nosacītā nomas maksa</w:t>
      </w:r>
    </w:p>
    <w:p w14:paraId="0FAF5EE5" w14:textId="77777777" w:rsidR="00A14715" w:rsidRPr="007A1A8D" w:rsidRDefault="00A14715" w:rsidP="00A14715">
      <w:pPr>
        <w:numPr>
          <w:ilvl w:val="0"/>
          <w:numId w:val="1"/>
        </w:numPr>
        <w:spacing w:after="160" w:line="256" w:lineRule="auto"/>
        <w:contextualSpacing/>
        <w:jc w:val="both"/>
        <w:rPr>
          <w:rFonts w:eastAsia="Lucida Sans Unicode"/>
          <w:lang w:val="lv-LV"/>
        </w:rPr>
      </w:pPr>
      <w:r w:rsidRPr="00B6335C">
        <w:rPr>
          <w:rFonts w:eastAsia="Lucida Sans Unicode"/>
          <w:lang w:val="lv-LV"/>
        </w:rPr>
        <w:t xml:space="preserve">Saskaņā ar </w:t>
      </w:r>
      <w:r w:rsidRPr="00B6335C">
        <w:rPr>
          <w:rFonts w:eastAsia="Calibri"/>
          <w:shd w:val="clear" w:color="auto" w:fill="FFFFFF"/>
          <w:lang w:val="lv-LV" w:eastAsia="ar-SA"/>
        </w:rPr>
        <w:t xml:space="preserve">SIA “LINIKO”, reģistrācijas Nr.55403012911, sertificēta nekustamā īpašuma vērtētāja Ivara </w:t>
      </w:r>
      <w:r w:rsidRPr="007A1A8D">
        <w:rPr>
          <w:rFonts w:eastAsia="Calibri"/>
          <w:shd w:val="clear" w:color="auto" w:fill="FFFFFF"/>
          <w:lang w:val="lv-LV" w:eastAsia="ar-SA"/>
        </w:rPr>
        <w:t>Šapkina</w:t>
      </w:r>
      <w:r w:rsidRPr="007A1A8D">
        <w:rPr>
          <w:rFonts w:eastAsia="Lucida Sans Unicode"/>
          <w:lang w:val="lv-LV"/>
        </w:rPr>
        <w:t xml:space="preserve"> 2024.gada 29.aprīlī noteikto nomas maksas novērtējumu, izsoles sākuma nomas maksa Nomas objektam  ir EUR 80,00 (astoņdesmit eiro un 00 centi) mēnesī bez pievienotās vērtības nodokļa, nekustamā īpašuma nodokļa un komunālajiem maksājumiem un apsaimniekošanas izdevumiem.</w:t>
      </w:r>
    </w:p>
    <w:p w14:paraId="55D82DF7" w14:textId="77777777" w:rsidR="00A14715" w:rsidRPr="00B6335C" w:rsidRDefault="00A14715" w:rsidP="00A14715">
      <w:pPr>
        <w:numPr>
          <w:ilvl w:val="0"/>
          <w:numId w:val="1"/>
        </w:numPr>
        <w:spacing w:after="160" w:line="256" w:lineRule="auto"/>
        <w:contextualSpacing/>
        <w:rPr>
          <w:rFonts w:eastAsia="Lucida Sans Unicode"/>
          <w:lang w:val="lv-LV"/>
        </w:rPr>
      </w:pPr>
      <w:r w:rsidRPr="007A1A8D">
        <w:rPr>
          <w:rFonts w:eastAsia="Lucida Sans Unicode"/>
          <w:lang w:val="lv-LV"/>
        </w:rPr>
        <w:t>Noma ir ar pievienotās vērtības nodokli</w:t>
      </w:r>
      <w:r w:rsidRPr="00B6335C">
        <w:rPr>
          <w:rFonts w:eastAsia="Lucida Sans Unicode"/>
          <w:lang w:val="lv-LV"/>
        </w:rPr>
        <w:t xml:space="preserve"> apliekams darījums. </w:t>
      </w:r>
    </w:p>
    <w:p w14:paraId="61682E1A" w14:textId="77777777" w:rsidR="00A14715" w:rsidRPr="00B6335C" w:rsidRDefault="00A14715" w:rsidP="00A14715">
      <w:pPr>
        <w:widowControl w:val="0"/>
        <w:suppressAutoHyphens/>
        <w:jc w:val="both"/>
        <w:rPr>
          <w:rFonts w:eastAsia="Lucida Sans Unicode"/>
          <w:lang w:val="lv-LV"/>
        </w:rPr>
      </w:pPr>
    </w:p>
    <w:p w14:paraId="74BD7F52" w14:textId="77777777" w:rsidR="00A14715" w:rsidRPr="00B6335C" w:rsidRDefault="00A14715" w:rsidP="00A14715">
      <w:pPr>
        <w:widowControl w:val="0"/>
        <w:suppressAutoHyphens/>
        <w:jc w:val="center"/>
        <w:rPr>
          <w:rFonts w:eastAsia="Lucida Sans Unicode"/>
          <w:lang w:val="lv-LV"/>
        </w:rPr>
      </w:pPr>
      <w:r>
        <w:rPr>
          <w:rFonts w:eastAsia="Lucida Sans Unicode"/>
          <w:lang w:val="lv-LV"/>
        </w:rPr>
        <w:t>VIII</w:t>
      </w:r>
      <w:r w:rsidRPr="00B6335C">
        <w:rPr>
          <w:rFonts w:eastAsia="Lucida Sans Unicode"/>
          <w:lang w:val="lv-LV"/>
        </w:rPr>
        <w:t>.  Izsoles norise</w:t>
      </w:r>
    </w:p>
    <w:p w14:paraId="24CA71DD" w14:textId="77777777" w:rsidR="00A14715"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Pieteikumu atvēršanu rīko Komisija Pašvaldības tīmekļvietnē www.jekabpils.lv publicētajā </w:t>
      </w:r>
      <w:r>
        <w:rPr>
          <w:rFonts w:eastAsia="Lucida Sans Unicode"/>
          <w:lang w:val="lv-LV"/>
        </w:rPr>
        <w:t>I</w:t>
      </w:r>
      <w:r w:rsidRPr="00B6335C">
        <w:rPr>
          <w:rFonts w:eastAsia="Lucida Sans Unicode"/>
          <w:lang w:val="lv-LV"/>
        </w:rPr>
        <w:t xml:space="preserve">zsoles sludinājuma un Izsoles noteikumos norādītajā datumā, laikā un vietā (noteikumu 4., </w:t>
      </w:r>
      <w:r w:rsidRPr="007A1A8D">
        <w:rPr>
          <w:rFonts w:eastAsia="Lucida Sans Unicode"/>
          <w:lang w:val="lv-LV"/>
        </w:rPr>
        <w:t>9.punkts).</w:t>
      </w:r>
    </w:p>
    <w:p w14:paraId="057EF58B" w14:textId="77777777" w:rsidR="00A14715" w:rsidRPr="007A1A8D" w:rsidRDefault="00A14715" w:rsidP="00A14715">
      <w:pPr>
        <w:widowControl w:val="0"/>
        <w:numPr>
          <w:ilvl w:val="0"/>
          <w:numId w:val="1"/>
        </w:numPr>
        <w:suppressAutoHyphens/>
        <w:spacing w:after="160" w:line="256" w:lineRule="auto"/>
        <w:contextualSpacing/>
        <w:jc w:val="both"/>
        <w:rPr>
          <w:rFonts w:eastAsia="Lucida Sans Unicode"/>
          <w:lang w:val="lv-LV"/>
        </w:rPr>
      </w:pPr>
      <w:r w:rsidRPr="007A1A8D">
        <w:rPr>
          <w:rFonts w:eastAsia="Lucida Sans Unicode"/>
          <w:lang w:val="lv-LV"/>
        </w:rPr>
        <w:t xml:space="preserve">Pirms izsoles sākuma izsoles pretendenti vai to pilnvarotās personas izsoles telpā uzrāda personu apliecinošu dokumentu, pilnvarotās personas papildus uzrāda pilnvaru, ja tā nav jau pievienota izsoles pieteikumam. </w:t>
      </w:r>
    </w:p>
    <w:p w14:paraId="729E8932" w14:textId="77777777" w:rsidR="00A14715" w:rsidRPr="00B6335C" w:rsidRDefault="00A14715" w:rsidP="00A14715">
      <w:pPr>
        <w:widowControl w:val="0"/>
        <w:suppressAutoHyphens/>
        <w:spacing w:after="160" w:line="256" w:lineRule="auto"/>
        <w:ind w:left="360"/>
        <w:contextualSpacing/>
        <w:jc w:val="both"/>
        <w:rPr>
          <w:rFonts w:eastAsia="Lucida Sans Unicode"/>
          <w:lang w:val="lv-LV"/>
        </w:rPr>
      </w:pPr>
      <w:r w:rsidRPr="00B6335C">
        <w:rPr>
          <w:rFonts w:eastAsia="Lucida Sans Unicode"/>
          <w:lang w:val="lv-LV"/>
        </w:rPr>
        <w:t>Ja pretendents vai tā pilnvarotā persona izsoles telpā nevar uzrādīt personu apliecinošu dokumentu, tiek uzskatīts, ka izsoles pretendents nav ieradies uz izsoli.</w:t>
      </w:r>
    </w:p>
    <w:p w14:paraId="470229BE"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Pretendentu vai to pilnvaroto personu piedalīšanās pieteikumu atvēršanā nav obligāta.</w:t>
      </w:r>
    </w:p>
    <w:p w14:paraId="39082B20" w14:textId="77777777" w:rsidR="00A14715" w:rsidRDefault="00A14715" w:rsidP="00A14715">
      <w:pPr>
        <w:widowControl w:val="0"/>
        <w:numPr>
          <w:ilvl w:val="0"/>
          <w:numId w:val="1"/>
        </w:numPr>
        <w:suppressAutoHyphens/>
        <w:spacing w:after="160" w:line="256" w:lineRule="auto"/>
        <w:contextualSpacing/>
        <w:jc w:val="both"/>
        <w:rPr>
          <w:rFonts w:eastAsia="Lucida Sans Unicode"/>
          <w:lang w:val="lv-LV"/>
        </w:rPr>
      </w:pPr>
      <w:r w:rsidRPr="00E93631">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096B40F2" w14:textId="77777777" w:rsidR="00A14715" w:rsidRPr="00E93631" w:rsidRDefault="00A14715" w:rsidP="00A14715">
      <w:pPr>
        <w:widowControl w:val="0"/>
        <w:numPr>
          <w:ilvl w:val="0"/>
          <w:numId w:val="1"/>
        </w:numPr>
        <w:suppressAutoHyphens/>
        <w:spacing w:after="160" w:line="256" w:lineRule="auto"/>
        <w:contextualSpacing/>
        <w:jc w:val="both"/>
        <w:rPr>
          <w:rFonts w:eastAsia="Lucida Sans Unicode"/>
          <w:lang w:val="lv-LV"/>
        </w:rPr>
      </w:pPr>
      <w:r w:rsidRPr="00E93631">
        <w:rPr>
          <w:rFonts w:eastAsia="Lucida Sans Unicode"/>
          <w:lang w:val="lv-LV"/>
        </w:rPr>
        <w:t>Komisija Pašvaldības tīmekļvietnē www.</w:t>
      </w:r>
      <w:r>
        <w:rPr>
          <w:rFonts w:eastAsia="Lucida Sans Unicode"/>
          <w:lang w:val="lv-LV"/>
        </w:rPr>
        <w:t>jekabpils.</w:t>
      </w:r>
      <w:r w:rsidRPr="00E93631">
        <w:rPr>
          <w:rFonts w:eastAsia="Lucida Sans Unicode"/>
          <w:lang w:val="lv-LV"/>
        </w:rPr>
        <w:t xml:space="preserve">lv </w:t>
      </w:r>
      <w:r>
        <w:rPr>
          <w:rFonts w:eastAsia="Lucida Sans Unicode"/>
          <w:lang w:val="lv-LV"/>
        </w:rPr>
        <w:t>Nomas objekta Izsoles sludinājumā</w:t>
      </w:r>
      <w:r w:rsidRPr="00E93631">
        <w:rPr>
          <w:rFonts w:eastAsia="Lucida Sans Unicode"/>
          <w:lang w:val="lv-LV"/>
        </w:rPr>
        <w:t xml:space="preserve"> norādītajā pieteikumu atvēršanas datumā, laikā un vietā klātesošajiem paziņo, ka sākusies rakstiskā izsole.</w:t>
      </w:r>
    </w:p>
    <w:p w14:paraId="72A740FA" w14:textId="77777777" w:rsidR="00A14715" w:rsidRDefault="00A14715" w:rsidP="00A14715">
      <w:pPr>
        <w:widowControl w:val="0"/>
        <w:numPr>
          <w:ilvl w:val="0"/>
          <w:numId w:val="1"/>
        </w:numPr>
        <w:suppressAutoHyphens/>
        <w:spacing w:after="160" w:line="256" w:lineRule="auto"/>
        <w:contextualSpacing/>
        <w:jc w:val="both"/>
        <w:rPr>
          <w:rFonts w:eastAsia="Lucida Sans Unicode"/>
          <w:lang w:val="lv-LV"/>
        </w:rPr>
      </w:pPr>
      <w:r w:rsidRPr="00E93631">
        <w:rPr>
          <w:rFonts w:eastAsia="Lucida Sans Unicode"/>
          <w:lang w:val="lv-LV"/>
        </w:rPr>
        <w:t xml:space="preserve"> Pieteikumu atvēršana ir atklāta un tos atver iesniegšanas secībā.</w:t>
      </w:r>
    </w:p>
    <w:p w14:paraId="1574B873" w14:textId="77777777" w:rsidR="00A14715" w:rsidRDefault="00A14715" w:rsidP="00A14715">
      <w:pPr>
        <w:widowControl w:val="0"/>
        <w:numPr>
          <w:ilvl w:val="0"/>
          <w:numId w:val="1"/>
        </w:numPr>
        <w:suppressAutoHyphens/>
        <w:spacing w:after="160" w:line="256" w:lineRule="auto"/>
        <w:contextualSpacing/>
        <w:jc w:val="both"/>
        <w:rPr>
          <w:rFonts w:eastAsia="Lucida Sans Unicode"/>
          <w:lang w:val="lv-LV"/>
        </w:rPr>
      </w:pPr>
      <w:r w:rsidRPr="006574B7">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rakstiskā izsolē ir aizliegti.  </w:t>
      </w:r>
    </w:p>
    <w:p w14:paraId="39D4D08B" w14:textId="77777777" w:rsidR="00A14715" w:rsidRDefault="00A14715" w:rsidP="00A14715">
      <w:pPr>
        <w:widowControl w:val="0"/>
        <w:numPr>
          <w:ilvl w:val="0"/>
          <w:numId w:val="1"/>
        </w:numPr>
        <w:suppressAutoHyphens/>
        <w:spacing w:after="160" w:line="256" w:lineRule="auto"/>
        <w:contextualSpacing/>
        <w:jc w:val="both"/>
        <w:rPr>
          <w:rFonts w:eastAsia="Lucida Sans Unicode"/>
          <w:lang w:val="lv-LV"/>
        </w:rPr>
      </w:pPr>
      <w:r w:rsidRPr="006574B7">
        <w:rPr>
          <w:rFonts w:eastAsia="Lucida Sans Unicode"/>
          <w:lang w:val="lv-LV"/>
        </w:rPr>
        <w:t xml:space="preserve">  </w:t>
      </w:r>
      <w:r w:rsidRPr="007241D9">
        <w:rPr>
          <w:rFonts w:eastAsia="Lucida Sans Unicode"/>
          <w:lang w:val="lv-LV"/>
        </w:rPr>
        <w:t xml:space="preserve">Ja pretendents nav iesniedzis šo noteikumu </w:t>
      </w:r>
      <w:r>
        <w:rPr>
          <w:rFonts w:eastAsia="Lucida Sans Unicode"/>
          <w:lang w:val="lv-LV"/>
        </w:rPr>
        <w:t>VI</w:t>
      </w:r>
      <w:r w:rsidRPr="007241D9">
        <w:rPr>
          <w:rFonts w:eastAsia="Lucida Sans Unicode"/>
          <w:lang w:val="lv-LV"/>
        </w:rPr>
        <w:t>.</w:t>
      </w:r>
      <w:r>
        <w:rPr>
          <w:rFonts w:eastAsia="Lucida Sans Unicode"/>
          <w:lang w:val="lv-LV"/>
        </w:rPr>
        <w:t>nodaļā</w:t>
      </w:r>
      <w:r w:rsidRPr="007241D9">
        <w:rPr>
          <w:rFonts w:eastAsia="Lucida Sans Unicode"/>
          <w:lang w:val="lv-LV"/>
        </w:rPr>
        <w:t xml:space="preserve"> minētos un noformētos dokumentus vai neatbilst šo nomas tiesību izsoles noteikumu </w:t>
      </w:r>
      <w:r>
        <w:rPr>
          <w:rFonts w:eastAsia="Lucida Sans Unicode"/>
          <w:lang w:val="lv-LV"/>
        </w:rPr>
        <w:t>V.nodaļas</w:t>
      </w:r>
      <w:r w:rsidRPr="007241D9">
        <w:rPr>
          <w:rFonts w:eastAsia="Lucida Sans Unicode"/>
          <w:lang w:val="lv-LV"/>
        </w:rPr>
        <w:t xml:space="preserve"> prasībām, vai nomas pieteikumā piedāvātā nomas maksa ir zemāka par publicēto nosacīto nomas maksu (izsoles sākumcenu), Komisija pieņem lēmumu par nomas tiesību pretendenta izslēgšanu no dalības rakstiskā izsolē un nomas pieteikumu neizskata.</w:t>
      </w:r>
      <w:r>
        <w:rPr>
          <w:rFonts w:eastAsia="Lucida Sans Unicode"/>
          <w:lang w:val="lv-LV"/>
        </w:rPr>
        <w:t xml:space="preserve"> </w:t>
      </w:r>
    </w:p>
    <w:p w14:paraId="34514A40" w14:textId="77777777" w:rsidR="00A14715" w:rsidRDefault="00A14715" w:rsidP="00A14715">
      <w:pPr>
        <w:widowControl w:val="0"/>
        <w:numPr>
          <w:ilvl w:val="0"/>
          <w:numId w:val="1"/>
        </w:numPr>
        <w:suppressAutoHyphens/>
        <w:spacing w:after="160" w:line="256" w:lineRule="auto"/>
        <w:contextualSpacing/>
        <w:jc w:val="both"/>
        <w:rPr>
          <w:rFonts w:eastAsia="Lucida Sans Unicode"/>
          <w:lang w:val="lv-LV"/>
        </w:rPr>
      </w:pPr>
      <w:r w:rsidRPr="00EC4BC7">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2D9A465A" w14:textId="77777777" w:rsidR="00A14715" w:rsidRPr="00EC4BC7" w:rsidRDefault="00A14715" w:rsidP="00A14715">
      <w:pPr>
        <w:widowControl w:val="0"/>
        <w:numPr>
          <w:ilvl w:val="0"/>
          <w:numId w:val="1"/>
        </w:numPr>
        <w:suppressAutoHyphens/>
        <w:spacing w:after="160" w:line="256" w:lineRule="auto"/>
        <w:contextualSpacing/>
        <w:jc w:val="both"/>
        <w:rPr>
          <w:rFonts w:eastAsia="Lucida Sans Unicode"/>
          <w:lang w:val="lv-LV"/>
        </w:rPr>
      </w:pPr>
      <w:r w:rsidRPr="00EC4BC7">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izvērtējums  nav nepieciešams, pēc visu pieteikumu atvēršanas paziņo, ka rakstiskā izsole pabeigta, kā arī nosauc </w:t>
      </w:r>
      <w:r w:rsidRPr="00EC4BC7">
        <w:rPr>
          <w:rFonts w:eastAsia="Lucida Sans Unicode"/>
          <w:lang w:val="lv-LV"/>
        </w:rPr>
        <w:lastRenderedPageBreak/>
        <w:t xml:space="preserve">visaugstāko nomas maksu un nomas tiesību pretendentu, kas to nosolījis un ieguvis tiesības slēgt nomas līgumu (turpmāk – Nosolītājs). Rakstiskās izsoles rezultātu paziņošanu protokolē. </w:t>
      </w:r>
    </w:p>
    <w:p w14:paraId="1289C104" w14:textId="77777777" w:rsidR="00A14715" w:rsidRPr="00B6335C" w:rsidRDefault="00A14715" w:rsidP="00A14715">
      <w:pPr>
        <w:widowControl w:val="0"/>
        <w:numPr>
          <w:ilvl w:val="0"/>
          <w:numId w:val="1"/>
        </w:numPr>
        <w:suppressAutoHyphens/>
        <w:contextualSpacing/>
        <w:jc w:val="both"/>
        <w:rPr>
          <w:rFonts w:eastAsia="Lucida Sans Unicode"/>
          <w:lang w:val="lv-LV"/>
        </w:rPr>
      </w:pPr>
      <w:r w:rsidRPr="00B6335C">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49BE7385" w14:textId="77777777" w:rsidR="00A14715" w:rsidRDefault="00A14715" w:rsidP="00A14715">
      <w:pPr>
        <w:widowControl w:val="0"/>
        <w:numPr>
          <w:ilvl w:val="0"/>
          <w:numId w:val="1"/>
        </w:numPr>
        <w:suppressAutoHyphens/>
        <w:contextualSpacing/>
        <w:jc w:val="both"/>
        <w:rPr>
          <w:rFonts w:eastAsia="Lucida Sans Unicode"/>
          <w:lang w:val="lv-LV"/>
        </w:rPr>
      </w:pPr>
      <w:r w:rsidRPr="00EB00A7">
        <w:rPr>
          <w:rFonts w:eastAsia="Lucida Sans Unicode"/>
          <w:lang w:val="lv-LV"/>
        </w:rPr>
        <w:t xml:space="preserve">Ja pēc visu pieteikumu atvēršanas izrādās, ka vairāki nomas tiesību pretendenti piedāvājuši vienādu augstāko nomas maksu, Komisija veic vienu no šādām darbībām: </w:t>
      </w:r>
    </w:p>
    <w:p w14:paraId="2A629095" w14:textId="77777777" w:rsidR="00A14715" w:rsidRPr="004B02C8" w:rsidRDefault="00A14715" w:rsidP="00A14715">
      <w:pPr>
        <w:pStyle w:val="Sarakstarindkopa"/>
        <w:widowControl w:val="0"/>
        <w:numPr>
          <w:ilvl w:val="1"/>
          <w:numId w:val="1"/>
        </w:numPr>
        <w:tabs>
          <w:tab w:val="left" w:pos="993"/>
        </w:tabs>
        <w:suppressAutoHyphens/>
        <w:jc w:val="both"/>
        <w:rPr>
          <w:rFonts w:eastAsia="Lucida Sans Unicode"/>
          <w:lang w:val="lv-LV"/>
        </w:rPr>
      </w:pPr>
      <w:r w:rsidRPr="004B02C8">
        <w:rPr>
          <w:rFonts w:eastAsia="Lucida Sans Unicode"/>
          <w:lang w:val="lv-LV"/>
        </w:rPr>
        <w:t xml:space="preserve">turpina izsoli, pieņemot rakstiskus piedāvājumus no nomas tiesību pretendentiem vai to pārstāvjiem, kuri piedāvājuši vienādu augstāko nomas maksu, ja tie piedalās pieteikumu atvēršanā, un organizē piedāvājumu tūlītēju atvēršanu; </w:t>
      </w:r>
    </w:p>
    <w:p w14:paraId="225160BF" w14:textId="77777777" w:rsidR="00A14715" w:rsidRPr="004B02C8" w:rsidRDefault="00A14715" w:rsidP="00A14715">
      <w:pPr>
        <w:pStyle w:val="Sarakstarindkopa"/>
        <w:widowControl w:val="0"/>
        <w:numPr>
          <w:ilvl w:val="1"/>
          <w:numId w:val="1"/>
        </w:numPr>
        <w:tabs>
          <w:tab w:val="left" w:pos="993"/>
        </w:tabs>
        <w:suppressAutoHyphens/>
        <w:jc w:val="both"/>
        <w:rPr>
          <w:rFonts w:eastAsia="Lucida Sans Unicode"/>
          <w:lang w:val="lv-LV"/>
        </w:rPr>
      </w:pPr>
      <w:r w:rsidRPr="004B02C8">
        <w:rPr>
          <w:rFonts w:eastAsia="Lucida Sans Unicode"/>
          <w:lang w:val="lv-LV"/>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26F95734" w14:textId="77777777" w:rsidR="00A14715" w:rsidRPr="00B6335C" w:rsidRDefault="00A14715" w:rsidP="00A14715">
      <w:pPr>
        <w:widowControl w:val="0"/>
        <w:numPr>
          <w:ilvl w:val="0"/>
          <w:numId w:val="1"/>
        </w:numPr>
        <w:suppressAutoHyphens/>
        <w:contextualSpacing/>
        <w:jc w:val="both"/>
        <w:rPr>
          <w:rFonts w:eastAsia="Lucida Sans Unicode"/>
          <w:lang w:val="lv-LV"/>
        </w:rPr>
      </w:pPr>
      <w:r w:rsidRPr="00EB00A7">
        <w:rPr>
          <w:rFonts w:eastAsia="Lucida Sans Unicode"/>
          <w:lang w:val="lv-LV"/>
        </w:rPr>
        <w:t xml:space="preserve">Ja neviens no nomas tiesību pretendentiem, kuri piedāvājuši vienādu augstāko nomas maksu, neiesniedz jaunu piedāvājumu par augstāku nomas maksu saskaņā ar šo noteikumu      </w:t>
      </w:r>
      <w:r>
        <w:rPr>
          <w:rFonts w:eastAsia="Lucida Sans Unicode"/>
          <w:lang w:val="lv-LV"/>
        </w:rPr>
        <w:t>66.punktu</w:t>
      </w:r>
      <w:r w:rsidRPr="00EB00A7">
        <w:rPr>
          <w:rFonts w:eastAsia="Lucida Sans Unicode"/>
          <w:lang w:val="lv-LV"/>
        </w:rPr>
        <w:t xml:space="preserve">, Komisija pieteikumu iesniegšanas secībā rakstiski piedāvā minētajiem pretendentiem slēgt nomas līgumu atbilstoši to nosolītajai nomas maksai. </w:t>
      </w:r>
    </w:p>
    <w:p w14:paraId="46933B3C" w14:textId="77777777" w:rsidR="00A14715" w:rsidRPr="002B14DA" w:rsidRDefault="00A14715" w:rsidP="00A14715">
      <w:pPr>
        <w:widowControl w:val="0"/>
        <w:numPr>
          <w:ilvl w:val="0"/>
          <w:numId w:val="1"/>
        </w:numPr>
        <w:suppressAutoHyphens/>
        <w:contextualSpacing/>
        <w:jc w:val="both"/>
        <w:rPr>
          <w:rFonts w:eastAsia="Lucida Sans Unicode"/>
          <w:lang w:val="lv-LV"/>
        </w:rPr>
      </w:pPr>
      <w:r w:rsidRPr="002B14DA">
        <w:rPr>
          <w:rFonts w:eastAsia="Lucida Sans Unicode"/>
          <w:lang w:val="lv-LV"/>
        </w:rPr>
        <w:t xml:space="preserve">Komisija ir tiesīga pārbaudīt izsoles pretendentu sniegtās ziņas, kā arī atbilstību šo noteikumu </w:t>
      </w:r>
      <w:r>
        <w:rPr>
          <w:rFonts w:eastAsia="Lucida Sans Unicode"/>
          <w:lang w:val="lv-LV"/>
        </w:rPr>
        <w:t>V.nodaļas</w:t>
      </w:r>
      <w:r w:rsidRPr="002B14DA">
        <w:rPr>
          <w:rFonts w:eastAsia="Lucida Sans Unicode"/>
          <w:lang w:val="lv-LV"/>
        </w:rPr>
        <w:t xml:space="preserve"> prasībām. Pretendents netiek atzīts par izsoles uzvarētāju, ja tiek atklāts, ka izsoles pretendents ir sniedzis nepatiesas ziņas.</w:t>
      </w:r>
    </w:p>
    <w:p w14:paraId="1954425E" w14:textId="77777777" w:rsidR="00A14715" w:rsidRDefault="00A14715" w:rsidP="00A14715">
      <w:pPr>
        <w:widowControl w:val="0"/>
        <w:numPr>
          <w:ilvl w:val="0"/>
          <w:numId w:val="1"/>
        </w:numPr>
        <w:suppressAutoHyphens/>
        <w:spacing w:after="160" w:line="256" w:lineRule="auto"/>
        <w:contextualSpacing/>
        <w:jc w:val="both"/>
        <w:rPr>
          <w:rFonts w:eastAsia="Lucida Sans Unicode"/>
          <w:lang w:val="lv-LV"/>
        </w:rPr>
      </w:pPr>
      <w:r w:rsidRPr="002B14DA">
        <w:rPr>
          <w:rFonts w:eastAsia="Lucida Sans Unicode"/>
          <w:lang w:val="lv-LV"/>
        </w:rPr>
        <w:t xml:space="preserve">Izsoles norises laikā filmēt un fotografēt vai veikt skaņu ierakstus bez Komisijas atļaujas ir aizliegts. </w:t>
      </w:r>
    </w:p>
    <w:p w14:paraId="5082D442" w14:textId="77777777" w:rsidR="00A14715" w:rsidRPr="00875FCF" w:rsidRDefault="00A14715" w:rsidP="00A14715">
      <w:pPr>
        <w:widowControl w:val="0"/>
        <w:numPr>
          <w:ilvl w:val="0"/>
          <w:numId w:val="1"/>
        </w:numPr>
        <w:suppressAutoHyphens/>
        <w:spacing w:after="160" w:line="256" w:lineRule="auto"/>
        <w:contextualSpacing/>
        <w:jc w:val="both"/>
        <w:rPr>
          <w:rFonts w:eastAsia="Lucida Sans Unicode"/>
          <w:lang w:val="lv-LV"/>
        </w:rPr>
      </w:pPr>
      <w:r w:rsidRPr="00875FCF">
        <w:rPr>
          <w:rFonts w:eastAsia="Lucida Sans Unicode"/>
          <w:lang w:val="lv-LV"/>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4615C616" w14:textId="77777777" w:rsidR="00A14715" w:rsidRDefault="00A14715" w:rsidP="00A14715">
      <w:pPr>
        <w:widowControl w:val="0"/>
        <w:numPr>
          <w:ilvl w:val="0"/>
          <w:numId w:val="1"/>
        </w:numPr>
        <w:suppressAutoHyphens/>
        <w:spacing w:after="160" w:line="256" w:lineRule="auto"/>
        <w:contextualSpacing/>
        <w:jc w:val="both"/>
        <w:rPr>
          <w:rFonts w:eastAsia="Lucida Sans Unicode"/>
          <w:lang w:val="lv-LV"/>
        </w:rPr>
      </w:pPr>
      <w:r w:rsidRPr="00875FCF">
        <w:rPr>
          <w:rFonts w:eastAsia="Lucida Sans Unicode"/>
          <w:lang w:val="lv-LV"/>
        </w:rPr>
        <w:t xml:space="preserve"> Komisija patur tiesības jebkurā brīdī pārtraukt izsoli, ja tā konstatē jebkādas nepilnības izsoles noteikumos.</w:t>
      </w:r>
    </w:p>
    <w:p w14:paraId="4C5D193A"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Ja </w:t>
      </w:r>
      <w:r>
        <w:rPr>
          <w:rFonts w:eastAsia="Lucida Sans Unicode"/>
          <w:lang w:val="lv-LV"/>
        </w:rPr>
        <w:t xml:space="preserve">Izsoles </w:t>
      </w:r>
      <w:r w:rsidRPr="00B6335C">
        <w:rPr>
          <w:rFonts w:eastAsia="Lucida Sans Unicode"/>
          <w:lang w:val="lv-LV"/>
        </w:rPr>
        <w:t xml:space="preserve">sludinājumā </w:t>
      </w:r>
      <w:r w:rsidRPr="00625B78">
        <w:rPr>
          <w:rFonts w:eastAsia="Lucida Sans Unicode"/>
          <w:lang w:val="lv-LV"/>
        </w:rPr>
        <w:t>Pašvaldības tīmekļvietnē www.</w:t>
      </w:r>
      <w:r>
        <w:rPr>
          <w:rFonts w:eastAsia="Lucida Sans Unicode"/>
          <w:lang w:val="lv-LV"/>
        </w:rPr>
        <w:t>jekabpils</w:t>
      </w:r>
      <w:r w:rsidRPr="00625B78">
        <w:rPr>
          <w:rFonts w:eastAsia="Lucida Sans Unicode"/>
          <w:lang w:val="lv-LV"/>
        </w:rPr>
        <w:t xml:space="preserve">.lv noteiktajā termiņā nav iesniegts neviens pieteikums, Komisija var pagarināt pieteikumu iesniegšanas termiņu, pārējos izsoles nosacījumus atstājot negrozītus. </w:t>
      </w:r>
    </w:p>
    <w:p w14:paraId="2A9D9ABE"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Izsoles rezultātus apstiprina Jēkabpils novada dome. Izsoles rezultāti</w:t>
      </w:r>
      <w:r>
        <w:rPr>
          <w:rFonts w:eastAsia="Lucida Sans Unicode"/>
          <w:lang w:val="lv-LV"/>
        </w:rPr>
        <w:t xml:space="preserve"> 10 darbdienu laikā no to apstiprināšanas</w:t>
      </w:r>
      <w:r w:rsidRPr="00B6335C">
        <w:rPr>
          <w:rFonts w:eastAsia="Lucida Sans Unicode"/>
          <w:lang w:val="lv-LV"/>
        </w:rPr>
        <w:t xml:space="preserve"> tiek publicēti </w:t>
      </w:r>
      <w:r>
        <w:rPr>
          <w:rFonts w:eastAsia="Lucida Sans Unicode"/>
          <w:lang w:val="lv-LV"/>
        </w:rPr>
        <w:t>P</w:t>
      </w:r>
      <w:r w:rsidRPr="00B6335C">
        <w:rPr>
          <w:rFonts w:eastAsia="Lucida Sans Unicode"/>
          <w:lang w:val="lv-LV"/>
        </w:rPr>
        <w:t xml:space="preserve">ašvaldības </w:t>
      </w:r>
      <w:r>
        <w:rPr>
          <w:rFonts w:eastAsia="Lucida Sans Unicode"/>
          <w:lang w:val="lv-LV"/>
        </w:rPr>
        <w:t>tīmekļvietnē</w:t>
      </w:r>
      <w:r w:rsidRPr="00B6335C">
        <w:rPr>
          <w:rFonts w:eastAsia="Lucida Sans Unicode"/>
          <w:lang w:val="lv-LV"/>
        </w:rPr>
        <w:t xml:space="preserve"> www.jekabpils.lv</w:t>
      </w:r>
      <w:r>
        <w:rPr>
          <w:rFonts w:eastAsia="Lucida Sans Unicode"/>
          <w:lang w:val="lv-LV"/>
        </w:rPr>
        <w:t>.</w:t>
      </w:r>
      <w:r w:rsidRPr="00B6335C">
        <w:rPr>
          <w:rFonts w:eastAsia="Lucida Sans Unicode"/>
          <w:lang w:val="lv-LV"/>
        </w:rPr>
        <w:t xml:space="preserve"> </w:t>
      </w:r>
    </w:p>
    <w:p w14:paraId="7B46283D"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Izsolāmo nomas tiesību Nosolītājs iegūst tiesības slēgt Nomas līgumu ar Iznomātāju pēc Jēkabpils novada domes lēmuma pieņemšanas par izsoles rezultātu apstiprināšanu.</w:t>
      </w:r>
    </w:p>
    <w:p w14:paraId="4D82955C" w14:textId="77777777" w:rsidR="00A14715" w:rsidRPr="00B6335C" w:rsidRDefault="00A14715" w:rsidP="00A14715">
      <w:pPr>
        <w:widowControl w:val="0"/>
        <w:suppressAutoHyphens/>
        <w:jc w:val="both"/>
        <w:rPr>
          <w:rFonts w:eastAsia="Lucida Sans Unicode"/>
          <w:lang w:val="lv-LV"/>
        </w:rPr>
      </w:pPr>
    </w:p>
    <w:p w14:paraId="25A8C529" w14:textId="77777777" w:rsidR="00A14715" w:rsidRPr="00B6335C" w:rsidRDefault="00A14715" w:rsidP="00A14715">
      <w:pPr>
        <w:widowControl w:val="0"/>
        <w:suppressAutoHyphens/>
        <w:jc w:val="center"/>
        <w:rPr>
          <w:rFonts w:eastAsia="Lucida Sans Unicode"/>
          <w:lang w:val="lv-LV"/>
        </w:rPr>
      </w:pPr>
      <w:r>
        <w:rPr>
          <w:rFonts w:eastAsia="Lucida Sans Unicode"/>
          <w:lang w:val="lv-LV"/>
        </w:rPr>
        <w:t>I</w:t>
      </w:r>
      <w:r w:rsidRPr="00B6335C">
        <w:rPr>
          <w:rFonts w:eastAsia="Lucida Sans Unicode"/>
          <w:lang w:val="lv-LV"/>
        </w:rPr>
        <w:t>X.</w:t>
      </w:r>
      <w:r w:rsidRPr="00B6335C">
        <w:rPr>
          <w:rFonts w:eastAsia="Lucida Sans Unicode"/>
          <w:lang w:val="lv-LV"/>
        </w:rPr>
        <w:tab/>
        <w:t>Nomas līguma noslēgšanas kārtība</w:t>
      </w:r>
    </w:p>
    <w:p w14:paraId="56A08E75"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Nosolītājs 10 (desmit) darba dienu laikā no Nomas līguma projekta nosūtīšanas dienas paraksta Nomas līgumu, vai rakstiski paziņo par atteikumu slēgt Nomas līgumu. </w:t>
      </w:r>
    </w:p>
    <w:p w14:paraId="6886132A"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Ja Nosolītājs neparaksta Nomas līgumu noteiktajā termiņā un neiesniedz attiecīgu atteikumu ir uzskatāms, ka Nosolītājs ir atteicies no Nomas līguma slēgšanas. Šādā </w:t>
      </w:r>
      <w:r w:rsidRPr="00B6335C">
        <w:rPr>
          <w:rFonts w:eastAsia="Lucida Sans Unicode"/>
          <w:lang w:val="lv-LV"/>
        </w:rPr>
        <w:lastRenderedPageBreak/>
        <w:t xml:space="preserve">gadījumā netiek atgriezta iemaksātā drošības nauda un viņš zaudē izsolāmo mantu saskaņā ar noteikumos noteiktajiem nosacījumiem. </w:t>
      </w:r>
    </w:p>
    <w:p w14:paraId="7A9A2B57"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Gadījumā, ja Nosolītājs no Nomas līguma slēgšanas atsakās, tad nomas tiesības tiek piedāvātas iegūt izsoles dalībniekam, kurš piedāvāja nākamo augstāko </w:t>
      </w:r>
      <w:r>
        <w:rPr>
          <w:rFonts w:eastAsia="Lucida Sans Unicode"/>
          <w:lang w:val="lv-LV"/>
        </w:rPr>
        <w:t>mēneša</w:t>
      </w:r>
      <w:r w:rsidRPr="00B6335C">
        <w:rPr>
          <w:rFonts w:eastAsia="Lucida Sans Unicode"/>
          <w:lang w:val="lv-LV"/>
        </w:rPr>
        <w:t xml:space="preserve"> nomas maksu. Iznomātājs 10 darbdienu laikā pēc minētā piedāvājuma nosūtīšanas publicē vai nodrošina attiecīgās informācijas publicēšanu </w:t>
      </w:r>
      <w:r>
        <w:rPr>
          <w:rFonts w:eastAsia="Lucida Sans Unicode"/>
          <w:lang w:val="lv-LV"/>
        </w:rPr>
        <w:t>P</w:t>
      </w:r>
      <w:r w:rsidRPr="00B6335C">
        <w:rPr>
          <w:rFonts w:eastAsia="Lucida Sans Unicode"/>
          <w:lang w:val="lv-LV"/>
        </w:rPr>
        <w:t xml:space="preserve">ašvaldības mājas lapā www.jekabpils.lv. </w:t>
      </w:r>
    </w:p>
    <w:p w14:paraId="077D96D4" w14:textId="77777777" w:rsidR="00A14715"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Izsoles dalībnieks, kurš piedāvājis nākamo augstāko </w:t>
      </w:r>
      <w:r>
        <w:rPr>
          <w:rFonts w:eastAsia="Lucida Sans Unicode"/>
          <w:lang w:val="lv-LV"/>
        </w:rPr>
        <w:t xml:space="preserve">mēneša </w:t>
      </w:r>
      <w:r w:rsidRPr="00B6335C">
        <w:rPr>
          <w:rFonts w:eastAsia="Lucida Sans Unicode"/>
          <w:lang w:val="lv-LV"/>
        </w:rPr>
        <w:t xml:space="preserve">nomas maksu un kurš stājies Nosolītāja vietā un piekrīt parakstīt Nomas līgumu par paša nosolīto augstāko </w:t>
      </w:r>
      <w:r>
        <w:rPr>
          <w:rFonts w:eastAsia="Lucida Sans Unicode"/>
          <w:lang w:val="lv-LV"/>
        </w:rPr>
        <w:t>mēneša</w:t>
      </w:r>
      <w:r w:rsidRPr="00B6335C">
        <w:rPr>
          <w:rFonts w:eastAsia="Lucida Sans Unicode"/>
          <w:lang w:val="lv-LV"/>
        </w:rPr>
        <w:t xml:space="preserve"> nomas maksu, 10 (desmit) darba dienu laikā no Nomas līguma projekta nosūtīšanas dienas paraksta Nomas līgumu vai rakstiski paziņo par atteikumu slēgt Nomas līgumu. Ja Izsoles dalībnieks, kurš piedāvājis nākamo augstāko </w:t>
      </w:r>
      <w:r>
        <w:rPr>
          <w:rFonts w:eastAsia="Lucida Sans Unicode"/>
          <w:lang w:val="lv-LV"/>
        </w:rPr>
        <w:t>mēneša</w:t>
      </w:r>
      <w:r w:rsidRPr="00B6335C">
        <w:rPr>
          <w:rFonts w:eastAsia="Lucida Sans Unicode"/>
          <w:lang w:val="lv-LV"/>
        </w:rPr>
        <w:t xml:space="preserve">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780FFDFB"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Pr>
          <w:rFonts w:eastAsia="Lucida Sans Unicode"/>
          <w:lang w:val="lv-LV"/>
        </w:rPr>
        <w:t>Pašvaldība</w:t>
      </w:r>
      <w:r w:rsidRPr="007F6731">
        <w:rPr>
          <w:rFonts w:eastAsia="Lucida Sans Unicode"/>
          <w:lang w:val="lv-LV"/>
        </w:rPr>
        <w:t xml:space="preserve"> 10 (desmit) darbdienu laikā pēc nomas līguma parakstīšanas nodrošina attiecīgās informācijas publicēšanu </w:t>
      </w:r>
      <w:r>
        <w:rPr>
          <w:rFonts w:eastAsia="Lucida Sans Unicode"/>
          <w:lang w:val="lv-LV"/>
        </w:rPr>
        <w:t>pašvaldības</w:t>
      </w:r>
      <w:r w:rsidRPr="007F6731">
        <w:rPr>
          <w:rFonts w:eastAsia="Lucida Sans Unicode"/>
          <w:lang w:val="lv-LV"/>
        </w:rPr>
        <w:t xml:space="preserve"> tīmekļvietnē</w:t>
      </w:r>
      <w:r>
        <w:rPr>
          <w:rFonts w:eastAsia="Lucida Sans Unicode"/>
          <w:lang w:val="lv-LV"/>
        </w:rPr>
        <w:t xml:space="preserve"> www.jekabpils.lv.</w:t>
      </w:r>
    </w:p>
    <w:p w14:paraId="188F8484"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Neatmaksātā drošības nauda tiek ieskaitīta </w:t>
      </w:r>
      <w:r>
        <w:rPr>
          <w:rFonts w:eastAsia="Lucida Sans Unicode"/>
          <w:lang w:val="lv-LV"/>
        </w:rPr>
        <w:t>P</w:t>
      </w:r>
      <w:r w:rsidRPr="00B6335C">
        <w:rPr>
          <w:rFonts w:eastAsia="Lucida Sans Unicode"/>
          <w:lang w:val="lv-LV"/>
        </w:rPr>
        <w:t>ašvaldības budžetā</w:t>
      </w:r>
      <w:r>
        <w:rPr>
          <w:rFonts w:eastAsia="Lucida Sans Unicode"/>
          <w:lang w:val="lv-LV"/>
        </w:rPr>
        <w:t>.</w:t>
      </w:r>
    </w:p>
    <w:p w14:paraId="54DB7905" w14:textId="77777777" w:rsidR="00A14715" w:rsidRPr="00B6335C" w:rsidRDefault="00A14715" w:rsidP="00A14715">
      <w:pPr>
        <w:widowControl w:val="0"/>
        <w:suppressAutoHyphens/>
        <w:jc w:val="both"/>
        <w:rPr>
          <w:rFonts w:eastAsia="Lucida Sans Unicode"/>
          <w:lang w:val="lv-LV"/>
        </w:rPr>
      </w:pPr>
    </w:p>
    <w:p w14:paraId="02BE9015" w14:textId="77777777" w:rsidR="00A14715" w:rsidRPr="00B6335C" w:rsidRDefault="00A14715" w:rsidP="00A14715">
      <w:pPr>
        <w:widowControl w:val="0"/>
        <w:suppressAutoHyphens/>
        <w:jc w:val="center"/>
        <w:rPr>
          <w:rFonts w:eastAsia="Lucida Sans Unicode"/>
          <w:lang w:val="lv-LV"/>
        </w:rPr>
      </w:pPr>
      <w:r w:rsidRPr="00B6335C">
        <w:rPr>
          <w:rFonts w:eastAsia="Lucida Sans Unicode"/>
          <w:lang w:val="lv-LV"/>
        </w:rPr>
        <w:t>X</w:t>
      </w:r>
      <w:r>
        <w:rPr>
          <w:rFonts w:eastAsia="Lucida Sans Unicode"/>
          <w:lang w:val="lv-LV"/>
        </w:rPr>
        <w:t>.</w:t>
      </w:r>
      <w:r w:rsidRPr="00B6335C">
        <w:rPr>
          <w:rFonts w:eastAsia="Lucida Sans Unicode"/>
          <w:lang w:val="lv-LV"/>
        </w:rPr>
        <w:t xml:space="preserve"> Nenotikusi izsole, spēkā neesoša izsole un atkārtota izsole</w:t>
      </w:r>
    </w:p>
    <w:p w14:paraId="63AA323E"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Izsole tiks atzīta par nenotikušu: </w:t>
      </w:r>
    </w:p>
    <w:p w14:paraId="135672B5" w14:textId="77777777" w:rsidR="00A14715" w:rsidRPr="00ED1440" w:rsidRDefault="00A14715" w:rsidP="00A14715">
      <w:pPr>
        <w:widowControl w:val="0"/>
        <w:numPr>
          <w:ilvl w:val="1"/>
          <w:numId w:val="1"/>
        </w:numPr>
        <w:suppressAutoHyphens/>
        <w:spacing w:after="160" w:line="256" w:lineRule="auto"/>
        <w:contextualSpacing/>
        <w:jc w:val="both"/>
        <w:rPr>
          <w:rFonts w:eastAsia="Lucida Sans Unicode"/>
          <w:lang w:val="lv-LV"/>
        </w:rPr>
      </w:pPr>
      <w:r w:rsidRPr="00ED1440">
        <w:rPr>
          <w:rFonts w:eastAsia="Lucida Sans Unicode"/>
          <w:lang w:val="lv-LV"/>
        </w:rPr>
        <w:t xml:space="preserve">ja Nomas objekta Izsoles sludinājumā Pašvaldības tīmekļvietnē www.jekabpils.lv noteiktajā termiņā neviens izsoles pretendents nav iesniedzis pieteikumu; </w:t>
      </w:r>
    </w:p>
    <w:p w14:paraId="767B4FBC" w14:textId="77777777" w:rsidR="00A14715" w:rsidRPr="00ED1440" w:rsidRDefault="00A14715" w:rsidP="00A14715">
      <w:pPr>
        <w:widowControl w:val="0"/>
        <w:numPr>
          <w:ilvl w:val="1"/>
          <w:numId w:val="1"/>
        </w:numPr>
        <w:suppressAutoHyphens/>
        <w:spacing w:after="160" w:line="256" w:lineRule="auto"/>
        <w:contextualSpacing/>
        <w:jc w:val="both"/>
        <w:rPr>
          <w:rFonts w:eastAsia="Lucida Sans Unicode"/>
          <w:lang w:val="lv-LV"/>
        </w:rPr>
      </w:pPr>
      <w:r w:rsidRPr="00ED1440">
        <w:rPr>
          <w:rFonts w:eastAsia="Lucida Sans Unicode"/>
          <w:lang w:val="lv-LV"/>
        </w:rPr>
        <w:t xml:space="preserve">ja izsolē piesakās vairāki Pretendenti un neviens Pretendents nepārsola izsoles sākumcenu; </w:t>
      </w:r>
    </w:p>
    <w:p w14:paraId="73AED229" w14:textId="77777777" w:rsidR="00A14715" w:rsidRPr="00ED1440" w:rsidRDefault="00A14715" w:rsidP="00A14715">
      <w:pPr>
        <w:widowControl w:val="0"/>
        <w:numPr>
          <w:ilvl w:val="1"/>
          <w:numId w:val="1"/>
        </w:numPr>
        <w:suppressAutoHyphens/>
        <w:spacing w:after="160" w:line="256" w:lineRule="auto"/>
        <w:contextualSpacing/>
        <w:jc w:val="both"/>
        <w:rPr>
          <w:rFonts w:eastAsia="Lucida Sans Unicode"/>
          <w:lang w:val="lv-LV"/>
        </w:rPr>
      </w:pPr>
      <w:r w:rsidRPr="00ED1440">
        <w:rPr>
          <w:rFonts w:eastAsia="Lucida Sans Unicode"/>
          <w:lang w:val="lv-LV"/>
        </w:rPr>
        <w:t>ja visi pretendenti tiek izslēgti no dalības izsolē;</w:t>
      </w:r>
    </w:p>
    <w:p w14:paraId="14C15A45" w14:textId="77777777" w:rsidR="00A14715" w:rsidRPr="00ED1440" w:rsidRDefault="00A14715" w:rsidP="00A14715">
      <w:pPr>
        <w:widowControl w:val="0"/>
        <w:numPr>
          <w:ilvl w:val="1"/>
          <w:numId w:val="1"/>
        </w:numPr>
        <w:suppressAutoHyphens/>
        <w:spacing w:after="160" w:line="256" w:lineRule="auto"/>
        <w:contextualSpacing/>
        <w:jc w:val="both"/>
        <w:rPr>
          <w:rFonts w:eastAsia="Lucida Sans Unicode"/>
          <w:lang w:val="lv-LV"/>
        </w:rPr>
      </w:pPr>
      <w:r w:rsidRPr="00ED1440">
        <w:rPr>
          <w:rFonts w:eastAsia="Lucida Sans Unicode"/>
          <w:lang w:val="lv-LV"/>
        </w:rPr>
        <w:t>ja neviens no izsoles dalībniekiem, kuri ieguvuši tiesības slēgt nomas līgumu, atbilstoši noteiktajai kārtībai neparaksta nomas līgumu;</w:t>
      </w:r>
    </w:p>
    <w:p w14:paraId="58B0C7C8" w14:textId="77777777" w:rsidR="00A14715" w:rsidRPr="00ED1440" w:rsidRDefault="00A14715" w:rsidP="00A14715">
      <w:pPr>
        <w:widowControl w:val="0"/>
        <w:numPr>
          <w:ilvl w:val="1"/>
          <w:numId w:val="1"/>
        </w:numPr>
        <w:suppressAutoHyphens/>
        <w:spacing w:after="160" w:line="256" w:lineRule="auto"/>
        <w:contextualSpacing/>
        <w:jc w:val="both"/>
        <w:rPr>
          <w:rFonts w:eastAsia="Lucida Sans Unicode"/>
          <w:lang w:val="lv-LV"/>
        </w:rPr>
      </w:pPr>
      <w:r w:rsidRPr="00ED1440">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10ED1EC6" w14:textId="77777777" w:rsidR="00A14715" w:rsidRPr="00ED1440" w:rsidRDefault="00A14715" w:rsidP="00A14715">
      <w:pPr>
        <w:widowControl w:val="0"/>
        <w:numPr>
          <w:ilvl w:val="1"/>
          <w:numId w:val="1"/>
        </w:numPr>
        <w:suppressAutoHyphens/>
        <w:spacing w:after="160" w:line="256" w:lineRule="auto"/>
        <w:contextualSpacing/>
        <w:jc w:val="both"/>
        <w:rPr>
          <w:rFonts w:eastAsia="Lucida Sans Unicode"/>
          <w:lang w:val="lv-LV"/>
        </w:rPr>
      </w:pPr>
      <w:r w:rsidRPr="00ED1440">
        <w:rPr>
          <w:rFonts w:eastAsia="Lucida Sans Unicode"/>
          <w:lang w:val="lv-LV"/>
        </w:rPr>
        <w:t>ja nomas tiesības iegūst persona, kurai nav bijušas tiesības piedalīties izsolē.</w:t>
      </w:r>
    </w:p>
    <w:p w14:paraId="73C2409B" w14:textId="77777777" w:rsidR="00A14715" w:rsidRPr="00ED1440" w:rsidRDefault="00A14715" w:rsidP="00A14715">
      <w:pPr>
        <w:widowControl w:val="0"/>
        <w:numPr>
          <w:ilvl w:val="0"/>
          <w:numId w:val="1"/>
        </w:numPr>
        <w:suppressAutoHyphens/>
        <w:spacing w:after="160" w:line="256" w:lineRule="auto"/>
        <w:contextualSpacing/>
        <w:jc w:val="both"/>
        <w:rPr>
          <w:rFonts w:eastAsia="Lucida Sans Unicode"/>
          <w:lang w:val="lv-LV"/>
        </w:rPr>
      </w:pPr>
      <w:r w:rsidRPr="00ED1440">
        <w:rPr>
          <w:rFonts w:eastAsia="Lucida Sans Unicode"/>
          <w:lang w:val="lv-LV"/>
        </w:rPr>
        <w:t>Izsole tiek atzīta par spēkā neesošu un tiek rīkota atkārtota izsole:</w:t>
      </w:r>
    </w:p>
    <w:p w14:paraId="7E3580BA"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ja izsole tikusi izziņota, neievērojot izsoles noteikumus;</w:t>
      </w:r>
    </w:p>
    <w:p w14:paraId="65985AAD"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ja tiek atzīts, ka kāda dalībnieka piedalīšanās izsolē noraidīta nepamatoti vai neatbilstoši noraidīts kāds pārsolījums;</w:t>
      </w:r>
    </w:p>
    <w:p w14:paraId="20DB8979"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ja izsolē starp dalībniekiem konstatēta vienošanās, kas ietekmējusi izsoles rezultātus vai gaitu;</w:t>
      </w:r>
    </w:p>
    <w:p w14:paraId="2135ACA4"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ja izsolāmo mantu iegūst persona, kurai nav bijušas tiesības piedalīties izsolē;</w:t>
      </w:r>
    </w:p>
    <w:p w14:paraId="232CE692" w14:textId="77777777" w:rsidR="00A14715"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Atkārtota izsole tiek rīkota Noteikumu noteiktajā kārtībā. </w:t>
      </w:r>
    </w:p>
    <w:p w14:paraId="0C964476" w14:textId="77777777" w:rsidR="00A14715" w:rsidRPr="00B6335C" w:rsidRDefault="00A14715" w:rsidP="00A14715">
      <w:pPr>
        <w:widowControl w:val="0"/>
        <w:suppressAutoHyphens/>
        <w:jc w:val="both"/>
        <w:rPr>
          <w:rFonts w:eastAsia="Lucida Sans Unicode"/>
          <w:lang w:val="lv-LV"/>
        </w:rPr>
      </w:pPr>
    </w:p>
    <w:p w14:paraId="7BCD1909" w14:textId="77777777" w:rsidR="00A14715" w:rsidRPr="00B6335C" w:rsidRDefault="00A14715" w:rsidP="00A14715">
      <w:pPr>
        <w:widowControl w:val="0"/>
        <w:suppressAutoHyphens/>
        <w:jc w:val="center"/>
        <w:rPr>
          <w:rFonts w:eastAsia="Lucida Sans Unicode"/>
          <w:lang w:val="lv-LV"/>
        </w:rPr>
      </w:pPr>
      <w:r w:rsidRPr="00B6335C">
        <w:rPr>
          <w:rFonts w:eastAsia="Lucida Sans Unicode"/>
          <w:lang w:val="lv-LV"/>
        </w:rPr>
        <w:lastRenderedPageBreak/>
        <w:t>XI.</w:t>
      </w:r>
      <w:r w:rsidRPr="00B6335C">
        <w:rPr>
          <w:rFonts w:eastAsia="Lucida Sans Unicode"/>
          <w:lang w:val="lv-LV"/>
        </w:rPr>
        <w:tab/>
        <w:t>Izsoles komisijas tiesības un pienākumi</w:t>
      </w:r>
    </w:p>
    <w:p w14:paraId="06467AFD"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Komisija ir atbildīga par izsoles norisi un ar to saistīto lēmumu pieņemšanu.</w:t>
      </w:r>
    </w:p>
    <w:p w14:paraId="58E8F42E"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Komisijas darbu vada tās priekšsēdētājs, bet viņa prombūtnes laikā komisijas priekšsēdētāja vietnieks. </w:t>
      </w:r>
    </w:p>
    <w:p w14:paraId="7BEC725B"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Komisijas priekšsēdētājs nosaka Komisijas sēžu vietu, laiku un kārtību, sasauc un vada Komisijas sēdes, nodrošina izsoles norisi atbilstoši normatīvo aktu prasībām.</w:t>
      </w:r>
    </w:p>
    <w:p w14:paraId="38EC119C"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Izsoles norises dokumentēšanu nodrošina Komisijas sekretārs. Komisijas sekretārs ir komisijas loceklis.</w:t>
      </w:r>
    </w:p>
    <w:p w14:paraId="536C4D96"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Komisijai ir šādi pienākumi:</w:t>
      </w:r>
    </w:p>
    <w:p w14:paraId="7CE94B01"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nodrošināt izsoles norisi;</w:t>
      </w:r>
    </w:p>
    <w:p w14:paraId="1CEF6B90"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nodrošināt izsoles dokumentu sagatavošanu, izsoles gaitas protokolēšanu;</w:t>
      </w:r>
    </w:p>
    <w:p w14:paraId="27FE3314"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izvērtēt Pretendentu iesniegtos pieteikumus saskaņā ar normatīvo aktu un noteikumu prasībām;</w:t>
      </w:r>
    </w:p>
    <w:p w14:paraId="5DFA4FD8"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sniegt atbildes uz jautājumiem par izsoli;</w:t>
      </w:r>
    </w:p>
    <w:p w14:paraId="66D5F98B"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nodrošināt normatīvajos aktos noteiktās informācijas publicēšanu;</w:t>
      </w:r>
    </w:p>
    <w:p w14:paraId="39D32ECD"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veikt citas darbības, kas noteiktas normatīvajos aktos.</w:t>
      </w:r>
    </w:p>
    <w:p w14:paraId="75B73820"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10F112AC"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Komisija ir tiesīga pieņemt lēmumu, ja tās sēdē piedalās vismaz puse no Komisijas locekļiem.</w:t>
      </w:r>
    </w:p>
    <w:p w14:paraId="0B660B75"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Komisija pieņem lēmumus ar vienkāršu klātesošo balsu vairākumu. Ja Komisijas locekļu balsis sadalās vienādi, izšķirošā ir Komisijas priekšsēdētāja balss.</w:t>
      </w:r>
    </w:p>
    <w:p w14:paraId="64D2391B"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6FE5A416"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Izsoles noslēguma protokolā norāda vismaz šādu informāciju:</w:t>
      </w:r>
    </w:p>
    <w:p w14:paraId="57D4D3AE"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Iznomātāja rekvizīti, izsoles veids, nomas tiesību priekšmets;</w:t>
      </w:r>
    </w:p>
    <w:p w14:paraId="1AC9A570"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datums, kad publicēts sludinājums par izsoli;</w:t>
      </w:r>
    </w:p>
    <w:p w14:paraId="44DC6A64"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izsoles Komisijas sastāvs un tās izveidošanas pamatojums;</w:t>
      </w:r>
    </w:p>
    <w:p w14:paraId="56EA5AB7"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pretendentiem izvirzītās prasības;</w:t>
      </w:r>
    </w:p>
    <w:p w14:paraId="77A6F6E5"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izsoles sākumcena;</w:t>
      </w:r>
    </w:p>
    <w:p w14:paraId="5B5A95EB"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pieteikumu iesniegšanas termiņš un rakstiskās izsoles vieta, datums un laiks;</w:t>
      </w:r>
    </w:p>
    <w:p w14:paraId="3D363369"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pieteikumus iesniegušo pretendentu vārds, uzvārds vai nosaukums, un citi šo personu identificējošie dati;</w:t>
      </w:r>
    </w:p>
    <w:p w14:paraId="635F1138"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solīšanas gaitu;</w:t>
      </w:r>
    </w:p>
    <w:p w14:paraId="51247586"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tā Pretendenta nosaukums, ar kuru nolemts slēgt nomas līgumu, nomas maksas apmērs un līguma darbības termiņš;</w:t>
      </w:r>
    </w:p>
    <w:p w14:paraId="7EBD69E5"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pamatojums lēmumam par Pretendenta izslēgšanu no dalības izsolē;</w:t>
      </w:r>
    </w:p>
    <w:p w14:paraId="43947CB0"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lēmuma pamatojums, ja iznomātājs pieņēmis lēmumu pārtraukt izsoli;</w:t>
      </w:r>
    </w:p>
    <w:p w14:paraId="32804793" w14:textId="77777777" w:rsidR="00A14715" w:rsidRPr="00B6335C" w:rsidRDefault="00A14715" w:rsidP="00A14715">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cita informācija, kas noteikta šajos noteikumos, normatīvajos aktos.</w:t>
      </w:r>
    </w:p>
    <w:p w14:paraId="7E46B1DC"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79222E7E" w14:textId="77777777" w:rsidR="00A14715" w:rsidRPr="00B6335C" w:rsidRDefault="00A14715" w:rsidP="00A14715">
      <w:pPr>
        <w:widowControl w:val="0"/>
        <w:suppressAutoHyphens/>
        <w:jc w:val="center"/>
        <w:rPr>
          <w:rFonts w:eastAsia="Lucida Sans Unicode"/>
          <w:lang w:val="lv-LV"/>
        </w:rPr>
      </w:pPr>
      <w:r w:rsidRPr="00B6335C">
        <w:rPr>
          <w:rFonts w:eastAsia="Lucida Sans Unicode"/>
          <w:lang w:val="lv-LV"/>
        </w:rPr>
        <w:t>XII.</w:t>
      </w:r>
      <w:r w:rsidRPr="00B6335C">
        <w:rPr>
          <w:rFonts w:eastAsia="Lucida Sans Unicode"/>
          <w:lang w:val="lv-LV"/>
        </w:rPr>
        <w:tab/>
        <w:t>Sūdzību izskatīšana</w:t>
      </w:r>
    </w:p>
    <w:p w14:paraId="2F5E956E" w14:textId="77777777" w:rsidR="00A14715" w:rsidRPr="00B6335C" w:rsidRDefault="00A14715" w:rsidP="00A14715">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lastRenderedPageBreak/>
        <w:t xml:space="preserve">Sūdzības par izsoles norisi, tajā skaitā par Komisijas rīcību izskata Jēkabpils novada domes priekšsēdētājs, bet viņa prombūtnes laikā priekšsēdētāja vietnieks. </w:t>
      </w:r>
    </w:p>
    <w:p w14:paraId="5A9767F6" w14:textId="77777777" w:rsidR="00A14715" w:rsidRPr="00B6335C" w:rsidRDefault="00A14715" w:rsidP="00A14715">
      <w:pPr>
        <w:widowControl w:val="0"/>
        <w:suppressAutoHyphens/>
        <w:jc w:val="both"/>
        <w:rPr>
          <w:rFonts w:eastAsia="Lucida Sans Unicode"/>
          <w:lang w:val="lv-LV"/>
        </w:rPr>
      </w:pPr>
    </w:p>
    <w:p w14:paraId="7D7C41BF" w14:textId="77777777" w:rsidR="00A14715" w:rsidRPr="00B6335C" w:rsidRDefault="00A14715" w:rsidP="00A14715">
      <w:pPr>
        <w:widowControl w:val="0"/>
        <w:suppressAutoHyphens/>
        <w:jc w:val="both"/>
        <w:rPr>
          <w:rFonts w:eastAsia="Lucida Sans Unicode"/>
          <w:lang w:val="lv-LV"/>
        </w:rPr>
      </w:pPr>
      <w:r w:rsidRPr="00B6335C">
        <w:rPr>
          <w:rFonts w:eastAsia="Lucida Sans Unicode"/>
          <w:lang w:val="lv-LV"/>
        </w:rPr>
        <w:t xml:space="preserve">Pielikums:  1. Nomas līguma projekts uz </w:t>
      </w:r>
      <w:r>
        <w:rPr>
          <w:rFonts w:eastAsia="Lucida Sans Unicode"/>
          <w:lang w:val="lv-LV"/>
        </w:rPr>
        <w:t>5</w:t>
      </w:r>
      <w:r w:rsidRPr="00B6335C">
        <w:rPr>
          <w:rFonts w:eastAsia="Lucida Sans Unicode"/>
          <w:lang w:val="lv-LV"/>
        </w:rPr>
        <w:t xml:space="preserve"> lp.</w:t>
      </w:r>
    </w:p>
    <w:p w14:paraId="22F3467B" w14:textId="77777777" w:rsidR="00A14715" w:rsidRPr="00B6335C" w:rsidRDefault="00A14715" w:rsidP="00A14715">
      <w:pPr>
        <w:widowControl w:val="0"/>
        <w:suppressAutoHyphens/>
        <w:jc w:val="both"/>
        <w:rPr>
          <w:rFonts w:eastAsia="Lucida Sans Unicode"/>
          <w:lang w:val="lv-LV"/>
        </w:rPr>
      </w:pPr>
      <w:r w:rsidRPr="00B6335C">
        <w:rPr>
          <w:rFonts w:eastAsia="Lucida Sans Unicode"/>
          <w:lang w:val="lv-LV"/>
        </w:rPr>
        <w:t xml:space="preserve">                   2. Pieteikums dalībai rakstiskā izsolē uz 2 lp.</w:t>
      </w:r>
    </w:p>
    <w:p w14:paraId="69E3AD87" w14:textId="77777777" w:rsidR="00A14715" w:rsidRPr="00B6335C" w:rsidRDefault="00A14715" w:rsidP="00A14715">
      <w:pPr>
        <w:widowControl w:val="0"/>
        <w:suppressAutoHyphens/>
        <w:jc w:val="both"/>
        <w:rPr>
          <w:rFonts w:eastAsia="Lucida Sans Unicode"/>
          <w:lang w:val="lv-LV"/>
        </w:rPr>
      </w:pPr>
      <w:r w:rsidRPr="00B6335C">
        <w:rPr>
          <w:rFonts w:eastAsia="Lucida Sans Unicode"/>
          <w:lang w:val="lv-LV"/>
        </w:rPr>
        <w:t xml:space="preserve">                  </w:t>
      </w:r>
    </w:p>
    <w:p w14:paraId="5E8513DE" w14:textId="77777777" w:rsidR="00A14715" w:rsidRPr="00B6335C" w:rsidRDefault="00A14715" w:rsidP="00A14715">
      <w:pPr>
        <w:widowControl w:val="0"/>
        <w:suppressAutoHyphens/>
        <w:jc w:val="both"/>
        <w:rPr>
          <w:rFonts w:eastAsia="Lucida Sans Unicode"/>
          <w:lang w:val="lv-LV"/>
        </w:rPr>
      </w:pPr>
    </w:p>
    <w:p w14:paraId="32582735" w14:textId="77777777" w:rsidR="00A14715" w:rsidRPr="00B6335C" w:rsidRDefault="00A14715" w:rsidP="00A14715">
      <w:pPr>
        <w:widowControl w:val="0"/>
        <w:suppressAutoHyphens/>
        <w:jc w:val="both"/>
        <w:rPr>
          <w:rFonts w:eastAsia="Lucida Sans Unicode"/>
          <w:lang w:val="lv-LV"/>
        </w:rPr>
      </w:pPr>
    </w:p>
    <w:p w14:paraId="7AE4E3E2" w14:textId="77777777" w:rsidR="00A14715" w:rsidRPr="00B6335C" w:rsidRDefault="00A14715" w:rsidP="00A14715">
      <w:pPr>
        <w:widowControl w:val="0"/>
        <w:suppressAutoHyphens/>
        <w:jc w:val="both"/>
        <w:rPr>
          <w:rFonts w:eastAsia="Lucida Sans Unicode"/>
          <w:lang w:val="lv-LV"/>
        </w:rPr>
      </w:pPr>
    </w:p>
    <w:p w14:paraId="3A0747D1" w14:textId="77777777" w:rsidR="00A14715" w:rsidRPr="00B6335C" w:rsidRDefault="00A14715" w:rsidP="00A14715">
      <w:pPr>
        <w:widowControl w:val="0"/>
        <w:suppressAutoHyphens/>
        <w:jc w:val="both"/>
        <w:rPr>
          <w:rFonts w:eastAsia="Lucida Sans Unicode"/>
          <w:lang w:val="lv-LV"/>
        </w:rPr>
      </w:pPr>
    </w:p>
    <w:p w14:paraId="445AFA5D" w14:textId="77777777" w:rsidR="00A14715" w:rsidRPr="00B6335C" w:rsidRDefault="00A14715" w:rsidP="00A14715">
      <w:pPr>
        <w:widowControl w:val="0"/>
        <w:suppressAutoHyphens/>
        <w:jc w:val="both"/>
        <w:rPr>
          <w:rFonts w:eastAsia="Lucida Sans Unicode"/>
          <w:lang w:val="lv-LV"/>
        </w:rPr>
      </w:pPr>
    </w:p>
    <w:p w14:paraId="714388AA" w14:textId="77777777" w:rsidR="00A14715" w:rsidRPr="00B6335C" w:rsidRDefault="00A14715" w:rsidP="00A14715">
      <w:pPr>
        <w:widowControl w:val="0"/>
        <w:suppressAutoHyphens/>
        <w:jc w:val="both"/>
        <w:rPr>
          <w:rFonts w:eastAsia="Lucida Sans Unicode"/>
          <w:lang w:val="lv-LV"/>
        </w:rPr>
      </w:pPr>
    </w:p>
    <w:p w14:paraId="46DEDB84" w14:textId="77777777" w:rsidR="00A14715" w:rsidRPr="00B6335C" w:rsidRDefault="00A14715" w:rsidP="00A14715">
      <w:pPr>
        <w:widowControl w:val="0"/>
        <w:suppressAutoHyphens/>
        <w:jc w:val="both"/>
        <w:rPr>
          <w:rFonts w:eastAsia="Lucida Sans Unicode"/>
          <w:lang w:val="lv-LV"/>
        </w:rPr>
      </w:pPr>
    </w:p>
    <w:p w14:paraId="6E98373C" w14:textId="77777777" w:rsidR="00A14715" w:rsidRPr="00B6335C" w:rsidRDefault="00A14715" w:rsidP="00A14715">
      <w:pPr>
        <w:widowControl w:val="0"/>
        <w:suppressAutoHyphens/>
        <w:jc w:val="both"/>
        <w:rPr>
          <w:rFonts w:eastAsia="Lucida Sans Unicode"/>
          <w:lang w:val="lv-LV"/>
        </w:rPr>
      </w:pPr>
    </w:p>
    <w:p w14:paraId="608BE24B" w14:textId="77777777" w:rsidR="00A14715" w:rsidRPr="00B6335C" w:rsidRDefault="00A14715" w:rsidP="00A14715">
      <w:pPr>
        <w:widowControl w:val="0"/>
        <w:suppressAutoHyphens/>
        <w:jc w:val="both"/>
        <w:rPr>
          <w:rFonts w:eastAsia="Lucida Sans Unicode"/>
          <w:lang w:val="lv-LV"/>
        </w:rPr>
      </w:pPr>
    </w:p>
    <w:p w14:paraId="71754DDB" w14:textId="77777777" w:rsidR="00A14715" w:rsidRPr="00B6335C" w:rsidRDefault="00A14715" w:rsidP="00A14715">
      <w:pPr>
        <w:widowControl w:val="0"/>
        <w:suppressAutoHyphens/>
        <w:jc w:val="both"/>
        <w:rPr>
          <w:rFonts w:eastAsia="Lucida Sans Unicode"/>
          <w:lang w:val="lv-LV"/>
        </w:rPr>
      </w:pPr>
    </w:p>
    <w:p w14:paraId="3C38B901" w14:textId="77777777" w:rsidR="00A14715" w:rsidRPr="00B6335C" w:rsidRDefault="00A14715" w:rsidP="00A14715">
      <w:pPr>
        <w:widowControl w:val="0"/>
        <w:suppressAutoHyphens/>
        <w:jc w:val="both"/>
        <w:rPr>
          <w:rFonts w:eastAsia="Lucida Sans Unicode"/>
          <w:lang w:val="lv-LV"/>
        </w:rPr>
      </w:pPr>
    </w:p>
    <w:p w14:paraId="671E2B4F" w14:textId="77777777" w:rsidR="00A14715" w:rsidRPr="00B6335C" w:rsidRDefault="00A14715" w:rsidP="00A14715">
      <w:pPr>
        <w:widowControl w:val="0"/>
        <w:suppressAutoHyphens/>
        <w:jc w:val="both"/>
        <w:rPr>
          <w:rFonts w:eastAsia="Lucida Sans Unicode"/>
          <w:lang w:val="lv-LV"/>
        </w:rPr>
      </w:pPr>
    </w:p>
    <w:p w14:paraId="0B706EA3" w14:textId="77777777" w:rsidR="00A14715" w:rsidRDefault="00A14715" w:rsidP="00A14715">
      <w:pPr>
        <w:rPr>
          <w:rFonts w:eastAsia="Lucida Sans Unicode"/>
          <w:lang w:val="lv-LV"/>
        </w:rPr>
      </w:pPr>
      <w:r>
        <w:rPr>
          <w:rFonts w:eastAsia="Lucida Sans Unicode"/>
          <w:lang w:val="lv-LV"/>
        </w:rPr>
        <w:br w:type="page"/>
      </w:r>
    </w:p>
    <w:p w14:paraId="542A04DC" w14:textId="77777777" w:rsidR="00FE7B90" w:rsidRDefault="00FE7B90"/>
    <w:sectPr w:rsidR="00FE7B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1879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15"/>
    <w:rsid w:val="00A14715"/>
    <w:rsid w:val="00C43C69"/>
    <w:rsid w:val="00DC1ABA"/>
    <w:rsid w:val="00EE38EA"/>
    <w:rsid w:val="00FE7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B19A"/>
  <w15:chartTrackingRefBased/>
  <w15:docId w15:val="{BFFF8EF6-979A-4F31-A061-97F93A93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4715"/>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A14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A14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A14715"/>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A14715"/>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A14715"/>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A14715"/>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14715"/>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14715"/>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14715"/>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1471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A1471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A1471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A1471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A1471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A1471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1471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1471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1471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14715"/>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1471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1471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1471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1471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14715"/>
    <w:rPr>
      <w:i/>
      <w:iCs/>
      <w:color w:val="404040" w:themeColor="text1" w:themeTint="BF"/>
    </w:rPr>
  </w:style>
  <w:style w:type="paragraph" w:styleId="Sarakstarindkopa">
    <w:name w:val="List Paragraph"/>
    <w:aliases w:val="1List Paragraph,Normal bullet 2,Bullet list,Syle 1,H&amp;P List Paragraph,2,Strip"/>
    <w:basedOn w:val="Parasts"/>
    <w:uiPriority w:val="34"/>
    <w:qFormat/>
    <w:rsid w:val="00A14715"/>
    <w:pPr>
      <w:ind w:left="720"/>
      <w:contextualSpacing/>
    </w:pPr>
  </w:style>
  <w:style w:type="character" w:styleId="Intensvsizclums">
    <w:name w:val="Intense Emphasis"/>
    <w:basedOn w:val="Noklusjumarindkopasfonts"/>
    <w:uiPriority w:val="21"/>
    <w:qFormat/>
    <w:rsid w:val="00A14715"/>
    <w:rPr>
      <w:i/>
      <w:iCs/>
      <w:color w:val="0F4761" w:themeColor="accent1" w:themeShade="BF"/>
    </w:rPr>
  </w:style>
  <w:style w:type="paragraph" w:styleId="Intensvscitts">
    <w:name w:val="Intense Quote"/>
    <w:basedOn w:val="Parasts"/>
    <w:next w:val="Parasts"/>
    <w:link w:val="IntensvscittsRakstz"/>
    <w:uiPriority w:val="30"/>
    <w:qFormat/>
    <w:rsid w:val="00A14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A14715"/>
    <w:rPr>
      <w:i/>
      <w:iCs/>
      <w:color w:val="0F4761" w:themeColor="accent1" w:themeShade="BF"/>
    </w:rPr>
  </w:style>
  <w:style w:type="character" w:styleId="Intensvaatsauce">
    <w:name w:val="Intense Reference"/>
    <w:basedOn w:val="Noklusjumarindkopasfonts"/>
    <w:uiPriority w:val="32"/>
    <w:qFormat/>
    <w:rsid w:val="00A147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18333</Words>
  <Characters>10450</Characters>
  <Application>Microsoft Office Word</Application>
  <DocSecurity>0</DocSecurity>
  <Lines>87</Lines>
  <Paragraphs>57</Paragraphs>
  <ScaleCrop>false</ScaleCrop>
  <Company>Jekabpils novada pasvaldiba</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2</cp:revision>
  <dcterms:created xsi:type="dcterms:W3CDTF">2024-05-27T11:43:00Z</dcterms:created>
  <dcterms:modified xsi:type="dcterms:W3CDTF">2024-05-27T11:45:00Z</dcterms:modified>
</cp:coreProperties>
</file>