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421"/>
        <w:tblW w:w="15001" w:type="dxa"/>
        <w:tblLayout w:type="fixed"/>
        <w:tblLook w:val="0000" w:firstRow="0" w:lastRow="0" w:firstColumn="0" w:lastColumn="0" w:noHBand="0" w:noVBand="0"/>
      </w:tblPr>
      <w:tblGrid>
        <w:gridCol w:w="5055"/>
        <w:gridCol w:w="108"/>
        <w:gridCol w:w="933"/>
        <w:gridCol w:w="567"/>
        <w:gridCol w:w="440"/>
        <w:gridCol w:w="461"/>
        <w:gridCol w:w="658"/>
        <w:gridCol w:w="425"/>
        <w:gridCol w:w="403"/>
        <w:gridCol w:w="499"/>
        <w:gridCol w:w="658"/>
        <w:gridCol w:w="425"/>
        <w:gridCol w:w="360"/>
        <w:gridCol w:w="497"/>
        <w:gridCol w:w="779"/>
        <w:gridCol w:w="14"/>
        <w:gridCol w:w="553"/>
        <w:gridCol w:w="425"/>
        <w:gridCol w:w="425"/>
        <w:gridCol w:w="831"/>
        <w:gridCol w:w="140"/>
        <w:gridCol w:w="14"/>
        <w:gridCol w:w="21"/>
        <w:gridCol w:w="310"/>
      </w:tblGrid>
      <w:tr w:rsidR="00994F39" w:rsidRPr="00AA1ACE" w14:paraId="08241B34" w14:textId="77777777" w:rsidTr="00671CF6">
        <w:trPr>
          <w:gridAfter w:val="4"/>
          <w:wAfter w:w="485" w:type="dxa"/>
          <w:trHeight w:val="233"/>
        </w:trPr>
        <w:tc>
          <w:tcPr>
            <w:tcW w:w="516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F0F9C7" w14:textId="77777777" w:rsidR="00994F39" w:rsidRPr="00AA1ACE" w:rsidRDefault="00994F39" w:rsidP="00301375">
            <w:pPr>
              <w:pageBreakBefore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53" w:type="dxa"/>
            <w:gridSpan w:val="18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AB2FBE" w14:textId="77777777" w:rsidR="00994F39" w:rsidRPr="00AA1ACE" w:rsidRDefault="00994F39" w:rsidP="0030137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bookmarkStart w:id="0" w:name="_Hlk156913052"/>
            <w:r w:rsidRPr="00AA1ACE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2.pielikums</w:t>
            </w:r>
          </w:p>
          <w:p w14:paraId="0B536DCF" w14:textId="77777777" w:rsidR="00994F39" w:rsidRPr="00AA1ACE" w:rsidRDefault="00994F39" w:rsidP="0030137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AA1ACE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Konkursa “</w:t>
            </w:r>
            <w:proofErr w:type="spellStart"/>
            <w:r w:rsidRPr="00AA1ACE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Remigrācijas</w:t>
            </w:r>
            <w:proofErr w:type="spellEnd"/>
            <w:r w:rsidRPr="00AA1ACE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atbalsta pasākums –</w:t>
            </w:r>
          </w:p>
          <w:p w14:paraId="1AA85340" w14:textId="77777777" w:rsidR="00994F39" w:rsidRDefault="00994F39" w:rsidP="0030137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AA1ACE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uzņēmējdarbības atbalsts” Nolikum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am,</w:t>
            </w:r>
          </w:p>
          <w:p w14:paraId="468E88CE" w14:textId="77777777" w:rsidR="00994F39" w:rsidRPr="00AA1ACE" w:rsidRDefault="00994F39" w:rsidP="0030137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kas apstiprināts ar Jēkabpils novada domes  </w:t>
            </w:r>
          </w:p>
          <w:p w14:paraId="65231668" w14:textId="77777777" w:rsidR="00994F39" w:rsidRPr="00AA1ACE" w:rsidRDefault="00994F39" w:rsidP="003013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28.03.2024</w:t>
            </w:r>
            <w:r w:rsidRPr="00AA1ACE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sēdes lēmumu </w:t>
            </w: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274 </w:t>
            </w: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(protokols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</w:t>
            </w: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.p.)</w:t>
            </w:r>
          </w:p>
          <w:p w14:paraId="0E1F903E" w14:textId="77777777" w:rsidR="00994F39" w:rsidRPr="00AA1ACE" w:rsidRDefault="00994F39" w:rsidP="0030137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bookmarkEnd w:id="0"/>
          <w:p w14:paraId="6BED42AF" w14:textId="77777777" w:rsidR="00994F39" w:rsidRPr="00AA1ACE" w:rsidRDefault="00994F39" w:rsidP="003013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</w:p>
        </w:tc>
      </w:tr>
      <w:tr w:rsidR="00994F39" w:rsidRPr="00AA1ACE" w14:paraId="7CDA5E04" w14:textId="77777777" w:rsidTr="00671CF6">
        <w:trPr>
          <w:gridAfter w:val="1"/>
          <w:wAfter w:w="310" w:type="dxa"/>
          <w:trHeight w:val="233"/>
        </w:trPr>
        <w:tc>
          <w:tcPr>
            <w:tcW w:w="146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45575" w14:textId="77777777" w:rsidR="00994F39" w:rsidRPr="00AA1ACE" w:rsidRDefault="00994F39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NAUDAS PLŪSMAS APRĒĶINS</w:t>
            </w:r>
          </w:p>
          <w:p w14:paraId="2EBF52DB" w14:textId="77777777" w:rsidR="00994F39" w:rsidRPr="00AA1ACE" w:rsidRDefault="00994F39" w:rsidP="0030137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(3 gadiem, 1.gadā pa mēnešiem, 2.un 3. gadā pa ceturkšņiem)</w:t>
            </w:r>
          </w:p>
        </w:tc>
      </w:tr>
      <w:tr w:rsidR="00994F39" w:rsidRPr="00AA1ACE" w14:paraId="783F3711" w14:textId="77777777" w:rsidTr="00671CF6">
        <w:trPr>
          <w:gridAfter w:val="2"/>
          <w:wAfter w:w="331" w:type="dxa"/>
          <w:trHeight w:val="2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5C41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6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4FFA3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20___. gads</w:t>
            </w:r>
          </w:p>
        </w:tc>
      </w:tr>
      <w:tr w:rsidR="00994F39" w:rsidRPr="00AA1ACE" w14:paraId="741D3B35" w14:textId="77777777" w:rsidTr="00671CF6">
        <w:trPr>
          <w:gridAfter w:val="2"/>
          <w:wAfter w:w="331" w:type="dxa"/>
          <w:trHeight w:val="236"/>
        </w:trPr>
        <w:tc>
          <w:tcPr>
            <w:tcW w:w="5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3089A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5D1CA21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  <w:p w14:paraId="2E83BDA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0F0E7879" w14:textId="77777777" w:rsidR="00994F39" w:rsidRPr="00AA1ACE" w:rsidRDefault="00994F39" w:rsidP="00994F39">
            <w:pPr>
              <w:pStyle w:val="Sarakstarindkopa1"/>
              <w:widowControl w:val="0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A1AC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ceturksnis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3930692A" w14:textId="77777777" w:rsidR="00994F39" w:rsidRPr="00AA1ACE" w:rsidRDefault="00994F39" w:rsidP="00994F39">
            <w:pPr>
              <w:pStyle w:val="Sarakstarindkopa1"/>
              <w:widowControl w:val="0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A1AC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ceturksnis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113F345F" w14:textId="77777777" w:rsidR="00994F39" w:rsidRPr="00AA1ACE" w:rsidRDefault="00994F39" w:rsidP="00994F39">
            <w:pPr>
              <w:pStyle w:val="Sarakstarindkopa1"/>
              <w:widowControl w:val="0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A1AC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ceturksnis</w:t>
            </w:r>
          </w:p>
        </w:tc>
        <w:tc>
          <w:tcPr>
            <w:tcW w:w="2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40C8D842" w14:textId="77777777" w:rsidR="00994F39" w:rsidRPr="00AA1ACE" w:rsidRDefault="00994F39" w:rsidP="00994F39">
            <w:pPr>
              <w:pStyle w:val="Sarakstarindkopa1"/>
              <w:widowControl w:val="0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A1AC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ceturksnis</w:t>
            </w:r>
          </w:p>
        </w:tc>
      </w:tr>
      <w:tr w:rsidR="00994F39" w:rsidRPr="00AA1ACE" w14:paraId="51326B3A" w14:textId="77777777" w:rsidTr="00671CF6">
        <w:tblPrEx>
          <w:tblCellMar>
            <w:left w:w="10" w:type="dxa"/>
            <w:right w:w="10" w:type="dxa"/>
          </w:tblCellMar>
        </w:tblPrEx>
        <w:trPr>
          <w:trHeight w:val="236"/>
        </w:trPr>
        <w:tc>
          <w:tcPr>
            <w:tcW w:w="5055" w:type="dxa"/>
            <w:vMerge/>
            <w:tcMar>
              <w:left w:w="108" w:type="dxa"/>
              <w:right w:w="108" w:type="dxa"/>
            </w:tcMar>
            <w:vAlign w:val="bottom"/>
          </w:tcPr>
          <w:p w14:paraId="20755B4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1" w:type="dxa"/>
            <w:gridSpan w:val="2"/>
            <w:vMerge/>
            <w:tcMar>
              <w:left w:w="108" w:type="dxa"/>
              <w:right w:w="108" w:type="dxa"/>
            </w:tcMar>
            <w:vAlign w:val="bottom"/>
          </w:tcPr>
          <w:p w14:paraId="513BE34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0189DF0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213DBBA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5855B52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14:paraId="6B13DF0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745F7B0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0DFF04E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0B6C9BB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14:paraId="609D937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1830197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084E027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33C22C7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14:paraId="3B3157E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6F0718D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7E5169C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145366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14:paraId="5E990E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345" w:type="dxa"/>
            <w:gridSpan w:val="3"/>
            <w:shd w:val="clear" w:color="auto" w:fill="auto"/>
          </w:tcPr>
          <w:p w14:paraId="30D75D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585DA1E5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164869B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Naudas atlikums mēneša sākumā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30B41B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1E47C2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57B64B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9D2BE8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4E528C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65A0FF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8226C7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BA8CC7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5B85E4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3D057EF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6E5AEE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4741C4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56D9E6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96250E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BC74B7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7A71D5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11DC89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EA5C40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119A7827" w14:textId="77777777" w:rsidTr="00671CF6">
        <w:tblPrEx>
          <w:tblCellMar>
            <w:left w:w="10" w:type="dxa"/>
            <w:right w:w="10" w:type="dxa"/>
          </w:tblCellMar>
        </w:tblPrEx>
        <w:trPr>
          <w:trHeight w:val="19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18C33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1. Ieņēmumi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067DA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0E897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C7D5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2182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06437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56691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0AA12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50A1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0112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F035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C042A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ABC7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ADF8D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09D2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0AF3A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351B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2F5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3814D0C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69C3F491" w14:textId="77777777" w:rsidTr="00671CF6">
        <w:tblPrEx>
          <w:tblCellMar>
            <w:left w:w="10" w:type="dxa"/>
            <w:right w:w="10" w:type="dxa"/>
          </w:tblCellMar>
        </w:tblPrEx>
        <w:trPr>
          <w:trHeight w:val="20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E0039E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  <w:t>1.1.Ieņēmumi no pamatdarbības produkcijas un pakalpojumu pārdošanas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9FC3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D340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1C1E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911E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0102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9589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8E6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6FA12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7044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B015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F244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8F57B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4C97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2C19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9770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811B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8CD04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62021F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04D85289" w14:textId="77777777" w:rsidTr="00671CF6">
        <w:tblPrEx>
          <w:tblCellMar>
            <w:left w:w="10" w:type="dxa"/>
            <w:right w:w="10" w:type="dxa"/>
          </w:tblCellMar>
        </w:tblPrEx>
        <w:trPr>
          <w:trHeight w:val="84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D8A57D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1.2. Konkursa grants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587B9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946C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E6AF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936B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4761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38D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4FE61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3AE6F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BA2BD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31198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ADD11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C741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F85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8E1A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260DB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EA542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BD22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7DAA2EF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47F1352D" w14:textId="77777777" w:rsidTr="00671CF6">
        <w:tblPrEx>
          <w:tblCellMar>
            <w:left w:w="10" w:type="dxa"/>
            <w:right w:w="10" w:type="dxa"/>
          </w:tblCellMar>
        </w:tblPrEx>
        <w:trPr>
          <w:trHeight w:val="9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9E30A0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1.3. Kredīts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050B4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EA77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C5A8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A9B8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D6EC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6E740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65CD7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82C6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CC4C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62A8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AA99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995F1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1258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6AA7A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DACD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CBCC4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7BCE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5C66A8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7765762C" w14:textId="77777777" w:rsidTr="00671CF6">
        <w:tblPrEx>
          <w:tblCellMar>
            <w:left w:w="10" w:type="dxa"/>
            <w:right w:w="10" w:type="dxa"/>
          </w:tblCellMar>
        </w:tblPrEx>
        <w:trPr>
          <w:trHeight w:val="20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B91D66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1.4. Privātie naudas līdzekļi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B7CE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5335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C620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9CE3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99AE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8783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8D0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7A51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95538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2124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74C68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F1DA0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5167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C366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40502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FEB9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DF09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04D4EBC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75D6601C" w14:textId="77777777" w:rsidTr="00671CF6">
        <w:tblPrEx>
          <w:tblCellMar>
            <w:left w:w="10" w:type="dxa"/>
            <w:right w:w="10" w:type="dxa"/>
          </w:tblCellMar>
        </w:tblPrEx>
        <w:trPr>
          <w:trHeight w:val="20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A736A2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1.5. Citi naudas līdzekļi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B16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4AEFE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26D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9649E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D3A3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D03FE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F6F0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36D0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9BD2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1AF37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BC63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03AF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21F4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466D3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9887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505C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ADD1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390674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5A9F54AA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3C320C2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Kopējie ieņēmumi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70929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581855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34E496A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0741B7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14DC6A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FCA86C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7A23EA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264AD19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F57021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7F818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33D87DE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3627F2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4B3CCA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0BF47A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52CF7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2913A94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251F58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4D4491E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</w:tr>
      <w:tr w:rsidR="00994F39" w:rsidRPr="00AA1ACE" w14:paraId="7F9D1A03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7FEB9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2. Ieguldījumi pamatlīdzekļos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57B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F839C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E9FB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2812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0B1A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CCF6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E6E6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F1FA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EB55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1EC83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F4572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127B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1DBDE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0AE45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7AC6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D1B5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9DEBF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67207A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4286098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8FBDE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  <w:t>3. Pārdotās produkcijas ražošanas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B4B6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76D4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7261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E012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DF34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9DB2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95F9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486A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DD4D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AE35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16DE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13DA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840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6378F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2367F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58C50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B6F5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93C2A1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B47D839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C0E7AB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3.1. Izejmateriālu, preču izdevumi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5991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FCBF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FD7A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132A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1CB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76F7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C4A6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E216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249F7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7A99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3147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54C6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C0310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26BDA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77CA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85CE3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45BD2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51761D1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08700C0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3ED1C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3.2.Preču iepakojuma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1CB2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B828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2BCD2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698BD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7502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3B1B8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C9DD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60A5C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4F7F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68D6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15A0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18930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CE8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728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9BBE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AFDB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750DB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59BAE9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7C59B72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6348A4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3.3. Citi ar izejmateriāliem saistīti izdevumi (transports u.c. 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ADA4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83DCA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B417B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E40F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0EFEC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0D0D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98D8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6FBF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DD62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6C72D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DE36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94BE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15E7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2DA7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501F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AA4E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668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92B28B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ED4AB9A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2E9294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4. Pārdošanas (realizācijas)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1397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7998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79821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0B97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57256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41C15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A3354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3F6BE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BAD6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D70CA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D0EC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DA7C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1AB7A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3DE7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9D3B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D048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6292A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0A180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2EB8515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FC80C1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5. Reklāmas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56DD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442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0EB1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C40B7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F90CE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71D67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E2C9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152A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BAB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2F2F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0FBF7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18BA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85C5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A5B8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E71F0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EB5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9D14D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7434A6A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CAD3E41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05D33B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6. Sakaru izmaksas (telefons, internets u.c.)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50EE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A7D1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D401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A03AF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3381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8C088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FD6A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4B3DB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8C001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BF49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3A30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1BFF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D8B8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F2B2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17B1D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D645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E0C2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4B6321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15573C7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D3A148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7. Transporta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2AC3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517F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7526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BE97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94F8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0CD63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2191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08D0B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C862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449F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52AA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01C71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FC4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8FC5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A540C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26AA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2859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2BB2A6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6018073" w14:textId="77777777" w:rsidTr="00671CF6">
        <w:tblPrEx>
          <w:tblCellMar>
            <w:left w:w="10" w:type="dxa"/>
            <w:right w:w="10" w:type="dxa"/>
          </w:tblCellMar>
        </w:tblPrEx>
        <w:trPr>
          <w:trHeight w:val="39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647570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8. Telpu īre/noma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2C18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6EF9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C18F3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080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E819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9D6CA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DCF2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1FE5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809C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CC08E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DAE0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A19E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0D18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43896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C02D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5258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D93D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59CA8B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5620AC9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2A97AF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9. Komunālie maksājumi (ūdens, elektrība, apkure)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E4E1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76B0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80CF5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9E3B0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4C5FC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236A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F829D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6B0B2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96D6F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1A3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3539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9B929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37B8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7C21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EAFF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1AA5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809F0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B60A33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4CD0A575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D44956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10. Kancelejas izmaksas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3E50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65D9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1431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47D66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7CE8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A1C7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2761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8418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57436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1419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F58F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5AED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121CA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E2916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2037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C22F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56D1D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59BD436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9AE014C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B6852D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11. Ārējie pakalpojumi (grāmatvedība, jurists u.c.)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E098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10FC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84AD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C27B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CA35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4522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03F1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1338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31B5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3C82C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72636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C9FC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6AF0C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A3344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9F7C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43D25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9BBF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ADC8A2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5D4F22C1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3747A6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12. Procentu maksājumi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7B6C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CAEF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51012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A5798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3F36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0D9B9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6121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C2004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0CB6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7153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54C12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3ED6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36A31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C799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03D9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F881A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1F64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3EA1B95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00A4E1D2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FF5272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lastRenderedPageBreak/>
              <w:t>13. Darbinieku algas (bruto)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B98E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57CF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A78ED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F545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2D0E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4575E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8F10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3E97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07C8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A6426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D35F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1C1D7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A27AA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8232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9486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DBDBA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68B0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4A8F906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5273D223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077F38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14. Nodokļi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7664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A9E7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8ED0D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EA12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7F40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48D1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A031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5A23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CBA1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8B372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D0B61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E6EDD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3F4E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79A0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9CD2F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7029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B03B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189976E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2CDA49EC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0516E7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14.1.Darba devēja VSAOI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7BEB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B88F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32E89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12AA4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C089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260A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37BD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2499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DC39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5C90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EFD5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9077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FF71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6C9D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9A4C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258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0D98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7305494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31C68D5B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D529DB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14.2. Uzņēmuma ienākuma nodoklis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8DA5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5DB85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5AF0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C7AB8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D398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4F32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18D8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ED32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673C9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D046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F24E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6CBC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4EE8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0A6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448C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F966E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E10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E02857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1E5116BB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929AA3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14.3. Pārējie nodokļi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39E6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0A58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A997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4E1BE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7D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C737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371D2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681D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EF3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143E1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A0024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34D0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F087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63BD6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5F6E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BDD7A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62D6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2207BFA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774CC8C7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7E1D75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15. Citi izdevumi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E91B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F948B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684F08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ACAD9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8D335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8034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3784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993A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179E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E7AD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B87D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6EEA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DD18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CB507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DA3F04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0643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1F4D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0D1B9C6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1F620AC9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57BF698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Kopējie izdevumi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541891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E35E22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432742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E9E983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541671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91CCEB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133623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B4C2EC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4AC3F5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2F06064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52AC0CF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24338CD5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8AE93B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C664A4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B3D0586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F09BD3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33AC0700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69954AC3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4F39" w:rsidRPr="00AA1ACE" w14:paraId="564C69CA" w14:textId="77777777" w:rsidTr="00671CF6">
        <w:tblPrEx>
          <w:tblCellMar>
            <w:left w:w="10" w:type="dxa"/>
            <w:right w:w="10" w:type="dxa"/>
          </w:tblCellMar>
        </w:tblPrEx>
        <w:trPr>
          <w:trHeight w:val="22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bottom"/>
          </w:tcPr>
          <w:p w14:paraId="0F4482B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Naudas līdzekļu atlikums (naudas atlikums mēneša sākumā + ieņēmumi- izdevumi)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258253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1A995ED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8D7409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4D65B7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6E80BACD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5B8B35FE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6A3444B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07F9DC1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AD3CAE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2A1BFF4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F1DD85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701FB6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21701F9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77B39FF2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410BF5BC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02DEF9A7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14:paraId="3F1C32A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14:paraId="37D08A0A" w14:textId="77777777" w:rsidR="00994F39" w:rsidRPr="00AA1ACE" w:rsidRDefault="00994F39" w:rsidP="00301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C834126" w14:textId="77777777" w:rsidR="00994F39" w:rsidRPr="00AA1ACE" w:rsidRDefault="00994F39" w:rsidP="00994F39">
      <w:pPr>
        <w:pStyle w:val="Sarakstarindkopa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A595B" w14:textId="77777777" w:rsidR="004C2065" w:rsidRDefault="004C2065"/>
    <w:sectPr w:rsidR="004C2065" w:rsidSect="00994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4523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39"/>
    <w:rsid w:val="00485C50"/>
    <w:rsid w:val="004C2065"/>
    <w:rsid w:val="00671CF6"/>
    <w:rsid w:val="009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014E"/>
  <w15:chartTrackingRefBased/>
  <w15:docId w15:val="{838397FC-337F-48E8-A1B1-F3F9371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4F3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4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9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94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94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94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94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94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94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94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9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9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94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94F3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94F3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94F3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94F3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94F3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94F3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94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9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94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94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9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94F39"/>
    <w:rPr>
      <w:i/>
      <w:iCs/>
      <w:color w:val="404040" w:themeColor="text1" w:themeTint="BF"/>
    </w:rPr>
  </w:style>
  <w:style w:type="paragraph" w:styleId="Sarakstarindkopa">
    <w:name w:val="List Paragraph"/>
    <w:aliases w:val="2,Strip,Medium Grid 1 - Accent 21,Bullets,Normal bullet 2,Bullet list,Numbered List,List Paragraph1,Paragraph,Bullet point 1,1st level - Bullet List Paragraph,Lettre d'introduction,Paragrafo elenco,List Paragraph11,Normal bullet 21"/>
    <w:basedOn w:val="Parasts"/>
    <w:link w:val="SarakstarindkopaRakstz"/>
    <w:uiPriority w:val="34"/>
    <w:qFormat/>
    <w:rsid w:val="00994F3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94F3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9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94F3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94F39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Strip Rakstz.,Medium Grid 1 - Accent 21 Rakstz.,Bullets Rakstz.,Normal bullet 2 Rakstz.,Bullet list Rakstz.,Numbered List Rakstz.,List Paragraph1 Rakstz.,Paragraph Rakstz.,Bullet point 1 Rakstz."/>
    <w:link w:val="Sarakstarindkopa"/>
    <w:uiPriority w:val="34"/>
    <w:qFormat/>
    <w:rsid w:val="00994F39"/>
  </w:style>
  <w:style w:type="paragraph" w:customStyle="1" w:styleId="Sarakstarindkopa1">
    <w:name w:val="Saraksta rindkopa1"/>
    <w:basedOn w:val="Parasts"/>
    <w:rsid w:val="00994F39"/>
    <w:pPr>
      <w:suppressAutoHyphens/>
      <w:spacing w:after="160" w:line="252" w:lineRule="auto"/>
      <w:ind w:left="720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23EA-37D2-4617-A069-7E97D1C0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Gerasimova</dc:creator>
  <cp:keywords/>
  <dc:description/>
  <cp:lastModifiedBy>Natālija Gerasimova</cp:lastModifiedBy>
  <cp:revision>2</cp:revision>
  <dcterms:created xsi:type="dcterms:W3CDTF">2024-04-04T08:41:00Z</dcterms:created>
  <dcterms:modified xsi:type="dcterms:W3CDTF">2024-04-04T08:47:00Z</dcterms:modified>
</cp:coreProperties>
</file>