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BB635E" w:rsidRDefault="00B22677" w:rsidP="00B22677">
      <w:pPr>
        <w:spacing w:after="0" w:line="240" w:lineRule="auto"/>
        <w:rPr>
          <w:rFonts w:ascii="Times New Roman" w:hAnsi="Times New Roman" w:cs="Times New Roman"/>
          <w:color w:val="000000" w:themeColor="text1"/>
          <w:lang w:val="lv-LV"/>
        </w:rPr>
      </w:pPr>
    </w:p>
    <w:p w14:paraId="4B322641" w14:textId="77777777" w:rsidR="00B22677" w:rsidRPr="00BB635E" w:rsidRDefault="00B22677" w:rsidP="00B22677">
      <w:pPr>
        <w:spacing w:after="0" w:line="240" w:lineRule="auto"/>
        <w:rPr>
          <w:rFonts w:ascii="Times New Roman" w:hAnsi="Times New Roman" w:cs="Times New Roman"/>
          <w:color w:val="000000" w:themeColor="text1"/>
          <w:lang w:val="lv-LV"/>
        </w:rPr>
      </w:pPr>
    </w:p>
    <w:p w14:paraId="5DF27483" w14:textId="77777777" w:rsidR="00B22677" w:rsidRPr="00BB635E" w:rsidRDefault="00B22677" w:rsidP="00B22677">
      <w:pPr>
        <w:spacing w:after="0" w:line="240" w:lineRule="auto"/>
        <w:rPr>
          <w:rFonts w:ascii="Times New Roman" w:hAnsi="Times New Roman" w:cs="Times New Roman"/>
          <w:color w:val="000000" w:themeColor="text1"/>
          <w:lang w:val="lv-LV"/>
        </w:rPr>
      </w:pPr>
    </w:p>
    <w:p w14:paraId="1A679998" w14:textId="77777777" w:rsidR="00B22677" w:rsidRPr="00BB635E" w:rsidRDefault="00B22677" w:rsidP="00B22677">
      <w:pPr>
        <w:spacing w:after="0" w:line="240" w:lineRule="auto"/>
        <w:rPr>
          <w:rFonts w:ascii="Times New Roman" w:hAnsi="Times New Roman" w:cs="Times New Roman"/>
          <w:color w:val="000000" w:themeColor="text1"/>
          <w:lang w:val="lv-LV"/>
        </w:rPr>
      </w:pPr>
    </w:p>
    <w:p w14:paraId="137C0F9F" w14:textId="77777777" w:rsidR="00B22677" w:rsidRPr="00BB635E" w:rsidRDefault="00B22677" w:rsidP="00B22677">
      <w:pPr>
        <w:spacing w:after="0" w:line="240" w:lineRule="auto"/>
        <w:rPr>
          <w:rFonts w:ascii="Times New Roman" w:hAnsi="Times New Roman" w:cs="Times New Roman"/>
          <w:color w:val="000000" w:themeColor="text1"/>
          <w:lang w:val="lv-LV"/>
        </w:rPr>
      </w:pPr>
    </w:p>
    <w:p w14:paraId="2C257E5E" w14:textId="77777777" w:rsidR="007E5182" w:rsidRDefault="007E5182" w:rsidP="00432582">
      <w:pPr>
        <w:shd w:val="clear" w:color="auto" w:fill="FFFFFF"/>
        <w:spacing w:after="0" w:line="240" w:lineRule="auto"/>
        <w:rPr>
          <w:rFonts w:ascii="Times New Roman" w:eastAsia="Times New Roman" w:hAnsi="Times New Roman" w:cs="Times New Roman"/>
          <w:b/>
          <w:bCs/>
          <w:color w:val="414142"/>
          <w:sz w:val="48"/>
          <w:szCs w:val="48"/>
          <w:lang w:val="lv-LV"/>
        </w:rPr>
      </w:pPr>
    </w:p>
    <w:p w14:paraId="2F0FEC80" w14:textId="6D4C88B5" w:rsidR="007F3074" w:rsidRDefault="007F3074" w:rsidP="007F3074">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Zasas vidusskolas</w:t>
      </w:r>
      <w:r w:rsidRPr="00954D73">
        <w:rPr>
          <w:rFonts w:ascii="Times New Roman" w:eastAsia="Times New Roman" w:hAnsi="Times New Roman" w:cs="Times New Roman"/>
          <w:b/>
          <w:bCs/>
          <w:color w:val="414142"/>
          <w:sz w:val="48"/>
          <w:szCs w:val="48"/>
          <w:lang w:val="lv-LV"/>
        </w:rPr>
        <w:t xml:space="preserve"> pašnovērtējuma ziņojums</w:t>
      </w:r>
    </w:p>
    <w:p w14:paraId="0C540DFD" w14:textId="77777777" w:rsidR="0056354E" w:rsidRPr="00166882" w:rsidRDefault="0056354E" w:rsidP="007F3074">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6438E4F" w14:textId="77777777" w:rsidR="007E5182" w:rsidRDefault="007E5182" w:rsidP="00432582">
      <w:pPr>
        <w:shd w:val="clear" w:color="auto" w:fill="FFFFFF"/>
        <w:spacing w:after="0" w:line="240" w:lineRule="auto"/>
        <w:rPr>
          <w:rFonts w:ascii="Arial" w:eastAsia="Times New Roman" w:hAnsi="Arial" w:cs="Arial"/>
          <w:b/>
          <w:bCs/>
          <w:color w:val="414142"/>
          <w:sz w:val="27"/>
          <w:szCs w:val="27"/>
          <w:lang w:val="lv-LV"/>
        </w:rPr>
      </w:pPr>
    </w:p>
    <w:p w14:paraId="6825C44E" w14:textId="77777777" w:rsidR="007E5182" w:rsidRPr="00166882" w:rsidRDefault="007E5182" w:rsidP="007F3074">
      <w:pPr>
        <w:shd w:val="clear" w:color="auto" w:fill="FFFFFF"/>
        <w:spacing w:after="0" w:line="240" w:lineRule="auto"/>
        <w:jc w:val="center"/>
        <w:rPr>
          <w:rFonts w:ascii="Arial" w:eastAsia="Times New Roman" w:hAnsi="Arial" w:cs="Arial"/>
          <w:b/>
          <w:bCs/>
          <w:color w:val="414142"/>
          <w:sz w:val="27"/>
          <w:szCs w:val="27"/>
          <w:lang w:val="lv-LV"/>
        </w:rPr>
      </w:pPr>
    </w:p>
    <w:p w14:paraId="7E6CDD80" w14:textId="77777777" w:rsidR="007F3074" w:rsidRPr="00954D73" w:rsidRDefault="007F3074" w:rsidP="007F3074">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5443"/>
        <w:gridCol w:w="7517"/>
      </w:tblGrid>
      <w:tr w:rsidR="007F3074" w:rsidRPr="00954D73" w14:paraId="5929F001" w14:textId="77777777" w:rsidTr="00D4207F">
        <w:trPr>
          <w:trHeight w:val="200"/>
        </w:trPr>
        <w:tc>
          <w:tcPr>
            <w:tcW w:w="2100" w:type="pct"/>
            <w:tcBorders>
              <w:top w:val="nil"/>
              <w:left w:val="nil"/>
              <w:bottom w:val="single" w:sz="6" w:space="0" w:color="414142"/>
              <w:right w:val="nil"/>
            </w:tcBorders>
            <w:hideMark/>
          </w:tcPr>
          <w:p w14:paraId="317A7036" w14:textId="09CEF68C" w:rsidR="007F3074" w:rsidRPr="00954D73" w:rsidRDefault="007F3074" w:rsidP="00D4207F">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Pr="009A711A">
              <w:rPr>
                <w:rFonts w:ascii="Times New Roman" w:eastAsia="Times New Roman" w:hAnsi="Times New Roman" w:cs="Times New Roman"/>
                <w:color w:val="414142"/>
                <w:sz w:val="20"/>
                <w:szCs w:val="20"/>
                <w:lang w:val="lv-LV"/>
              </w:rPr>
              <w:t xml:space="preserve">Jēkabpils novadā Zasas pagastā </w:t>
            </w:r>
            <w:r>
              <w:rPr>
                <w:rFonts w:ascii="Times New Roman" w:eastAsia="Times New Roman" w:hAnsi="Times New Roman" w:cs="Times New Roman"/>
                <w:color w:val="414142"/>
                <w:sz w:val="20"/>
                <w:szCs w:val="20"/>
                <w:lang w:val="lv-LV"/>
              </w:rPr>
              <w:t>26.10.2023.</w:t>
            </w:r>
          </w:p>
        </w:tc>
        <w:tc>
          <w:tcPr>
            <w:tcW w:w="2900" w:type="pct"/>
            <w:tcBorders>
              <w:top w:val="nil"/>
              <w:left w:val="nil"/>
              <w:bottom w:val="nil"/>
              <w:right w:val="nil"/>
            </w:tcBorders>
            <w:hideMark/>
          </w:tcPr>
          <w:p w14:paraId="412F9312" w14:textId="77777777" w:rsidR="007F3074" w:rsidRPr="00954D73" w:rsidRDefault="007F3074" w:rsidP="00D4207F">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7F3074" w:rsidRPr="00954D73" w14:paraId="6AABAB5E" w14:textId="77777777" w:rsidTr="00D4207F">
        <w:tc>
          <w:tcPr>
            <w:tcW w:w="2100" w:type="pct"/>
            <w:tcBorders>
              <w:top w:val="single" w:sz="6" w:space="0" w:color="414142"/>
              <w:left w:val="nil"/>
              <w:bottom w:val="nil"/>
              <w:right w:val="nil"/>
            </w:tcBorders>
            <w:hideMark/>
          </w:tcPr>
          <w:p w14:paraId="38E947BB" w14:textId="77777777" w:rsidR="007F3074" w:rsidRPr="00954D73" w:rsidRDefault="007F3074" w:rsidP="00D4207F">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6871A3F4" w14:textId="77777777" w:rsidR="007F3074" w:rsidRPr="00954D73" w:rsidRDefault="007F3074" w:rsidP="00D4207F">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56DA2C49" w14:textId="77777777" w:rsidR="007F3074" w:rsidRPr="00166882" w:rsidRDefault="007F3074" w:rsidP="007F3074">
      <w:pPr>
        <w:spacing w:after="0" w:line="240" w:lineRule="auto"/>
        <w:jc w:val="center"/>
        <w:rPr>
          <w:rFonts w:ascii="Times New Roman" w:hAnsi="Times New Roman" w:cs="Times New Roman"/>
          <w:lang w:val="lv-LV"/>
        </w:rPr>
      </w:pPr>
    </w:p>
    <w:p w14:paraId="0AE1BF05" w14:textId="77777777" w:rsidR="007F3074" w:rsidRDefault="007F3074" w:rsidP="007F3074">
      <w:pPr>
        <w:spacing w:after="0" w:line="240" w:lineRule="auto"/>
        <w:jc w:val="center"/>
        <w:rPr>
          <w:rFonts w:ascii="Times New Roman" w:hAnsi="Times New Roman" w:cs="Times New Roman"/>
          <w:lang w:val="lv-LV"/>
        </w:rPr>
      </w:pPr>
    </w:p>
    <w:p w14:paraId="7EBCE903" w14:textId="77777777" w:rsidR="007E5182" w:rsidRDefault="007E5182" w:rsidP="007F3074">
      <w:pPr>
        <w:spacing w:after="0" w:line="240" w:lineRule="auto"/>
        <w:jc w:val="center"/>
        <w:rPr>
          <w:rFonts w:ascii="Times New Roman" w:hAnsi="Times New Roman" w:cs="Times New Roman"/>
          <w:lang w:val="lv-LV"/>
        </w:rPr>
      </w:pPr>
    </w:p>
    <w:p w14:paraId="3D20211E" w14:textId="77777777" w:rsidR="007E5182" w:rsidRDefault="007E5182" w:rsidP="007F3074">
      <w:pPr>
        <w:spacing w:after="0" w:line="240" w:lineRule="auto"/>
        <w:jc w:val="center"/>
        <w:rPr>
          <w:rFonts w:ascii="Times New Roman" w:hAnsi="Times New Roman" w:cs="Times New Roman"/>
          <w:lang w:val="lv-LV"/>
        </w:rPr>
      </w:pPr>
    </w:p>
    <w:p w14:paraId="585C6DFF" w14:textId="77777777" w:rsidR="007E5182" w:rsidRPr="00166882" w:rsidRDefault="007E5182" w:rsidP="007F3074">
      <w:pPr>
        <w:spacing w:after="0" w:line="240" w:lineRule="auto"/>
        <w:jc w:val="center"/>
        <w:rPr>
          <w:rFonts w:ascii="Times New Roman" w:hAnsi="Times New Roman" w:cs="Times New Roman"/>
          <w:lang w:val="lv-LV"/>
        </w:rPr>
      </w:pPr>
    </w:p>
    <w:p w14:paraId="1169D5C5" w14:textId="77777777" w:rsidR="007F3074" w:rsidRPr="00166882" w:rsidRDefault="007F3074" w:rsidP="007F3074">
      <w:pPr>
        <w:spacing w:after="0" w:line="240" w:lineRule="auto"/>
        <w:jc w:val="center"/>
        <w:rPr>
          <w:rFonts w:ascii="Times New Roman" w:hAnsi="Times New Roman" w:cs="Times New Roman"/>
          <w:lang w:val="lv-LV"/>
        </w:rPr>
      </w:pPr>
    </w:p>
    <w:p w14:paraId="243AADD3" w14:textId="77777777" w:rsidR="007F3074" w:rsidRPr="00166882" w:rsidRDefault="007F3074" w:rsidP="007F3074">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27D885AA" w14:textId="77777777" w:rsidR="00B22677" w:rsidRPr="00BB635E" w:rsidRDefault="00B22677" w:rsidP="00B22677">
      <w:pPr>
        <w:spacing w:after="0" w:line="240" w:lineRule="auto"/>
        <w:jc w:val="center"/>
        <w:rPr>
          <w:rFonts w:ascii="Times New Roman" w:hAnsi="Times New Roman" w:cs="Times New Roman"/>
          <w:color w:val="000000" w:themeColor="text1"/>
          <w:sz w:val="32"/>
          <w:szCs w:val="32"/>
          <w:lang w:val="lv-LV"/>
        </w:rPr>
      </w:pPr>
    </w:p>
    <w:p w14:paraId="388C83B4" w14:textId="77777777" w:rsidR="00B22677" w:rsidRPr="00BB635E" w:rsidRDefault="00B22677" w:rsidP="00B22677">
      <w:pPr>
        <w:spacing w:after="0" w:line="240" w:lineRule="auto"/>
        <w:jc w:val="center"/>
        <w:rPr>
          <w:rFonts w:ascii="Times New Roman" w:hAnsi="Times New Roman" w:cs="Times New Roman"/>
          <w:color w:val="000000" w:themeColor="text1"/>
          <w:sz w:val="32"/>
          <w:szCs w:val="32"/>
          <w:lang w:val="lv-LV"/>
        </w:rPr>
      </w:pPr>
    </w:p>
    <w:p w14:paraId="16FD00C7" w14:textId="77777777" w:rsidR="00AB26F2" w:rsidRDefault="00AB26F2" w:rsidP="00AB26F2">
      <w:pPr>
        <w:tabs>
          <w:tab w:val="center" w:pos="4320"/>
        </w:tabs>
        <w:spacing w:after="0" w:line="240" w:lineRule="auto"/>
        <w:jc w:val="center"/>
        <w:rPr>
          <w:rFonts w:ascii="Times New Roman" w:hAnsi="Times New Roman" w:cs="Times New Roman"/>
          <w:color w:val="000000" w:themeColor="text1"/>
          <w:sz w:val="32"/>
          <w:szCs w:val="32"/>
          <w:lang w:val="lv-LV"/>
        </w:rPr>
      </w:pPr>
    </w:p>
    <w:p w14:paraId="2369556A" w14:textId="77777777" w:rsidR="00AB26F2" w:rsidRDefault="00AB26F2" w:rsidP="00AB26F2">
      <w:pPr>
        <w:tabs>
          <w:tab w:val="center" w:pos="4320"/>
        </w:tabs>
        <w:spacing w:after="0" w:line="240" w:lineRule="auto"/>
        <w:rPr>
          <w:rFonts w:ascii="Times New Roman" w:hAnsi="Times New Roman" w:cs="Times New Roman"/>
          <w:color w:val="000000" w:themeColor="text1"/>
          <w:sz w:val="32"/>
          <w:szCs w:val="32"/>
          <w:lang w:val="lv-LV"/>
        </w:rPr>
      </w:pPr>
    </w:p>
    <w:p w14:paraId="01A56C08" w14:textId="0313A338" w:rsidR="00B22677" w:rsidRPr="00BB635E" w:rsidRDefault="00B22677" w:rsidP="00AB26F2">
      <w:pPr>
        <w:tabs>
          <w:tab w:val="center" w:pos="4320"/>
        </w:tabs>
        <w:spacing w:after="0" w:line="240" w:lineRule="auto"/>
        <w:rPr>
          <w:rFonts w:ascii="Times New Roman" w:hAnsi="Times New Roman" w:cs="Times New Roman"/>
          <w:color w:val="000000" w:themeColor="text1"/>
          <w:sz w:val="32"/>
          <w:szCs w:val="32"/>
          <w:lang w:val="lv-LV"/>
        </w:rPr>
      </w:pPr>
      <w:r w:rsidRPr="00AB26F2">
        <w:rPr>
          <w:rFonts w:ascii="Times New Roman" w:hAnsi="Times New Roman" w:cs="Times New Roman"/>
          <w:sz w:val="32"/>
          <w:szCs w:val="32"/>
          <w:lang w:val="lv-LV"/>
        </w:rPr>
        <w:br w:type="page"/>
      </w:r>
      <w:r w:rsidR="00AB26F2">
        <w:rPr>
          <w:rFonts w:ascii="Times New Roman" w:hAnsi="Times New Roman" w:cs="Times New Roman"/>
          <w:color w:val="000000" w:themeColor="text1"/>
          <w:sz w:val="32"/>
          <w:szCs w:val="32"/>
          <w:lang w:val="lv-LV"/>
        </w:rPr>
        <w:lastRenderedPageBreak/>
        <w:tab/>
      </w:r>
    </w:p>
    <w:p w14:paraId="422E2800" w14:textId="77777777" w:rsidR="00B22677" w:rsidRPr="00BB635E" w:rsidRDefault="00B22677" w:rsidP="00B22677">
      <w:pPr>
        <w:pStyle w:val="ListParagraph"/>
        <w:numPr>
          <w:ilvl w:val="0"/>
          <w:numId w:val="17"/>
        </w:numPr>
        <w:spacing w:after="0" w:line="240" w:lineRule="auto"/>
        <w:jc w:val="center"/>
        <w:rPr>
          <w:rFonts w:ascii="Times New Roman" w:hAnsi="Times New Roman" w:cs="Times New Roman"/>
          <w:b/>
          <w:bCs/>
          <w:color w:val="000000" w:themeColor="text1"/>
          <w:sz w:val="24"/>
          <w:szCs w:val="24"/>
          <w:lang w:val="lv-LV"/>
        </w:rPr>
      </w:pPr>
      <w:r w:rsidRPr="00BB635E">
        <w:rPr>
          <w:rFonts w:ascii="Times New Roman" w:hAnsi="Times New Roman" w:cs="Times New Roman"/>
          <w:b/>
          <w:bCs/>
          <w:color w:val="000000" w:themeColor="text1"/>
          <w:sz w:val="24"/>
          <w:szCs w:val="24"/>
          <w:lang w:val="lv-LV"/>
        </w:rPr>
        <w:t>Izglītības iestādes vispārīgs raksturojums</w:t>
      </w:r>
    </w:p>
    <w:p w14:paraId="7FC17192" w14:textId="77777777" w:rsidR="00B22677" w:rsidRPr="00BB635E" w:rsidRDefault="00B22677" w:rsidP="00B22677">
      <w:pPr>
        <w:spacing w:after="0" w:line="240" w:lineRule="auto"/>
        <w:rPr>
          <w:rFonts w:ascii="Times New Roman" w:hAnsi="Times New Roman" w:cs="Times New Roman"/>
          <w:color w:val="000000" w:themeColor="text1"/>
          <w:sz w:val="24"/>
          <w:szCs w:val="24"/>
          <w:lang w:val="lv-LV"/>
        </w:rPr>
      </w:pPr>
    </w:p>
    <w:p w14:paraId="3B2EF715" w14:textId="34E0AE2C" w:rsidR="00B22677" w:rsidRPr="00BB635E" w:rsidRDefault="00B22677" w:rsidP="00B22677">
      <w:pPr>
        <w:pStyle w:val="ListParagraph"/>
        <w:numPr>
          <w:ilvl w:val="1"/>
          <w:numId w:val="17"/>
        </w:numPr>
        <w:spacing w:line="300" w:lineRule="exact"/>
        <w:ind w:left="426"/>
        <w:rPr>
          <w:rFonts w:ascii="Times New Roman" w:hAnsi="Times New Roman" w:cs="Times New Roman"/>
          <w:color w:val="000000" w:themeColor="text1"/>
          <w:lang w:val="lv-LV"/>
        </w:rPr>
      </w:pPr>
      <w:r w:rsidRPr="00BB635E">
        <w:rPr>
          <w:rFonts w:ascii="Times New Roman" w:hAnsi="Times New Roman" w:cs="Times New Roman"/>
          <w:color w:val="000000" w:themeColor="text1"/>
          <w:lang w:val="lv-LV"/>
        </w:rPr>
        <w:t>Izglītojamo skaits un īstenotās izglītības programmas 202</w:t>
      </w:r>
      <w:r w:rsidR="00823678" w:rsidRPr="00BB635E">
        <w:rPr>
          <w:rFonts w:ascii="Times New Roman" w:hAnsi="Times New Roman" w:cs="Times New Roman"/>
          <w:color w:val="000000" w:themeColor="text1"/>
          <w:lang w:val="lv-LV"/>
        </w:rPr>
        <w:t>2</w:t>
      </w:r>
      <w:r w:rsidRPr="00BB635E">
        <w:rPr>
          <w:rFonts w:ascii="Times New Roman" w:hAnsi="Times New Roman" w:cs="Times New Roman"/>
          <w:color w:val="000000" w:themeColor="text1"/>
          <w:lang w:val="lv-LV"/>
        </w:rPr>
        <w:t>./202</w:t>
      </w:r>
      <w:r w:rsidR="00823678" w:rsidRPr="00BB635E">
        <w:rPr>
          <w:rFonts w:ascii="Times New Roman" w:hAnsi="Times New Roman" w:cs="Times New Roman"/>
          <w:color w:val="000000" w:themeColor="text1"/>
          <w:lang w:val="lv-LV"/>
        </w:rPr>
        <w:t>3</w:t>
      </w:r>
      <w:r w:rsidRPr="00BB635E">
        <w:rPr>
          <w:rFonts w:ascii="Times New Roman" w:hAnsi="Times New Roman" w:cs="Times New Roman"/>
          <w:color w:val="000000" w:themeColor="text1"/>
          <w:lang w:val="lv-LV"/>
        </w:rPr>
        <w:t>. mācību gadā</w:t>
      </w:r>
    </w:p>
    <w:tbl>
      <w:tblPr>
        <w:tblpPr w:leftFromText="180" w:rightFromText="180" w:vertAnchor="text" w:tblpY="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2830"/>
        <w:gridCol w:w="1134"/>
        <w:gridCol w:w="1276"/>
        <w:gridCol w:w="1559"/>
        <w:gridCol w:w="2835"/>
      </w:tblGrid>
      <w:tr w:rsidR="00BB635E" w:rsidRPr="00BB635E" w14:paraId="3D14C994" w14:textId="77777777" w:rsidTr="00E37EF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 xml:space="preserve">Izglītības programmas nosaukums </w:t>
            </w:r>
          </w:p>
          <w:p w14:paraId="3E4B1086"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Izglītības</w:t>
            </w:r>
          </w:p>
          <w:p w14:paraId="1BAF5710"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 xml:space="preserve">programmas </w:t>
            </w:r>
          </w:p>
          <w:p w14:paraId="30ABBABC"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kods</w:t>
            </w:r>
          </w:p>
          <w:p w14:paraId="4727816F"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p>
        </w:tc>
        <w:tc>
          <w:tcPr>
            <w:tcW w:w="2830" w:type="dxa"/>
            <w:vMerge w:val="restart"/>
            <w:tcBorders>
              <w:left w:val="single" w:sz="4" w:space="0" w:color="auto"/>
            </w:tcBorders>
          </w:tcPr>
          <w:p w14:paraId="519D4F92"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 xml:space="preserve">Īstenošanas vietas adrese </w:t>
            </w:r>
          </w:p>
          <w:p w14:paraId="1B02827C"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(ja atšķiras no juridiskās adreses)</w:t>
            </w:r>
          </w:p>
        </w:tc>
        <w:tc>
          <w:tcPr>
            <w:tcW w:w="2410" w:type="dxa"/>
            <w:gridSpan w:val="2"/>
          </w:tcPr>
          <w:p w14:paraId="4A549ED8"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Licence</w:t>
            </w:r>
          </w:p>
        </w:tc>
        <w:tc>
          <w:tcPr>
            <w:tcW w:w="1559" w:type="dxa"/>
            <w:vMerge w:val="restart"/>
          </w:tcPr>
          <w:p w14:paraId="2B5EAF78" w14:textId="7244E1CB"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 xml:space="preserve">Izglītojamo skaits, uzsākot programmas apguvi (prof. </w:t>
            </w:r>
            <w:proofErr w:type="spellStart"/>
            <w:r w:rsidRPr="00BB635E">
              <w:rPr>
                <w:rFonts w:ascii="Times New Roman" w:hAnsi="Times New Roman" w:cs="Times New Roman"/>
                <w:color w:val="000000" w:themeColor="text1"/>
                <w:sz w:val="20"/>
                <w:szCs w:val="20"/>
                <w:lang w:val="lv-LV"/>
              </w:rPr>
              <w:t>izgl</w:t>
            </w:r>
            <w:proofErr w:type="spellEnd"/>
            <w:r w:rsidRPr="00BB635E">
              <w:rPr>
                <w:rFonts w:ascii="Times New Roman" w:hAnsi="Times New Roman" w:cs="Times New Roman"/>
                <w:color w:val="000000" w:themeColor="text1"/>
                <w:sz w:val="20"/>
                <w:szCs w:val="20"/>
                <w:lang w:val="lv-LV"/>
              </w:rPr>
              <w:t>.) vai uzsākot 202</w:t>
            </w:r>
            <w:r w:rsidR="00B7239C" w:rsidRPr="00BB635E">
              <w:rPr>
                <w:rFonts w:ascii="Times New Roman" w:hAnsi="Times New Roman" w:cs="Times New Roman"/>
                <w:color w:val="000000" w:themeColor="text1"/>
                <w:sz w:val="20"/>
                <w:szCs w:val="20"/>
                <w:lang w:val="lv-LV"/>
              </w:rPr>
              <w:t>2</w:t>
            </w:r>
            <w:r w:rsidRPr="00BB635E">
              <w:rPr>
                <w:rFonts w:ascii="Times New Roman" w:hAnsi="Times New Roman" w:cs="Times New Roman"/>
                <w:color w:val="000000" w:themeColor="text1"/>
                <w:sz w:val="20"/>
                <w:szCs w:val="20"/>
                <w:lang w:val="lv-LV"/>
              </w:rPr>
              <w:t>./202</w:t>
            </w:r>
            <w:r w:rsidR="00B7239C" w:rsidRPr="00BB635E">
              <w:rPr>
                <w:rFonts w:ascii="Times New Roman" w:hAnsi="Times New Roman" w:cs="Times New Roman"/>
                <w:color w:val="000000" w:themeColor="text1"/>
                <w:sz w:val="20"/>
                <w:szCs w:val="20"/>
                <w:lang w:val="lv-LV"/>
              </w:rPr>
              <w:t>3</w:t>
            </w:r>
            <w:r w:rsidRPr="00BB635E">
              <w:rPr>
                <w:rFonts w:ascii="Times New Roman" w:hAnsi="Times New Roman" w:cs="Times New Roman"/>
                <w:color w:val="000000" w:themeColor="text1"/>
                <w:sz w:val="20"/>
                <w:szCs w:val="20"/>
                <w:lang w:val="lv-LV"/>
              </w:rPr>
              <w:t xml:space="preserve">. </w:t>
            </w:r>
            <w:proofErr w:type="spellStart"/>
            <w:r w:rsidRPr="00BB635E">
              <w:rPr>
                <w:rFonts w:ascii="Times New Roman" w:hAnsi="Times New Roman" w:cs="Times New Roman"/>
                <w:color w:val="000000" w:themeColor="text1"/>
                <w:sz w:val="20"/>
                <w:szCs w:val="20"/>
                <w:lang w:val="lv-LV"/>
              </w:rPr>
              <w:t>māc.g</w:t>
            </w:r>
            <w:proofErr w:type="spellEnd"/>
            <w:r w:rsidRPr="00BB635E">
              <w:rPr>
                <w:rFonts w:ascii="Times New Roman" w:hAnsi="Times New Roman" w:cs="Times New Roman"/>
                <w:color w:val="000000" w:themeColor="text1"/>
                <w:sz w:val="20"/>
                <w:szCs w:val="20"/>
                <w:lang w:val="lv-LV"/>
              </w:rPr>
              <w:t>. (01.09.202</w:t>
            </w:r>
            <w:r w:rsidR="00B7239C" w:rsidRPr="00BB635E">
              <w:rPr>
                <w:rFonts w:ascii="Times New Roman" w:hAnsi="Times New Roman" w:cs="Times New Roman"/>
                <w:color w:val="000000" w:themeColor="text1"/>
                <w:sz w:val="20"/>
                <w:szCs w:val="20"/>
                <w:lang w:val="lv-LV"/>
              </w:rPr>
              <w:t>2</w:t>
            </w:r>
            <w:r w:rsidRPr="00BB635E">
              <w:rPr>
                <w:rFonts w:ascii="Times New Roman" w:hAnsi="Times New Roman" w:cs="Times New Roman"/>
                <w:color w:val="000000" w:themeColor="text1"/>
                <w:sz w:val="20"/>
                <w:szCs w:val="20"/>
                <w:lang w:val="lv-LV"/>
              </w:rPr>
              <w:t xml:space="preserve">.) </w:t>
            </w:r>
          </w:p>
        </w:tc>
        <w:tc>
          <w:tcPr>
            <w:tcW w:w="2835" w:type="dxa"/>
            <w:vMerge w:val="restart"/>
          </w:tcPr>
          <w:p w14:paraId="6A7E50C1" w14:textId="015F7B2C" w:rsidR="00B22677" w:rsidRPr="00BB635E" w:rsidRDefault="00B22677" w:rsidP="006B183B">
            <w:pPr>
              <w:spacing w:after="0"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 xml:space="preserve">Izglītojamo skaits, noslēdzot sekmīgu programmas apguvi (prof. </w:t>
            </w:r>
            <w:proofErr w:type="spellStart"/>
            <w:r w:rsidRPr="00BB635E">
              <w:rPr>
                <w:rFonts w:ascii="Times New Roman" w:hAnsi="Times New Roman" w:cs="Times New Roman"/>
                <w:color w:val="000000" w:themeColor="text1"/>
                <w:sz w:val="20"/>
                <w:szCs w:val="20"/>
                <w:lang w:val="lv-LV"/>
              </w:rPr>
              <w:t>izgl</w:t>
            </w:r>
            <w:proofErr w:type="spellEnd"/>
            <w:r w:rsidRPr="00BB635E">
              <w:rPr>
                <w:rFonts w:ascii="Times New Roman" w:hAnsi="Times New Roman" w:cs="Times New Roman"/>
                <w:color w:val="000000" w:themeColor="text1"/>
                <w:sz w:val="20"/>
                <w:szCs w:val="20"/>
                <w:lang w:val="lv-LV"/>
              </w:rPr>
              <w:t>.)  vai noslēdzot 202</w:t>
            </w:r>
            <w:r w:rsidR="00B7239C" w:rsidRPr="00BB635E">
              <w:rPr>
                <w:rFonts w:ascii="Times New Roman" w:hAnsi="Times New Roman" w:cs="Times New Roman"/>
                <w:color w:val="000000" w:themeColor="text1"/>
                <w:sz w:val="20"/>
                <w:szCs w:val="20"/>
                <w:lang w:val="lv-LV"/>
              </w:rPr>
              <w:t>2</w:t>
            </w:r>
            <w:r w:rsidRPr="00BB635E">
              <w:rPr>
                <w:rFonts w:ascii="Times New Roman" w:hAnsi="Times New Roman" w:cs="Times New Roman"/>
                <w:color w:val="000000" w:themeColor="text1"/>
                <w:sz w:val="20"/>
                <w:szCs w:val="20"/>
                <w:lang w:val="lv-LV"/>
              </w:rPr>
              <w:t>./202</w:t>
            </w:r>
            <w:r w:rsidR="00B7239C" w:rsidRPr="00BB635E">
              <w:rPr>
                <w:rFonts w:ascii="Times New Roman" w:hAnsi="Times New Roman" w:cs="Times New Roman"/>
                <w:color w:val="000000" w:themeColor="text1"/>
                <w:sz w:val="20"/>
                <w:szCs w:val="20"/>
                <w:lang w:val="lv-LV"/>
              </w:rPr>
              <w:t>3</w:t>
            </w:r>
            <w:r w:rsidRPr="00BB635E">
              <w:rPr>
                <w:rFonts w:ascii="Times New Roman" w:hAnsi="Times New Roman" w:cs="Times New Roman"/>
                <w:color w:val="000000" w:themeColor="text1"/>
                <w:sz w:val="20"/>
                <w:szCs w:val="20"/>
                <w:lang w:val="lv-LV"/>
              </w:rPr>
              <w:t>.māc.g.</w:t>
            </w:r>
          </w:p>
          <w:p w14:paraId="0AECE4DE" w14:textId="2559CEEC" w:rsidR="00B22677" w:rsidRPr="00BB635E" w:rsidRDefault="00B22677" w:rsidP="006B183B">
            <w:pPr>
              <w:spacing w:after="0"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(31.05.202</w:t>
            </w:r>
            <w:r w:rsidR="00B7239C" w:rsidRPr="00BB635E">
              <w:rPr>
                <w:rFonts w:ascii="Times New Roman" w:hAnsi="Times New Roman" w:cs="Times New Roman"/>
                <w:color w:val="000000" w:themeColor="text1"/>
                <w:sz w:val="20"/>
                <w:szCs w:val="20"/>
                <w:lang w:val="lv-LV"/>
              </w:rPr>
              <w:t>3</w:t>
            </w:r>
            <w:r w:rsidRPr="00BB635E">
              <w:rPr>
                <w:rFonts w:ascii="Times New Roman" w:hAnsi="Times New Roman" w:cs="Times New Roman"/>
                <w:color w:val="000000" w:themeColor="text1"/>
                <w:sz w:val="20"/>
                <w:szCs w:val="20"/>
                <w:lang w:val="lv-LV"/>
              </w:rPr>
              <w:t>.)</w:t>
            </w:r>
          </w:p>
        </w:tc>
      </w:tr>
      <w:tr w:rsidR="00BB635E" w:rsidRPr="00BB635E" w14:paraId="7F916243" w14:textId="77777777" w:rsidTr="00E37EFB">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p>
        </w:tc>
        <w:tc>
          <w:tcPr>
            <w:tcW w:w="2830" w:type="dxa"/>
            <w:vMerge/>
            <w:tcBorders>
              <w:left w:val="single" w:sz="4" w:space="0" w:color="auto"/>
            </w:tcBorders>
          </w:tcPr>
          <w:p w14:paraId="154B9156"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p>
        </w:tc>
        <w:tc>
          <w:tcPr>
            <w:tcW w:w="1134" w:type="dxa"/>
          </w:tcPr>
          <w:p w14:paraId="0F133A6E"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Nr.</w:t>
            </w:r>
          </w:p>
        </w:tc>
        <w:tc>
          <w:tcPr>
            <w:tcW w:w="1276" w:type="dxa"/>
          </w:tcPr>
          <w:p w14:paraId="6FB54B8D"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Licencēšanas</w:t>
            </w:r>
          </w:p>
          <w:p w14:paraId="192045E7"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datums</w:t>
            </w:r>
          </w:p>
          <w:p w14:paraId="06267521"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p>
        </w:tc>
        <w:tc>
          <w:tcPr>
            <w:tcW w:w="1559" w:type="dxa"/>
            <w:vMerge/>
          </w:tcPr>
          <w:p w14:paraId="0C682E09"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p>
        </w:tc>
        <w:tc>
          <w:tcPr>
            <w:tcW w:w="2835" w:type="dxa"/>
            <w:vMerge/>
          </w:tcPr>
          <w:p w14:paraId="13BAC7D8" w14:textId="77777777" w:rsidR="00B22677" w:rsidRPr="00BB635E" w:rsidRDefault="00B22677" w:rsidP="006B183B">
            <w:pPr>
              <w:spacing w:line="300" w:lineRule="exact"/>
              <w:jc w:val="center"/>
              <w:rPr>
                <w:rFonts w:ascii="Times New Roman" w:hAnsi="Times New Roman" w:cs="Times New Roman"/>
                <w:color w:val="000000" w:themeColor="text1"/>
                <w:sz w:val="20"/>
                <w:szCs w:val="20"/>
                <w:lang w:val="lv-LV"/>
              </w:rPr>
            </w:pPr>
          </w:p>
        </w:tc>
      </w:tr>
      <w:tr w:rsidR="00BB635E" w:rsidRPr="00BB635E" w14:paraId="29DFC44B" w14:textId="77777777" w:rsidTr="00E37EFB">
        <w:trPr>
          <w:trHeight w:val="784"/>
        </w:trPr>
        <w:tc>
          <w:tcPr>
            <w:tcW w:w="1843" w:type="dxa"/>
            <w:tcBorders>
              <w:left w:val="single" w:sz="4" w:space="0" w:color="auto"/>
              <w:right w:val="single" w:sz="4" w:space="0" w:color="auto"/>
            </w:tcBorders>
          </w:tcPr>
          <w:p w14:paraId="07739868" w14:textId="6C3F08B4" w:rsidR="00B22677" w:rsidRPr="00BB635E" w:rsidRDefault="00BC1193" w:rsidP="006B183B">
            <w:pPr>
              <w:spacing w:line="300" w:lineRule="exact"/>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lang w:val="lv-LV"/>
              </w:rPr>
              <w:t>Vispārējās pirmsskolas izglītības programma</w:t>
            </w:r>
          </w:p>
        </w:tc>
        <w:tc>
          <w:tcPr>
            <w:tcW w:w="1559" w:type="dxa"/>
            <w:tcBorders>
              <w:left w:val="single" w:sz="4" w:space="0" w:color="auto"/>
              <w:right w:val="single" w:sz="4" w:space="0" w:color="auto"/>
            </w:tcBorders>
          </w:tcPr>
          <w:p w14:paraId="469179F6" w14:textId="56009DE5" w:rsidR="00B22677" w:rsidRPr="00BB635E" w:rsidRDefault="00BC1193"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lang w:val="lv-LV"/>
              </w:rPr>
              <w:t>01011111</w:t>
            </w:r>
          </w:p>
          <w:p w14:paraId="78AA8F31" w14:textId="77777777" w:rsidR="00BC1193" w:rsidRPr="00BB635E" w:rsidRDefault="00BC1193" w:rsidP="006B183B">
            <w:pPr>
              <w:jc w:val="center"/>
              <w:rPr>
                <w:rFonts w:ascii="Times New Roman" w:hAnsi="Times New Roman" w:cs="Times New Roman"/>
                <w:color w:val="000000" w:themeColor="text1"/>
                <w:sz w:val="20"/>
                <w:szCs w:val="20"/>
                <w:lang w:val="lv-LV"/>
              </w:rPr>
            </w:pPr>
          </w:p>
        </w:tc>
        <w:tc>
          <w:tcPr>
            <w:tcW w:w="2830" w:type="dxa"/>
            <w:tcBorders>
              <w:left w:val="single" w:sz="4" w:space="0" w:color="auto"/>
            </w:tcBorders>
          </w:tcPr>
          <w:p w14:paraId="38D2A1E0" w14:textId="0398CDE1" w:rsidR="00B22677" w:rsidRPr="00BB635E" w:rsidRDefault="00BC1193"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ZAĻĀ IELA 8, ZASA, ZASAS PAG., JĒKABPILS NOVADS, LV-5239</w:t>
            </w:r>
          </w:p>
          <w:p w14:paraId="42443A98" w14:textId="77777777" w:rsidR="00BC1193" w:rsidRPr="00BB635E" w:rsidRDefault="00BC1193" w:rsidP="006B183B">
            <w:pPr>
              <w:jc w:val="center"/>
              <w:rPr>
                <w:rFonts w:ascii="Times New Roman" w:hAnsi="Times New Roman" w:cs="Times New Roman"/>
                <w:color w:val="000000" w:themeColor="text1"/>
                <w:sz w:val="20"/>
                <w:szCs w:val="20"/>
                <w:lang w:val="lv-LV"/>
              </w:rPr>
            </w:pPr>
          </w:p>
        </w:tc>
        <w:tc>
          <w:tcPr>
            <w:tcW w:w="1134" w:type="dxa"/>
          </w:tcPr>
          <w:p w14:paraId="4E88B35B" w14:textId="0FFEA0B6" w:rsidR="00B22677" w:rsidRPr="00BB635E" w:rsidRDefault="00BC1193"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V_295</w:t>
            </w:r>
          </w:p>
        </w:tc>
        <w:tc>
          <w:tcPr>
            <w:tcW w:w="1276" w:type="dxa"/>
          </w:tcPr>
          <w:p w14:paraId="6D55979A" w14:textId="5934F0DF" w:rsidR="00B22677" w:rsidRPr="00BB635E" w:rsidRDefault="00BC1193"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14.01.2015</w:t>
            </w:r>
          </w:p>
        </w:tc>
        <w:tc>
          <w:tcPr>
            <w:tcW w:w="1559" w:type="dxa"/>
          </w:tcPr>
          <w:p w14:paraId="07A5DE38" w14:textId="432793EC" w:rsidR="00B22677" w:rsidRPr="00BB635E" w:rsidRDefault="005327C6"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51</w:t>
            </w:r>
          </w:p>
        </w:tc>
        <w:tc>
          <w:tcPr>
            <w:tcW w:w="2835" w:type="dxa"/>
          </w:tcPr>
          <w:p w14:paraId="014AB3C9" w14:textId="43D46EC7" w:rsidR="00B22677" w:rsidRPr="00BB635E" w:rsidRDefault="005327C6" w:rsidP="006B183B">
            <w:pPr>
              <w:spacing w:line="300" w:lineRule="exact"/>
              <w:jc w:val="center"/>
              <w:rPr>
                <w:rFonts w:ascii="Times New Roman" w:hAnsi="Times New Roman" w:cs="Times New Roman"/>
                <w:color w:val="000000" w:themeColor="text1"/>
                <w:sz w:val="20"/>
                <w:szCs w:val="20"/>
                <w:lang w:val="lv-LV"/>
              </w:rPr>
            </w:pPr>
            <w:r w:rsidRPr="00BB635E">
              <w:rPr>
                <w:rFonts w:ascii="Times New Roman" w:hAnsi="Times New Roman" w:cs="Times New Roman"/>
                <w:color w:val="000000" w:themeColor="text1"/>
                <w:sz w:val="20"/>
                <w:szCs w:val="20"/>
                <w:lang w:val="lv-LV"/>
              </w:rPr>
              <w:t>57</w:t>
            </w:r>
          </w:p>
        </w:tc>
      </w:tr>
      <w:tr w:rsidR="00BB635E" w:rsidRPr="00BB635E" w14:paraId="030C4FFC" w14:textId="77777777" w:rsidTr="00E37EFB">
        <w:trPr>
          <w:trHeight w:val="784"/>
        </w:trPr>
        <w:tc>
          <w:tcPr>
            <w:tcW w:w="1843" w:type="dxa"/>
            <w:tcBorders>
              <w:left w:val="single" w:sz="4" w:space="0" w:color="auto"/>
              <w:right w:val="single" w:sz="4" w:space="0" w:color="auto"/>
            </w:tcBorders>
          </w:tcPr>
          <w:p w14:paraId="087A336A" w14:textId="7E3C6F97" w:rsidR="00B22677" w:rsidRPr="00BB635E" w:rsidRDefault="00BC1193" w:rsidP="006B183B">
            <w:pPr>
              <w:spacing w:line="300" w:lineRule="exact"/>
              <w:ind w:firstLine="3"/>
              <w:rPr>
                <w:rFonts w:ascii="Times New Roman" w:hAnsi="Times New Roman" w:cs="Times New Roman"/>
                <w:color w:val="000000" w:themeColor="text1"/>
                <w:sz w:val="20"/>
                <w:szCs w:val="20"/>
              </w:rPr>
            </w:pPr>
            <w:r w:rsidRPr="00BB635E">
              <w:rPr>
                <w:rFonts w:ascii="Times New Roman" w:hAnsi="Times New Roman" w:cs="Times New Roman"/>
                <w:color w:val="000000" w:themeColor="text1"/>
                <w:lang w:val="lv-LV"/>
              </w:rPr>
              <w:t>Pamatizglītības programma</w:t>
            </w:r>
          </w:p>
        </w:tc>
        <w:tc>
          <w:tcPr>
            <w:tcW w:w="1559" w:type="dxa"/>
            <w:tcBorders>
              <w:left w:val="single" w:sz="4" w:space="0" w:color="auto"/>
              <w:right w:val="single" w:sz="4" w:space="0" w:color="auto"/>
            </w:tcBorders>
          </w:tcPr>
          <w:p w14:paraId="53131108" w14:textId="161BB703" w:rsidR="00B22677"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lang w:val="lv-LV"/>
              </w:rPr>
              <w:t>21011111</w:t>
            </w:r>
          </w:p>
        </w:tc>
        <w:tc>
          <w:tcPr>
            <w:tcW w:w="2830" w:type="dxa"/>
            <w:tcBorders>
              <w:left w:val="single" w:sz="4" w:space="0" w:color="auto"/>
            </w:tcBorders>
          </w:tcPr>
          <w:p w14:paraId="4F5A0B73" w14:textId="77777777" w:rsidR="00BC1193" w:rsidRPr="00BB635E" w:rsidRDefault="00BC1193" w:rsidP="006B183B">
            <w:pPr>
              <w:spacing w:line="240" w:lineRule="auto"/>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w:t>
            </w:r>
            <w:proofErr w:type="spellStart"/>
            <w:r w:rsidRPr="00BB635E">
              <w:rPr>
                <w:rFonts w:ascii="Times New Roman" w:hAnsi="Times New Roman" w:cs="Times New Roman"/>
                <w:color w:val="000000" w:themeColor="text1"/>
                <w:sz w:val="20"/>
                <w:szCs w:val="20"/>
              </w:rPr>
              <w:t>Skolas</w:t>
            </w:r>
            <w:proofErr w:type="spellEnd"/>
            <w:r w:rsidRPr="00BB635E">
              <w:rPr>
                <w:rFonts w:ascii="Times New Roman" w:hAnsi="Times New Roman" w:cs="Times New Roman"/>
                <w:color w:val="000000" w:themeColor="text1"/>
                <w:sz w:val="20"/>
                <w:szCs w:val="20"/>
              </w:rPr>
              <w:t xml:space="preserve"> </w:t>
            </w:r>
            <w:proofErr w:type="spellStart"/>
            <w:r w:rsidRPr="00BB635E">
              <w:rPr>
                <w:rFonts w:ascii="Times New Roman" w:hAnsi="Times New Roman" w:cs="Times New Roman"/>
                <w:color w:val="000000" w:themeColor="text1"/>
                <w:sz w:val="20"/>
                <w:szCs w:val="20"/>
              </w:rPr>
              <w:t>internāts</w:t>
            </w:r>
            <w:proofErr w:type="spellEnd"/>
            <w:r w:rsidRPr="00BB635E">
              <w:rPr>
                <w:rFonts w:ascii="Times New Roman" w:hAnsi="Times New Roman" w:cs="Times New Roman"/>
                <w:color w:val="000000" w:themeColor="text1"/>
                <w:sz w:val="20"/>
                <w:szCs w:val="20"/>
              </w:rPr>
              <w:t>", ZASA, ZASAS PAG., JĒKABPILS NOVADS, LV-5239</w:t>
            </w:r>
            <w:r w:rsidRPr="00BB635E">
              <w:rPr>
                <w:rFonts w:ascii="Times New Roman" w:hAnsi="Times New Roman" w:cs="Times New Roman"/>
                <w:color w:val="000000" w:themeColor="text1"/>
                <w:sz w:val="20"/>
                <w:szCs w:val="20"/>
              </w:rPr>
              <w:tab/>
            </w:r>
          </w:p>
          <w:p w14:paraId="1D8145D9" w14:textId="4C762566" w:rsidR="00B22677"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 xml:space="preserve">"Sporta </w:t>
            </w:r>
            <w:proofErr w:type="spellStart"/>
            <w:r w:rsidRPr="00BB635E">
              <w:rPr>
                <w:rFonts w:ascii="Times New Roman" w:hAnsi="Times New Roman" w:cs="Times New Roman"/>
                <w:color w:val="000000" w:themeColor="text1"/>
                <w:sz w:val="20"/>
                <w:szCs w:val="20"/>
              </w:rPr>
              <w:t>zāle</w:t>
            </w:r>
            <w:proofErr w:type="spellEnd"/>
            <w:r w:rsidRPr="00BB635E">
              <w:rPr>
                <w:rFonts w:ascii="Times New Roman" w:hAnsi="Times New Roman" w:cs="Times New Roman"/>
                <w:color w:val="000000" w:themeColor="text1"/>
                <w:sz w:val="20"/>
                <w:szCs w:val="20"/>
              </w:rPr>
              <w:t>", ZASA, ZASAS PAG., JĒKABPILS NOVADS, LV-5239</w:t>
            </w:r>
          </w:p>
        </w:tc>
        <w:tc>
          <w:tcPr>
            <w:tcW w:w="1134" w:type="dxa"/>
          </w:tcPr>
          <w:p w14:paraId="02148985" w14:textId="77777777"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V-5204</w:t>
            </w:r>
          </w:p>
          <w:p w14:paraId="03616137" w14:textId="68EC6FDB" w:rsidR="00B22677"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V_3070</w:t>
            </w:r>
          </w:p>
        </w:tc>
        <w:tc>
          <w:tcPr>
            <w:tcW w:w="1276" w:type="dxa"/>
          </w:tcPr>
          <w:p w14:paraId="4D6CE6C9" w14:textId="77777777"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03.07.2012</w:t>
            </w:r>
          </w:p>
          <w:p w14:paraId="77B3F28C" w14:textId="65DE85A8" w:rsidR="00B22677"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07.07.2020</w:t>
            </w:r>
          </w:p>
          <w:p w14:paraId="49DB241E" w14:textId="77777777" w:rsidR="00BC1193" w:rsidRPr="00BB635E" w:rsidRDefault="00BC1193" w:rsidP="006B183B">
            <w:pPr>
              <w:jc w:val="center"/>
              <w:rPr>
                <w:rFonts w:ascii="Times New Roman" w:hAnsi="Times New Roman" w:cs="Times New Roman"/>
                <w:color w:val="000000" w:themeColor="text1"/>
                <w:sz w:val="20"/>
                <w:szCs w:val="20"/>
              </w:rPr>
            </w:pPr>
          </w:p>
        </w:tc>
        <w:tc>
          <w:tcPr>
            <w:tcW w:w="1559" w:type="dxa"/>
          </w:tcPr>
          <w:p w14:paraId="77056205" w14:textId="4216ECC8" w:rsidR="00B22677" w:rsidRPr="00BB635E" w:rsidRDefault="00253DEB"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116</w:t>
            </w:r>
          </w:p>
        </w:tc>
        <w:tc>
          <w:tcPr>
            <w:tcW w:w="2835" w:type="dxa"/>
          </w:tcPr>
          <w:p w14:paraId="248E52D4" w14:textId="2D9108D4" w:rsidR="00B22677" w:rsidRPr="00BB635E" w:rsidRDefault="00253DEB"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117</w:t>
            </w:r>
          </w:p>
        </w:tc>
      </w:tr>
      <w:tr w:rsidR="00BB635E" w:rsidRPr="00BB635E" w14:paraId="584D8A94" w14:textId="77777777" w:rsidTr="00E37EFB">
        <w:trPr>
          <w:trHeight w:val="784"/>
        </w:trPr>
        <w:tc>
          <w:tcPr>
            <w:tcW w:w="1843" w:type="dxa"/>
            <w:tcBorders>
              <w:left w:val="single" w:sz="4" w:space="0" w:color="auto"/>
              <w:right w:val="single" w:sz="4" w:space="0" w:color="auto"/>
            </w:tcBorders>
          </w:tcPr>
          <w:p w14:paraId="0A65162C" w14:textId="0E9128DC"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lang w:val="lv-LV"/>
              </w:rPr>
              <w:t>Speciālās pamatizglītības programma izglītojamajiem ar mācīšanās traucējumiem</w:t>
            </w:r>
          </w:p>
        </w:tc>
        <w:tc>
          <w:tcPr>
            <w:tcW w:w="1559" w:type="dxa"/>
            <w:tcBorders>
              <w:left w:val="single" w:sz="4" w:space="0" w:color="auto"/>
              <w:right w:val="single" w:sz="4" w:space="0" w:color="auto"/>
            </w:tcBorders>
          </w:tcPr>
          <w:p w14:paraId="63103C20" w14:textId="66B69110"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lang w:val="lv-LV"/>
              </w:rPr>
              <w:t>21015611</w:t>
            </w:r>
          </w:p>
        </w:tc>
        <w:tc>
          <w:tcPr>
            <w:tcW w:w="2830" w:type="dxa"/>
            <w:tcBorders>
              <w:left w:val="single" w:sz="4" w:space="0" w:color="auto"/>
            </w:tcBorders>
          </w:tcPr>
          <w:p w14:paraId="4222EA32" w14:textId="77777777" w:rsidR="00BC1193" w:rsidRPr="00BB635E" w:rsidRDefault="00BC1193" w:rsidP="006B183B">
            <w:pPr>
              <w:spacing w:line="240" w:lineRule="auto"/>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w:t>
            </w:r>
            <w:proofErr w:type="spellStart"/>
            <w:r w:rsidRPr="00BB635E">
              <w:rPr>
                <w:rFonts w:ascii="Times New Roman" w:hAnsi="Times New Roman" w:cs="Times New Roman"/>
                <w:color w:val="000000" w:themeColor="text1"/>
                <w:sz w:val="20"/>
                <w:szCs w:val="20"/>
              </w:rPr>
              <w:t>Skolas</w:t>
            </w:r>
            <w:proofErr w:type="spellEnd"/>
            <w:r w:rsidRPr="00BB635E">
              <w:rPr>
                <w:rFonts w:ascii="Times New Roman" w:hAnsi="Times New Roman" w:cs="Times New Roman"/>
                <w:color w:val="000000" w:themeColor="text1"/>
                <w:sz w:val="20"/>
                <w:szCs w:val="20"/>
              </w:rPr>
              <w:t xml:space="preserve"> </w:t>
            </w:r>
            <w:proofErr w:type="spellStart"/>
            <w:r w:rsidRPr="00BB635E">
              <w:rPr>
                <w:rFonts w:ascii="Times New Roman" w:hAnsi="Times New Roman" w:cs="Times New Roman"/>
                <w:color w:val="000000" w:themeColor="text1"/>
                <w:sz w:val="20"/>
                <w:szCs w:val="20"/>
              </w:rPr>
              <w:t>internāts</w:t>
            </w:r>
            <w:proofErr w:type="spellEnd"/>
            <w:r w:rsidRPr="00BB635E">
              <w:rPr>
                <w:rFonts w:ascii="Times New Roman" w:hAnsi="Times New Roman" w:cs="Times New Roman"/>
                <w:color w:val="000000" w:themeColor="text1"/>
                <w:sz w:val="20"/>
                <w:szCs w:val="20"/>
              </w:rPr>
              <w:t>", ZASA, ZASAS PAG., JĒKABPILS NOVADS, LV-5239</w:t>
            </w:r>
            <w:r w:rsidRPr="00BB635E">
              <w:rPr>
                <w:rFonts w:ascii="Times New Roman" w:hAnsi="Times New Roman" w:cs="Times New Roman"/>
                <w:color w:val="000000" w:themeColor="text1"/>
                <w:sz w:val="20"/>
                <w:szCs w:val="20"/>
              </w:rPr>
              <w:tab/>
            </w:r>
          </w:p>
          <w:p w14:paraId="5930D9DD" w14:textId="507F641E"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 xml:space="preserve">"Sporta </w:t>
            </w:r>
            <w:proofErr w:type="spellStart"/>
            <w:r w:rsidRPr="00BB635E">
              <w:rPr>
                <w:rFonts w:ascii="Times New Roman" w:hAnsi="Times New Roman" w:cs="Times New Roman"/>
                <w:color w:val="000000" w:themeColor="text1"/>
                <w:sz w:val="20"/>
                <w:szCs w:val="20"/>
              </w:rPr>
              <w:t>zāle</w:t>
            </w:r>
            <w:proofErr w:type="spellEnd"/>
            <w:r w:rsidRPr="00BB635E">
              <w:rPr>
                <w:rFonts w:ascii="Times New Roman" w:hAnsi="Times New Roman" w:cs="Times New Roman"/>
                <w:color w:val="000000" w:themeColor="text1"/>
                <w:sz w:val="20"/>
                <w:szCs w:val="20"/>
              </w:rPr>
              <w:t>", ZASA, ZASAS PAG., JĒKABPILS NOVADS, LV-5239</w:t>
            </w:r>
          </w:p>
          <w:p w14:paraId="00DF738F" w14:textId="77777777" w:rsidR="00BC1193" w:rsidRPr="00BB635E" w:rsidRDefault="00BC1193" w:rsidP="006B183B">
            <w:pPr>
              <w:jc w:val="center"/>
              <w:rPr>
                <w:rFonts w:ascii="Times New Roman" w:hAnsi="Times New Roman" w:cs="Times New Roman"/>
                <w:color w:val="000000" w:themeColor="text1"/>
                <w:sz w:val="20"/>
                <w:szCs w:val="20"/>
              </w:rPr>
            </w:pPr>
          </w:p>
        </w:tc>
        <w:tc>
          <w:tcPr>
            <w:tcW w:w="1134" w:type="dxa"/>
          </w:tcPr>
          <w:p w14:paraId="151D019D" w14:textId="77777777"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V-6648</w:t>
            </w:r>
          </w:p>
          <w:p w14:paraId="1760D446" w14:textId="14D3ACDE"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V_3071</w:t>
            </w:r>
          </w:p>
        </w:tc>
        <w:tc>
          <w:tcPr>
            <w:tcW w:w="1276" w:type="dxa"/>
          </w:tcPr>
          <w:p w14:paraId="179B8968" w14:textId="77777777"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16.08.2013</w:t>
            </w:r>
          </w:p>
          <w:p w14:paraId="78BC320E" w14:textId="44F31C91"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07.07.2020</w:t>
            </w:r>
          </w:p>
        </w:tc>
        <w:tc>
          <w:tcPr>
            <w:tcW w:w="1559" w:type="dxa"/>
          </w:tcPr>
          <w:p w14:paraId="66D94A5E" w14:textId="300C8775" w:rsidR="00BC1193" w:rsidRPr="00BB635E" w:rsidRDefault="00253DEB"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4</w:t>
            </w:r>
          </w:p>
        </w:tc>
        <w:tc>
          <w:tcPr>
            <w:tcW w:w="2835" w:type="dxa"/>
          </w:tcPr>
          <w:p w14:paraId="3906E35F" w14:textId="6BB55032" w:rsidR="00BC1193" w:rsidRPr="00BB635E" w:rsidRDefault="00253DEB"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4</w:t>
            </w:r>
          </w:p>
        </w:tc>
      </w:tr>
      <w:tr w:rsidR="00BB635E" w:rsidRPr="00BB635E" w14:paraId="6AF16381" w14:textId="77777777" w:rsidTr="00E37EFB">
        <w:trPr>
          <w:trHeight w:val="784"/>
        </w:trPr>
        <w:tc>
          <w:tcPr>
            <w:tcW w:w="1843" w:type="dxa"/>
            <w:tcBorders>
              <w:left w:val="single" w:sz="4" w:space="0" w:color="auto"/>
              <w:right w:val="single" w:sz="4" w:space="0" w:color="auto"/>
            </w:tcBorders>
          </w:tcPr>
          <w:p w14:paraId="31CA2C27" w14:textId="74BA2540" w:rsidR="00BC1193" w:rsidRPr="00BB635E" w:rsidRDefault="00BC1193" w:rsidP="006B183B">
            <w:pPr>
              <w:spacing w:line="300" w:lineRule="exact"/>
              <w:rPr>
                <w:rFonts w:ascii="Times New Roman" w:hAnsi="Times New Roman" w:cs="Times New Roman"/>
                <w:color w:val="000000" w:themeColor="text1"/>
                <w:sz w:val="20"/>
                <w:szCs w:val="20"/>
              </w:rPr>
            </w:pPr>
            <w:r w:rsidRPr="00BB635E">
              <w:rPr>
                <w:rFonts w:ascii="Times New Roman" w:hAnsi="Times New Roman" w:cs="Times New Roman"/>
                <w:color w:val="000000" w:themeColor="text1"/>
                <w:lang w:val="lv-LV"/>
              </w:rPr>
              <w:t xml:space="preserve">Speciālās pamatizglītības programma </w:t>
            </w:r>
            <w:r w:rsidRPr="00BB635E">
              <w:rPr>
                <w:rFonts w:ascii="Times New Roman" w:hAnsi="Times New Roman" w:cs="Times New Roman"/>
                <w:color w:val="000000" w:themeColor="text1"/>
                <w:lang w:val="lv-LV"/>
              </w:rPr>
              <w:lastRenderedPageBreak/>
              <w:t>izglītojamajiem ar garīgās attīstības traucējumiem</w:t>
            </w:r>
          </w:p>
        </w:tc>
        <w:tc>
          <w:tcPr>
            <w:tcW w:w="1559" w:type="dxa"/>
            <w:tcBorders>
              <w:left w:val="single" w:sz="4" w:space="0" w:color="auto"/>
              <w:right w:val="single" w:sz="4" w:space="0" w:color="auto"/>
            </w:tcBorders>
          </w:tcPr>
          <w:p w14:paraId="340CAC96" w14:textId="24340B74"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lang w:val="lv-LV"/>
              </w:rPr>
              <w:lastRenderedPageBreak/>
              <w:t>21015811</w:t>
            </w:r>
          </w:p>
        </w:tc>
        <w:tc>
          <w:tcPr>
            <w:tcW w:w="2830" w:type="dxa"/>
            <w:tcBorders>
              <w:left w:val="single" w:sz="4" w:space="0" w:color="auto"/>
            </w:tcBorders>
          </w:tcPr>
          <w:p w14:paraId="7BA816B6" w14:textId="77777777" w:rsidR="00BC1193" w:rsidRPr="00BB635E" w:rsidRDefault="00BC1193" w:rsidP="006B183B">
            <w:pPr>
              <w:spacing w:line="240" w:lineRule="auto"/>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w:t>
            </w:r>
            <w:proofErr w:type="spellStart"/>
            <w:r w:rsidRPr="00BB635E">
              <w:rPr>
                <w:rFonts w:ascii="Times New Roman" w:hAnsi="Times New Roman" w:cs="Times New Roman"/>
                <w:color w:val="000000" w:themeColor="text1"/>
                <w:sz w:val="20"/>
                <w:szCs w:val="20"/>
              </w:rPr>
              <w:t>Skolas</w:t>
            </w:r>
            <w:proofErr w:type="spellEnd"/>
            <w:r w:rsidRPr="00BB635E">
              <w:rPr>
                <w:rFonts w:ascii="Times New Roman" w:hAnsi="Times New Roman" w:cs="Times New Roman"/>
                <w:color w:val="000000" w:themeColor="text1"/>
                <w:sz w:val="20"/>
                <w:szCs w:val="20"/>
              </w:rPr>
              <w:t xml:space="preserve"> </w:t>
            </w:r>
            <w:proofErr w:type="spellStart"/>
            <w:r w:rsidRPr="00BB635E">
              <w:rPr>
                <w:rFonts w:ascii="Times New Roman" w:hAnsi="Times New Roman" w:cs="Times New Roman"/>
                <w:color w:val="000000" w:themeColor="text1"/>
                <w:sz w:val="20"/>
                <w:szCs w:val="20"/>
              </w:rPr>
              <w:t>internāts</w:t>
            </w:r>
            <w:proofErr w:type="spellEnd"/>
            <w:r w:rsidRPr="00BB635E">
              <w:rPr>
                <w:rFonts w:ascii="Times New Roman" w:hAnsi="Times New Roman" w:cs="Times New Roman"/>
                <w:color w:val="000000" w:themeColor="text1"/>
                <w:sz w:val="20"/>
                <w:szCs w:val="20"/>
              </w:rPr>
              <w:t>", ZASA, ZASAS PAG., JĒKABPILS NOVADS, LV-5239</w:t>
            </w:r>
            <w:r w:rsidRPr="00BB635E">
              <w:rPr>
                <w:rFonts w:ascii="Times New Roman" w:hAnsi="Times New Roman" w:cs="Times New Roman"/>
                <w:color w:val="000000" w:themeColor="text1"/>
                <w:sz w:val="20"/>
                <w:szCs w:val="20"/>
              </w:rPr>
              <w:tab/>
            </w:r>
          </w:p>
          <w:p w14:paraId="6545B6DB" w14:textId="7A7C3F72"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lastRenderedPageBreak/>
              <w:t xml:space="preserve">"Sporta </w:t>
            </w:r>
            <w:proofErr w:type="spellStart"/>
            <w:r w:rsidRPr="00BB635E">
              <w:rPr>
                <w:rFonts w:ascii="Times New Roman" w:hAnsi="Times New Roman" w:cs="Times New Roman"/>
                <w:color w:val="000000" w:themeColor="text1"/>
                <w:sz w:val="20"/>
                <w:szCs w:val="20"/>
              </w:rPr>
              <w:t>zāle</w:t>
            </w:r>
            <w:proofErr w:type="spellEnd"/>
            <w:r w:rsidRPr="00BB635E">
              <w:rPr>
                <w:rFonts w:ascii="Times New Roman" w:hAnsi="Times New Roman" w:cs="Times New Roman"/>
                <w:color w:val="000000" w:themeColor="text1"/>
                <w:sz w:val="20"/>
                <w:szCs w:val="20"/>
              </w:rPr>
              <w:t>", ZASA, ZASAS PAG., JĒKABPILS NOVADS, LV-5239</w:t>
            </w:r>
          </w:p>
        </w:tc>
        <w:tc>
          <w:tcPr>
            <w:tcW w:w="1134" w:type="dxa"/>
          </w:tcPr>
          <w:p w14:paraId="3E84CA86" w14:textId="0B9AF805"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lastRenderedPageBreak/>
              <w:t>V_4337</w:t>
            </w:r>
          </w:p>
        </w:tc>
        <w:tc>
          <w:tcPr>
            <w:tcW w:w="1276" w:type="dxa"/>
          </w:tcPr>
          <w:p w14:paraId="075A3DCA" w14:textId="5329982E"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25.03.2021</w:t>
            </w:r>
          </w:p>
        </w:tc>
        <w:tc>
          <w:tcPr>
            <w:tcW w:w="1559" w:type="dxa"/>
          </w:tcPr>
          <w:p w14:paraId="2C013052" w14:textId="25D26CF3" w:rsidR="00BC1193" w:rsidRPr="00BB635E" w:rsidRDefault="00253DEB"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4</w:t>
            </w:r>
          </w:p>
        </w:tc>
        <w:tc>
          <w:tcPr>
            <w:tcW w:w="2835" w:type="dxa"/>
          </w:tcPr>
          <w:p w14:paraId="44A78DA2" w14:textId="14AA7794" w:rsidR="00BC1193" w:rsidRPr="00BB635E" w:rsidRDefault="00253DEB"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4</w:t>
            </w:r>
          </w:p>
        </w:tc>
      </w:tr>
      <w:tr w:rsidR="00BC1193" w:rsidRPr="00BB635E" w14:paraId="1F1CBBCF" w14:textId="77777777" w:rsidTr="00E37EFB">
        <w:trPr>
          <w:trHeight w:val="784"/>
        </w:trPr>
        <w:tc>
          <w:tcPr>
            <w:tcW w:w="1843" w:type="dxa"/>
            <w:tcBorders>
              <w:left w:val="single" w:sz="4" w:space="0" w:color="auto"/>
              <w:right w:val="single" w:sz="4" w:space="0" w:color="auto"/>
            </w:tcBorders>
          </w:tcPr>
          <w:p w14:paraId="4C127779" w14:textId="6CE15D80" w:rsidR="00BC1193" w:rsidRPr="00BB635E" w:rsidRDefault="00BC1193" w:rsidP="006B183B">
            <w:pPr>
              <w:spacing w:line="300" w:lineRule="exact"/>
              <w:rPr>
                <w:rFonts w:ascii="Times New Roman" w:hAnsi="Times New Roman" w:cs="Times New Roman"/>
                <w:color w:val="000000" w:themeColor="text1"/>
                <w:lang w:val="lv-LV"/>
              </w:rPr>
            </w:pPr>
            <w:r w:rsidRPr="00BB635E">
              <w:rPr>
                <w:rFonts w:ascii="Times New Roman" w:hAnsi="Times New Roman" w:cs="Times New Roman"/>
                <w:color w:val="000000" w:themeColor="text1"/>
                <w:lang w:val="lv-LV"/>
              </w:rPr>
              <w:t>Vispārējās vidējās izglītības programma</w:t>
            </w:r>
          </w:p>
        </w:tc>
        <w:tc>
          <w:tcPr>
            <w:tcW w:w="1559" w:type="dxa"/>
            <w:tcBorders>
              <w:left w:val="single" w:sz="4" w:space="0" w:color="auto"/>
              <w:right w:val="single" w:sz="4" w:space="0" w:color="auto"/>
            </w:tcBorders>
          </w:tcPr>
          <w:p w14:paraId="7B7E433B" w14:textId="1CCCE114" w:rsidR="00BC1193" w:rsidRPr="00BB635E" w:rsidRDefault="00BC1193" w:rsidP="006B183B">
            <w:pPr>
              <w:spacing w:line="300" w:lineRule="exact"/>
              <w:jc w:val="center"/>
              <w:rPr>
                <w:rFonts w:ascii="Times New Roman" w:hAnsi="Times New Roman" w:cs="Times New Roman"/>
                <w:color w:val="000000" w:themeColor="text1"/>
                <w:lang w:val="lv-LV"/>
              </w:rPr>
            </w:pPr>
            <w:r w:rsidRPr="00BB635E">
              <w:rPr>
                <w:rFonts w:ascii="Times New Roman" w:hAnsi="Times New Roman" w:cs="Times New Roman"/>
                <w:color w:val="000000" w:themeColor="text1"/>
                <w:lang w:val="lv-LV"/>
              </w:rPr>
              <w:t>31016011</w:t>
            </w:r>
          </w:p>
        </w:tc>
        <w:tc>
          <w:tcPr>
            <w:tcW w:w="2830" w:type="dxa"/>
            <w:tcBorders>
              <w:left w:val="single" w:sz="4" w:space="0" w:color="auto"/>
            </w:tcBorders>
          </w:tcPr>
          <w:p w14:paraId="7AE36D31" w14:textId="77777777" w:rsidR="00BC1193" w:rsidRPr="00BB635E" w:rsidRDefault="00BC1193" w:rsidP="006B183B">
            <w:pPr>
              <w:spacing w:line="240" w:lineRule="auto"/>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w:t>
            </w:r>
            <w:proofErr w:type="spellStart"/>
            <w:r w:rsidRPr="00BB635E">
              <w:rPr>
                <w:rFonts w:ascii="Times New Roman" w:hAnsi="Times New Roman" w:cs="Times New Roman"/>
                <w:color w:val="000000" w:themeColor="text1"/>
                <w:sz w:val="20"/>
                <w:szCs w:val="20"/>
              </w:rPr>
              <w:t>Skolas</w:t>
            </w:r>
            <w:proofErr w:type="spellEnd"/>
            <w:r w:rsidRPr="00BB635E">
              <w:rPr>
                <w:rFonts w:ascii="Times New Roman" w:hAnsi="Times New Roman" w:cs="Times New Roman"/>
                <w:color w:val="000000" w:themeColor="text1"/>
                <w:sz w:val="20"/>
                <w:szCs w:val="20"/>
              </w:rPr>
              <w:t xml:space="preserve"> </w:t>
            </w:r>
            <w:proofErr w:type="spellStart"/>
            <w:r w:rsidRPr="00BB635E">
              <w:rPr>
                <w:rFonts w:ascii="Times New Roman" w:hAnsi="Times New Roman" w:cs="Times New Roman"/>
                <w:color w:val="000000" w:themeColor="text1"/>
                <w:sz w:val="20"/>
                <w:szCs w:val="20"/>
              </w:rPr>
              <w:t>internāts</w:t>
            </w:r>
            <w:proofErr w:type="spellEnd"/>
            <w:r w:rsidRPr="00BB635E">
              <w:rPr>
                <w:rFonts w:ascii="Times New Roman" w:hAnsi="Times New Roman" w:cs="Times New Roman"/>
                <w:color w:val="000000" w:themeColor="text1"/>
                <w:sz w:val="20"/>
                <w:szCs w:val="20"/>
              </w:rPr>
              <w:t>", ZASA, ZASAS PAG., JĒKABPILS NOVADS, LV-5239</w:t>
            </w:r>
            <w:r w:rsidRPr="00BB635E">
              <w:rPr>
                <w:rFonts w:ascii="Times New Roman" w:hAnsi="Times New Roman" w:cs="Times New Roman"/>
                <w:color w:val="000000" w:themeColor="text1"/>
                <w:sz w:val="20"/>
                <w:szCs w:val="20"/>
              </w:rPr>
              <w:tab/>
            </w:r>
          </w:p>
          <w:p w14:paraId="35E62C50" w14:textId="01E0E219" w:rsidR="00BC1193" w:rsidRPr="00BB635E" w:rsidRDefault="00BC1193" w:rsidP="006B183B">
            <w:pPr>
              <w:spacing w:line="240" w:lineRule="auto"/>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 xml:space="preserve">"Sporta </w:t>
            </w:r>
            <w:proofErr w:type="spellStart"/>
            <w:r w:rsidRPr="00BB635E">
              <w:rPr>
                <w:rFonts w:ascii="Times New Roman" w:hAnsi="Times New Roman" w:cs="Times New Roman"/>
                <w:color w:val="000000" w:themeColor="text1"/>
                <w:sz w:val="20"/>
                <w:szCs w:val="20"/>
              </w:rPr>
              <w:t>zāle</w:t>
            </w:r>
            <w:proofErr w:type="spellEnd"/>
            <w:r w:rsidRPr="00BB635E">
              <w:rPr>
                <w:rFonts w:ascii="Times New Roman" w:hAnsi="Times New Roman" w:cs="Times New Roman"/>
                <w:color w:val="000000" w:themeColor="text1"/>
                <w:sz w:val="20"/>
                <w:szCs w:val="20"/>
              </w:rPr>
              <w:t>", ZASA, ZASAS PAG., JĒKABPILS NOVADS, LV-5239</w:t>
            </w:r>
          </w:p>
        </w:tc>
        <w:tc>
          <w:tcPr>
            <w:tcW w:w="1134" w:type="dxa"/>
          </w:tcPr>
          <w:p w14:paraId="5A3ED8E5" w14:textId="2B4E7EC6"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V_3400</w:t>
            </w:r>
          </w:p>
        </w:tc>
        <w:tc>
          <w:tcPr>
            <w:tcW w:w="1276" w:type="dxa"/>
          </w:tcPr>
          <w:p w14:paraId="3813AF3F" w14:textId="7D62336A" w:rsidR="00BC1193" w:rsidRPr="00BB635E" w:rsidRDefault="00BC1193"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30.07.2020</w:t>
            </w:r>
          </w:p>
        </w:tc>
        <w:tc>
          <w:tcPr>
            <w:tcW w:w="1559" w:type="dxa"/>
          </w:tcPr>
          <w:p w14:paraId="6636C67F" w14:textId="60C94C39" w:rsidR="00BC1193" w:rsidRPr="00BB635E" w:rsidRDefault="00F061D5"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26</w:t>
            </w:r>
          </w:p>
        </w:tc>
        <w:tc>
          <w:tcPr>
            <w:tcW w:w="2835" w:type="dxa"/>
          </w:tcPr>
          <w:p w14:paraId="5E69E255" w14:textId="6EDF1869" w:rsidR="00BC1193" w:rsidRPr="00BB635E" w:rsidRDefault="00F061D5" w:rsidP="006B183B">
            <w:pPr>
              <w:spacing w:line="300" w:lineRule="exact"/>
              <w:jc w:val="center"/>
              <w:rPr>
                <w:rFonts w:ascii="Times New Roman" w:hAnsi="Times New Roman" w:cs="Times New Roman"/>
                <w:color w:val="000000" w:themeColor="text1"/>
                <w:sz w:val="20"/>
                <w:szCs w:val="20"/>
              </w:rPr>
            </w:pPr>
            <w:r w:rsidRPr="00BB635E">
              <w:rPr>
                <w:rFonts w:ascii="Times New Roman" w:hAnsi="Times New Roman" w:cs="Times New Roman"/>
                <w:color w:val="000000" w:themeColor="text1"/>
                <w:sz w:val="20"/>
                <w:szCs w:val="20"/>
              </w:rPr>
              <w:t>23</w:t>
            </w:r>
          </w:p>
        </w:tc>
      </w:tr>
    </w:tbl>
    <w:p w14:paraId="49833C08" w14:textId="10BA33D5" w:rsidR="00B22677" w:rsidRPr="00BB635E" w:rsidRDefault="006B183B" w:rsidP="00B22677">
      <w:p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br w:type="textWrapping" w:clear="all"/>
      </w:r>
    </w:p>
    <w:p w14:paraId="4AA2D599" w14:textId="77777777" w:rsidR="00B22677" w:rsidRPr="00BB635E" w:rsidRDefault="00B22677" w:rsidP="00B22677">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7E0AF67D" w14:textId="3621C2FD" w:rsidR="00155467" w:rsidRPr="00BB635E" w:rsidRDefault="00155467" w:rsidP="00155467">
      <w:pPr>
        <w:pStyle w:val="ListParagraph"/>
        <w:numPr>
          <w:ilvl w:val="2"/>
          <w:numId w:val="17"/>
        </w:numPr>
        <w:spacing w:after="0" w:line="240" w:lineRule="auto"/>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dzīvesvietas maiņa – </w:t>
      </w:r>
      <w:r w:rsidR="00604834">
        <w:rPr>
          <w:rFonts w:ascii="Times New Roman" w:hAnsi="Times New Roman" w:cs="Times New Roman"/>
          <w:color w:val="000000" w:themeColor="text1"/>
          <w:sz w:val="24"/>
          <w:szCs w:val="24"/>
          <w:lang w:val="lv-LV"/>
        </w:rPr>
        <w:t>2</w:t>
      </w:r>
      <w:r w:rsidRPr="00BB635E">
        <w:rPr>
          <w:rFonts w:ascii="Times New Roman" w:hAnsi="Times New Roman" w:cs="Times New Roman"/>
          <w:color w:val="000000" w:themeColor="text1"/>
          <w:sz w:val="24"/>
          <w:szCs w:val="24"/>
          <w:lang w:val="lv-LV"/>
        </w:rPr>
        <w:t xml:space="preserve"> izstājās; </w:t>
      </w:r>
    </w:p>
    <w:p w14:paraId="059F1379" w14:textId="28C3F789" w:rsidR="00155467" w:rsidRPr="00BB635E" w:rsidRDefault="00155467" w:rsidP="00155467">
      <w:pPr>
        <w:pStyle w:val="ListParagraph"/>
        <w:numPr>
          <w:ilvl w:val="2"/>
          <w:numId w:val="17"/>
        </w:numPr>
        <w:spacing w:after="0" w:line="240" w:lineRule="auto"/>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vēlme mainīt izglītības iestādi</w:t>
      </w:r>
      <w:r w:rsidR="00604834">
        <w:rPr>
          <w:rFonts w:ascii="Times New Roman" w:hAnsi="Times New Roman" w:cs="Times New Roman"/>
          <w:color w:val="000000" w:themeColor="text1"/>
          <w:sz w:val="24"/>
          <w:szCs w:val="24"/>
          <w:lang w:val="lv-LV"/>
        </w:rPr>
        <w:t>/</w:t>
      </w:r>
      <w:r w:rsidR="00604834" w:rsidRPr="00BB635E">
        <w:rPr>
          <w:rFonts w:ascii="Times New Roman" w:hAnsi="Times New Roman" w:cs="Times New Roman"/>
          <w:color w:val="000000" w:themeColor="text1"/>
          <w:sz w:val="24"/>
          <w:szCs w:val="24"/>
          <w:lang w:val="lv-LV"/>
        </w:rPr>
        <w:t xml:space="preserve">mācību programmas maiņa </w:t>
      </w:r>
      <w:r w:rsidRPr="00BB635E">
        <w:rPr>
          <w:rFonts w:ascii="Times New Roman" w:hAnsi="Times New Roman" w:cs="Times New Roman"/>
          <w:color w:val="000000" w:themeColor="text1"/>
          <w:sz w:val="24"/>
          <w:szCs w:val="24"/>
          <w:lang w:val="lv-LV"/>
        </w:rPr>
        <w:t xml:space="preserve">– 3 iestājās, </w:t>
      </w:r>
      <w:r w:rsidR="00604834">
        <w:rPr>
          <w:rFonts w:ascii="Times New Roman" w:hAnsi="Times New Roman" w:cs="Times New Roman"/>
          <w:color w:val="000000" w:themeColor="text1"/>
          <w:sz w:val="24"/>
          <w:szCs w:val="24"/>
          <w:lang w:val="lv-LV"/>
        </w:rPr>
        <w:t>3</w:t>
      </w:r>
      <w:r w:rsidRPr="00BB635E">
        <w:rPr>
          <w:rFonts w:ascii="Times New Roman" w:hAnsi="Times New Roman" w:cs="Times New Roman"/>
          <w:color w:val="000000" w:themeColor="text1"/>
          <w:sz w:val="24"/>
          <w:szCs w:val="24"/>
          <w:lang w:val="lv-LV"/>
        </w:rPr>
        <w:t xml:space="preserve"> izstājās</w:t>
      </w:r>
      <w:r w:rsidR="00102921" w:rsidRPr="00BB635E">
        <w:rPr>
          <w:rFonts w:ascii="Times New Roman" w:hAnsi="Times New Roman" w:cs="Times New Roman"/>
          <w:color w:val="000000" w:themeColor="text1"/>
          <w:sz w:val="24"/>
          <w:szCs w:val="24"/>
          <w:lang w:val="lv-LV"/>
        </w:rPr>
        <w:t>;</w:t>
      </w:r>
    </w:p>
    <w:p w14:paraId="42BAB863" w14:textId="417F0D48" w:rsidR="00155467" w:rsidRPr="00BB635E" w:rsidRDefault="00155467" w:rsidP="00155467">
      <w:pPr>
        <w:pStyle w:val="ListParagraph"/>
        <w:numPr>
          <w:ilvl w:val="2"/>
          <w:numId w:val="17"/>
        </w:numPr>
        <w:spacing w:after="0" w:line="240" w:lineRule="auto"/>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cits iemesls – </w:t>
      </w:r>
      <w:r w:rsidR="00604834">
        <w:rPr>
          <w:rFonts w:ascii="Times New Roman" w:hAnsi="Times New Roman" w:cs="Times New Roman"/>
          <w:color w:val="000000" w:themeColor="text1"/>
          <w:sz w:val="24"/>
          <w:szCs w:val="24"/>
          <w:lang w:val="lv-LV"/>
        </w:rPr>
        <w:t>1</w:t>
      </w:r>
      <w:r w:rsidRPr="00BB635E">
        <w:rPr>
          <w:rFonts w:ascii="Times New Roman" w:hAnsi="Times New Roman" w:cs="Times New Roman"/>
          <w:color w:val="000000" w:themeColor="text1"/>
          <w:sz w:val="24"/>
          <w:szCs w:val="24"/>
          <w:lang w:val="lv-LV"/>
        </w:rPr>
        <w:t xml:space="preserve"> izstājās. Iemesls:</w:t>
      </w:r>
      <w:r w:rsidR="00604834">
        <w:rPr>
          <w:rFonts w:ascii="Times New Roman" w:hAnsi="Times New Roman" w:cs="Times New Roman"/>
          <w:color w:val="000000" w:themeColor="text1"/>
          <w:sz w:val="24"/>
          <w:szCs w:val="24"/>
          <w:lang w:val="lv-LV"/>
        </w:rPr>
        <w:t xml:space="preserve"> uzsāktas darba gaitas</w:t>
      </w:r>
      <w:r w:rsidRPr="00BB635E">
        <w:rPr>
          <w:rFonts w:ascii="Times New Roman" w:hAnsi="Times New Roman" w:cs="Times New Roman"/>
          <w:color w:val="000000" w:themeColor="text1"/>
          <w:sz w:val="24"/>
          <w:szCs w:val="24"/>
          <w:lang w:val="lv-LV"/>
        </w:rPr>
        <w:t>.</w:t>
      </w:r>
    </w:p>
    <w:p w14:paraId="5D78C622" w14:textId="77777777" w:rsidR="00B22677" w:rsidRPr="00BB635E" w:rsidRDefault="00B22677" w:rsidP="00B22677">
      <w:pPr>
        <w:pStyle w:val="ListParagraph"/>
        <w:spacing w:after="0" w:line="240" w:lineRule="auto"/>
        <w:ind w:left="426"/>
        <w:jc w:val="both"/>
        <w:rPr>
          <w:rFonts w:ascii="Times New Roman" w:hAnsi="Times New Roman" w:cs="Times New Roman"/>
          <w:color w:val="000000" w:themeColor="text1"/>
          <w:sz w:val="24"/>
          <w:szCs w:val="24"/>
          <w:lang w:val="lv-LV"/>
        </w:rPr>
      </w:pPr>
    </w:p>
    <w:p w14:paraId="7D55E7C1" w14:textId="77777777" w:rsidR="00B22677" w:rsidRPr="00BB635E" w:rsidRDefault="00B22677" w:rsidP="00B22677">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Pedagogu ilgstošās vakances un atbalsta personāla nodrošinājums </w:t>
      </w:r>
    </w:p>
    <w:p w14:paraId="63A8DC69" w14:textId="77777777" w:rsidR="00B22677" w:rsidRPr="00BB635E" w:rsidRDefault="00B22677" w:rsidP="00B22677">
      <w:pPr>
        <w:pStyle w:val="ListParagraph"/>
        <w:spacing w:after="0" w:line="240" w:lineRule="auto"/>
        <w:ind w:left="426"/>
        <w:jc w:val="both"/>
        <w:rPr>
          <w:rFonts w:ascii="Times New Roman" w:hAnsi="Times New Roman" w:cs="Times New Roman"/>
          <w:color w:val="000000" w:themeColor="text1"/>
          <w:sz w:val="24"/>
          <w:szCs w:val="24"/>
          <w:lang w:val="lv-LV"/>
        </w:rPr>
      </w:pPr>
    </w:p>
    <w:tbl>
      <w:tblPr>
        <w:tblStyle w:val="TableGrid"/>
        <w:tblW w:w="13750" w:type="dxa"/>
        <w:tblInd w:w="-572" w:type="dxa"/>
        <w:tblLook w:val="04A0" w:firstRow="1" w:lastRow="0" w:firstColumn="1" w:lastColumn="0" w:noHBand="0" w:noVBand="1"/>
      </w:tblPr>
      <w:tblGrid>
        <w:gridCol w:w="993"/>
        <w:gridCol w:w="4677"/>
        <w:gridCol w:w="1959"/>
        <w:gridCol w:w="6121"/>
      </w:tblGrid>
      <w:tr w:rsidR="00BB635E" w:rsidRPr="00BB635E" w14:paraId="4AA36400" w14:textId="77777777" w:rsidTr="00405302">
        <w:tc>
          <w:tcPr>
            <w:tcW w:w="993" w:type="dxa"/>
          </w:tcPr>
          <w:p w14:paraId="601C8760"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NPK</w:t>
            </w:r>
          </w:p>
        </w:tc>
        <w:tc>
          <w:tcPr>
            <w:tcW w:w="4677" w:type="dxa"/>
          </w:tcPr>
          <w:p w14:paraId="418268E8"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Informācija</w:t>
            </w:r>
          </w:p>
        </w:tc>
        <w:tc>
          <w:tcPr>
            <w:tcW w:w="1959" w:type="dxa"/>
          </w:tcPr>
          <w:p w14:paraId="42FF6FDC"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Skaits</w:t>
            </w:r>
          </w:p>
        </w:tc>
        <w:tc>
          <w:tcPr>
            <w:tcW w:w="6121" w:type="dxa"/>
          </w:tcPr>
          <w:p w14:paraId="5C73341F"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Komentāri (nodrošinājums un ar to saistītie izaicinājumi, pedagogu mainība u.c.)</w:t>
            </w:r>
          </w:p>
        </w:tc>
      </w:tr>
      <w:tr w:rsidR="00BB635E" w:rsidRPr="006D09B9" w14:paraId="3C2358D8" w14:textId="77777777" w:rsidTr="00405302">
        <w:tc>
          <w:tcPr>
            <w:tcW w:w="993" w:type="dxa"/>
          </w:tcPr>
          <w:p w14:paraId="79402C90" w14:textId="77777777" w:rsidR="00B22677" w:rsidRPr="00BB635E" w:rsidRDefault="00B22677" w:rsidP="00B22677">
            <w:pPr>
              <w:pStyle w:val="ListParagraph"/>
              <w:numPr>
                <w:ilvl w:val="0"/>
                <w:numId w:val="18"/>
              </w:numPr>
              <w:rPr>
                <w:rFonts w:ascii="Times New Roman" w:hAnsi="Times New Roman" w:cs="Times New Roman"/>
                <w:color w:val="000000" w:themeColor="text1"/>
                <w:sz w:val="24"/>
                <w:szCs w:val="24"/>
                <w:lang w:val="lv-LV"/>
              </w:rPr>
            </w:pPr>
          </w:p>
        </w:tc>
        <w:tc>
          <w:tcPr>
            <w:tcW w:w="4677" w:type="dxa"/>
          </w:tcPr>
          <w:p w14:paraId="2DFA84FA" w14:textId="582448A0" w:rsidR="00B22677" w:rsidRPr="00BB635E" w:rsidRDefault="00B22677" w:rsidP="002045E7">
            <w:pPr>
              <w:pStyle w:val="ListParagraph"/>
              <w:ind w:left="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Ilgstošās vakances izglītības iestādē (vairāk kā 1 mēnesi) 202</w:t>
            </w:r>
            <w:r w:rsidR="003D28D3" w:rsidRPr="00BB635E">
              <w:rPr>
                <w:rFonts w:ascii="Times New Roman" w:hAnsi="Times New Roman" w:cs="Times New Roman"/>
                <w:color w:val="000000" w:themeColor="text1"/>
                <w:sz w:val="24"/>
                <w:szCs w:val="24"/>
                <w:lang w:val="lv-LV"/>
              </w:rPr>
              <w:t>2</w:t>
            </w:r>
            <w:r w:rsidRPr="00BB635E">
              <w:rPr>
                <w:rFonts w:ascii="Times New Roman" w:hAnsi="Times New Roman" w:cs="Times New Roman"/>
                <w:color w:val="000000" w:themeColor="text1"/>
                <w:sz w:val="24"/>
                <w:szCs w:val="24"/>
                <w:lang w:val="lv-LV"/>
              </w:rPr>
              <w:t>./202</w:t>
            </w:r>
            <w:r w:rsidR="003D28D3" w:rsidRPr="00BB635E">
              <w:rPr>
                <w:rFonts w:ascii="Times New Roman" w:hAnsi="Times New Roman" w:cs="Times New Roman"/>
                <w:color w:val="000000" w:themeColor="text1"/>
                <w:sz w:val="24"/>
                <w:szCs w:val="24"/>
                <w:lang w:val="lv-LV"/>
              </w:rPr>
              <w:t>3</w:t>
            </w:r>
            <w:r w:rsidRPr="00BB635E">
              <w:rPr>
                <w:rFonts w:ascii="Times New Roman" w:hAnsi="Times New Roman" w:cs="Times New Roman"/>
                <w:color w:val="000000" w:themeColor="text1"/>
                <w:sz w:val="24"/>
                <w:szCs w:val="24"/>
                <w:lang w:val="lv-LV"/>
              </w:rPr>
              <w:t xml:space="preserve">. </w:t>
            </w:r>
            <w:proofErr w:type="spellStart"/>
            <w:r w:rsidRPr="00BB635E">
              <w:rPr>
                <w:rFonts w:ascii="Times New Roman" w:hAnsi="Times New Roman" w:cs="Times New Roman"/>
                <w:color w:val="000000" w:themeColor="text1"/>
                <w:sz w:val="24"/>
                <w:szCs w:val="24"/>
                <w:lang w:val="lv-LV"/>
              </w:rPr>
              <w:t>māc.g</w:t>
            </w:r>
            <w:proofErr w:type="spellEnd"/>
            <w:r w:rsidRPr="00BB635E">
              <w:rPr>
                <w:rFonts w:ascii="Times New Roman" w:hAnsi="Times New Roman" w:cs="Times New Roman"/>
                <w:color w:val="000000" w:themeColor="text1"/>
                <w:sz w:val="24"/>
                <w:szCs w:val="24"/>
                <w:lang w:val="lv-LV"/>
              </w:rPr>
              <w:t>. (līdz 31.05.202</w:t>
            </w:r>
            <w:r w:rsidR="003D28D3" w:rsidRPr="00BB635E">
              <w:rPr>
                <w:rFonts w:ascii="Times New Roman" w:hAnsi="Times New Roman" w:cs="Times New Roman"/>
                <w:color w:val="000000" w:themeColor="text1"/>
                <w:sz w:val="24"/>
                <w:szCs w:val="24"/>
                <w:lang w:val="lv-LV"/>
              </w:rPr>
              <w:t>3</w:t>
            </w:r>
            <w:r w:rsidRPr="00BB635E">
              <w:rPr>
                <w:rFonts w:ascii="Times New Roman" w:hAnsi="Times New Roman" w:cs="Times New Roman"/>
                <w:color w:val="000000" w:themeColor="text1"/>
                <w:sz w:val="24"/>
                <w:szCs w:val="24"/>
                <w:lang w:val="lv-LV"/>
              </w:rPr>
              <w:t>.)</w:t>
            </w:r>
          </w:p>
        </w:tc>
        <w:tc>
          <w:tcPr>
            <w:tcW w:w="1959" w:type="dxa"/>
          </w:tcPr>
          <w:p w14:paraId="7ECC3D9D" w14:textId="08BC0514" w:rsidR="00B22677" w:rsidRPr="00BB635E" w:rsidRDefault="004645FD"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2</w:t>
            </w:r>
          </w:p>
        </w:tc>
        <w:tc>
          <w:tcPr>
            <w:tcW w:w="6121" w:type="dxa"/>
          </w:tcPr>
          <w:p w14:paraId="3EB85045" w14:textId="53735807" w:rsidR="004645FD" w:rsidRPr="00BB635E" w:rsidRDefault="00FA7F34"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Bioloģijas</w:t>
            </w:r>
            <w:r w:rsidR="00CE7A25" w:rsidRPr="00BB635E">
              <w:rPr>
                <w:rFonts w:ascii="Times New Roman" w:hAnsi="Times New Roman" w:cs="Times New Roman"/>
                <w:color w:val="000000" w:themeColor="text1"/>
                <w:sz w:val="24"/>
                <w:szCs w:val="24"/>
                <w:lang w:val="lv-LV"/>
              </w:rPr>
              <w:t>, ķīmijas</w:t>
            </w:r>
            <w:r w:rsidRPr="00BB635E">
              <w:rPr>
                <w:rFonts w:ascii="Times New Roman" w:hAnsi="Times New Roman" w:cs="Times New Roman"/>
                <w:color w:val="000000" w:themeColor="text1"/>
                <w:sz w:val="24"/>
                <w:szCs w:val="24"/>
                <w:lang w:val="lv-LV"/>
              </w:rPr>
              <w:t xml:space="preserve"> pedagogs</w:t>
            </w:r>
            <w:r w:rsidR="004645FD" w:rsidRPr="00BB635E">
              <w:rPr>
                <w:rFonts w:ascii="Times New Roman" w:hAnsi="Times New Roman" w:cs="Times New Roman"/>
                <w:color w:val="000000" w:themeColor="text1"/>
                <w:sz w:val="24"/>
                <w:szCs w:val="24"/>
                <w:lang w:val="lv-LV"/>
              </w:rPr>
              <w:t xml:space="preserve"> </w:t>
            </w:r>
            <w:r w:rsidR="00CE7A25" w:rsidRPr="00BB635E">
              <w:rPr>
                <w:rFonts w:ascii="Times New Roman" w:hAnsi="Times New Roman" w:cs="Times New Roman"/>
                <w:color w:val="000000" w:themeColor="text1"/>
                <w:sz w:val="24"/>
                <w:szCs w:val="24"/>
                <w:lang w:val="lv-LV"/>
              </w:rPr>
              <w:t xml:space="preserve">pamatskolai </w:t>
            </w:r>
            <w:r w:rsidR="004645FD" w:rsidRPr="00BB635E">
              <w:rPr>
                <w:rFonts w:ascii="Times New Roman" w:hAnsi="Times New Roman" w:cs="Times New Roman"/>
                <w:color w:val="000000" w:themeColor="text1"/>
                <w:sz w:val="24"/>
                <w:szCs w:val="24"/>
                <w:lang w:val="lv-LV"/>
              </w:rPr>
              <w:t>(pedagogu mainība)</w:t>
            </w:r>
          </w:p>
          <w:p w14:paraId="7C64A538" w14:textId="354DAFB8" w:rsidR="00B22677" w:rsidRPr="00BB635E" w:rsidRDefault="005D6A40"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Speciālais pedagogs (tuvākajā reģionā nav pieejams speciālists ar atbilstošu izglītību)</w:t>
            </w:r>
          </w:p>
        </w:tc>
      </w:tr>
      <w:tr w:rsidR="00BB635E" w:rsidRPr="006D09B9" w14:paraId="26414EDE" w14:textId="77777777" w:rsidTr="00405302">
        <w:tc>
          <w:tcPr>
            <w:tcW w:w="993" w:type="dxa"/>
          </w:tcPr>
          <w:p w14:paraId="331427EB" w14:textId="77777777" w:rsidR="00B22677" w:rsidRPr="00BB635E" w:rsidRDefault="00B22677" w:rsidP="00B22677">
            <w:pPr>
              <w:pStyle w:val="ListParagraph"/>
              <w:numPr>
                <w:ilvl w:val="0"/>
                <w:numId w:val="18"/>
              </w:numPr>
              <w:rPr>
                <w:rFonts w:ascii="Times New Roman" w:hAnsi="Times New Roman" w:cs="Times New Roman"/>
                <w:color w:val="000000" w:themeColor="text1"/>
                <w:sz w:val="24"/>
                <w:szCs w:val="24"/>
                <w:lang w:val="lv-LV"/>
              </w:rPr>
            </w:pPr>
          </w:p>
        </w:tc>
        <w:tc>
          <w:tcPr>
            <w:tcW w:w="4677" w:type="dxa"/>
          </w:tcPr>
          <w:p w14:paraId="274C26DB" w14:textId="5FEA2DA0" w:rsidR="00B22677" w:rsidRPr="00BB635E" w:rsidRDefault="00B22677" w:rsidP="002045E7">
            <w:pPr>
              <w:pStyle w:val="ListParagraph"/>
              <w:ind w:left="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Izglītības iestādē pieejamais atbalsta personāls izglītības iestādē, noslēdzot 202</w:t>
            </w:r>
            <w:r w:rsidR="003D28D3" w:rsidRPr="00BB635E">
              <w:rPr>
                <w:rFonts w:ascii="Times New Roman" w:hAnsi="Times New Roman" w:cs="Times New Roman"/>
                <w:color w:val="000000" w:themeColor="text1"/>
                <w:sz w:val="24"/>
                <w:szCs w:val="24"/>
                <w:lang w:val="lv-LV"/>
              </w:rPr>
              <w:t>2</w:t>
            </w:r>
            <w:r w:rsidRPr="00BB635E">
              <w:rPr>
                <w:rFonts w:ascii="Times New Roman" w:hAnsi="Times New Roman" w:cs="Times New Roman"/>
                <w:color w:val="000000" w:themeColor="text1"/>
                <w:sz w:val="24"/>
                <w:szCs w:val="24"/>
                <w:lang w:val="lv-LV"/>
              </w:rPr>
              <w:t>./202</w:t>
            </w:r>
            <w:r w:rsidR="003D28D3" w:rsidRPr="00BB635E">
              <w:rPr>
                <w:rFonts w:ascii="Times New Roman" w:hAnsi="Times New Roman" w:cs="Times New Roman"/>
                <w:color w:val="000000" w:themeColor="text1"/>
                <w:sz w:val="24"/>
                <w:szCs w:val="24"/>
                <w:lang w:val="lv-LV"/>
              </w:rPr>
              <w:t>3</w:t>
            </w:r>
            <w:r w:rsidRPr="00BB635E">
              <w:rPr>
                <w:rFonts w:ascii="Times New Roman" w:hAnsi="Times New Roman" w:cs="Times New Roman"/>
                <w:color w:val="000000" w:themeColor="text1"/>
                <w:sz w:val="24"/>
                <w:szCs w:val="24"/>
                <w:lang w:val="lv-LV"/>
              </w:rPr>
              <w:t xml:space="preserve">. </w:t>
            </w:r>
            <w:proofErr w:type="spellStart"/>
            <w:r w:rsidRPr="00BB635E">
              <w:rPr>
                <w:rFonts w:ascii="Times New Roman" w:hAnsi="Times New Roman" w:cs="Times New Roman"/>
                <w:color w:val="000000" w:themeColor="text1"/>
                <w:sz w:val="24"/>
                <w:szCs w:val="24"/>
                <w:lang w:val="lv-LV"/>
              </w:rPr>
              <w:t>māc.g</w:t>
            </w:r>
            <w:proofErr w:type="spellEnd"/>
            <w:r w:rsidRPr="00BB635E">
              <w:rPr>
                <w:rFonts w:ascii="Times New Roman" w:hAnsi="Times New Roman" w:cs="Times New Roman"/>
                <w:color w:val="000000" w:themeColor="text1"/>
                <w:sz w:val="24"/>
                <w:szCs w:val="24"/>
                <w:lang w:val="lv-LV"/>
              </w:rPr>
              <w:t>. (līdz 31.05.202</w:t>
            </w:r>
            <w:r w:rsidR="003D28D3" w:rsidRPr="00BB635E">
              <w:rPr>
                <w:rFonts w:ascii="Times New Roman" w:hAnsi="Times New Roman" w:cs="Times New Roman"/>
                <w:color w:val="000000" w:themeColor="text1"/>
                <w:sz w:val="24"/>
                <w:szCs w:val="24"/>
                <w:lang w:val="lv-LV"/>
              </w:rPr>
              <w:t>3</w:t>
            </w:r>
            <w:r w:rsidRPr="00BB635E">
              <w:rPr>
                <w:rFonts w:ascii="Times New Roman" w:hAnsi="Times New Roman" w:cs="Times New Roman"/>
                <w:color w:val="000000" w:themeColor="text1"/>
                <w:sz w:val="24"/>
                <w:szCs w:val="24"/>
                <w:lang w:val="lv-LV"/>
              </w:rPr>
              <w:t>.)</w:t>
            </w:r>
          </w:p>
        </w:tc>
        <w:tc>
          <w:tcPr>
            <w:tcW w:w="1959" w:type="dxa"/>
          </w:tcPr>
          <w:p w14:paraId="2F7B7A26" w14:textId="6CF01C72" w:rsidR="00B22677" w:rsidRPr="00BB635E" w:rsidRDefault="00BC1193"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5</w:t>
            </w:r>
          </w:p>
        </w:tc>
        <w:tc>
          <w:tcPr>
            <w:tcW w:w="6121" w:type="dxa"/>
          </w:tcPr>
          <w:p w14:paraId="53FA516C" w14:textId="362E5CE7" w:rsidR="00BC1193" w:rsidRPr="00BB635E" w:rsidRDefault="00BC1193" w:rsidP="00BC1193">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Uz nelielām slodzēm strādā psihologs, sociālais pedagogs, logopēds, pedagoga palīgs, bibliotekārs</w:t>
            </w:r>
            <w:r w:rsidR="005D6A40" w:rsidRPr="00BB635E">
              <w:rPr>
                <w:rFonts w:ascii="Times New Roman" w:hAnsi="Times New Roman" w:cs="Times New Roman"/>
                <w:color w:val="000000" w:themeColor="text1"/>
                <w:sz w:val="24"/>
                <w:szCs w:val="24"/>
                <w:lang w:val="lv-LV"/>
              </w:rPr>
              <w:t>.</w:t>
            </w:r>
          </w:p>
          <w:p w14:paraId="2F09CE6F" w14:textId="77777777" w:rsidR="00BC1193" w:rsidRPr="00BB635E" w:rsidRDefault="00BC1193" w:rsidP="005D6A40">
            <w:pPr>
              <w:pStyle w:val="ListParagraph"/>
              <w:ind w:left="0"/>
              <w:rPr>
                <w:color w:val="000000" w:themeColor="text1"/>
                <w:lang w:val="lv-LV"/>
              </w:rPr>
            </w:pPr>
          </w:p>
        </w:tc>
      </w:tr>
    </w:tbl>
    <w:p w14:paraId="4F1C793C" w14:textId="77777777" w:rsidR="00B22677" w:rsidRPr="00BB635E" w:rsidRDefault="00B22677" w:rsidP="00B22677">
      <w:pPr>
        <w:pStyle w:val="ListParagraph"/>
        <w:spacing w:after="0" w:line="240" w:lineRule="auto"/>
        <w:rPr>
          <w:rFonts w:ascii="Times New Roman" w:hAnsi="Times New Roman" w:cs="Times New Roman"/>
          <w:b/>
          <w:bCs/>
          <w:color w:val="000000" w:themeColor="text1"/>
          <w:sz w:val="24"/>
          <w:szCs w:val="24"/>
          <w:lang w:val="lv-LV"/>
        </w:rPr>
      </w:pPr>
    </w:p>
    <w:p w14:paraId="1D2692ED" w14:textId="77777777" w:rsidR="00B22677" w:rsidRPr="00BB635E" w:rsidRDefault="00B22677" w:rsidP="00B22677">
      <w:pPr>
        <w:spacing w:after="0" w:line="240" w:lineRule="auto"/>
        <w:ind w:left="360"/>
        <w:jc w:val="center"/>
        <w:rPr>
          <w:rFonts w:ascii="Times New Roman" w:hAnsi="Times New Roman" w:cs="Times New Roman"/>
          <w:b/>
          <w:bCs/>
          <w:color w:val="000000" w:themeColor="text1"/>
          <w:sz w:val="24"/>
          <w:szCs w:val="24"/>
          <w:lang w:val="lv-LV"/>
        </w:rPr>
      </w:pPr>
    </w:p>
    <w:p w14:paraId="327B6C9F" w14:textId="1263E3CB" w:rsidR="00B22677" w:rsidRPr="00BB635E" w:rsidRDefault="00B22677" w:rsidP="005B1BEF">
      <w:pPr>
        <w:pStyle w:val="ListParagraph"/>
        <w:numPr>
          <w:ilvl w:val="0"/>
          <w:numId w:val="17"/>
        </w:numPr>
        <w:spacing w:after="0" w:line="240" w:lineRule="auto"/>
        <w:jc w:val="center"/>
        <w:rPr>
          <w:rFonts w:ascii="Times New Roman" w:hAnsi="Times New Roman" w:cs="Times New Roman"/>
          <w:b/>
          <w:bCs/>
          <w:color w:val="000000" w:themeColor="text1"/>
          <w:sz w:val="24"/>
          <w:szCs w:val="24"/>
          <w:lang w:val="lv-LV"/>
        </w:rPr>
      </w:pPr>
      <w:r w:rsidRPr="00BB635E">
        <w:rPr>
          <w:rFonts w:ascii="Times New Roman" w:hAnsi="Times New Roman" w:cs="Times New Roman"/>
          <w:b/>
          <w:bCs/>
          <w:color w:val="000000" w:themeColor="text1"/>
          <w:sz w:val="24"/>
          <w:szCs w:val="24"/>
          <w:lang w:val="lv-LV"/>
        </w:rPr>
        <w:t>Izglītības iestādes darbības pamatmērķi un prioritātes</w:t>
      </w:r>
    </w:p>
    <w:p w14:paraId="4402DEA9" w14:textId="77777777" w:rsidR="00B22677" w:rsidRPr="00BB635E" w:rsidRDefault="00B22677" w:rsidP="00B22677">
      <w:pPr>
        <w:spacing w:after="0" w:line="240" w:lineRule="auto"/>
        <w:ind w:left="360"/>
        <w:rPr>
          <w:rFonts w:ascii="Times New Roman" w:hAnsi="Times New Roman" w:cs="Times New Roman"/>
          <w:b/>
          <w:bCs/>
          <w:color w:val="000000" w:themeColor="text1"/>
          <w:sz w:val="24"/>
          <w:szCs w:val="24"/>
          <w:lang w:val="lv-LV"/>
        </w:rPr>
      </w:pPr>
    </w:p>
    <w:p w14:paraId="3D24DD80" w14:textId="2590BE70" w:rsidR="00B22677" w:rsidRPr="00BB635E" w:rsidRDefault="00B22677" w:rsidP="002F69BE">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Izglītības iestādes misija – </w:t>
      </w:r>
      <w:r w:rsidR="00BC1193" w:rsidRPr="00BB635E">
        <w:rPr>
          <w:rFonts w:ascii="Times New Roman" w:hAnsi="Times New Roman" w:cs="Times New Roman"/>
          <w:color w:val="000000" w:themeColor="text1"/>
          <w:sz w:val="24"/>
          <w:szCs w:val="24"/>
          <w:lang w:val="lv-LV"/>
        </w:rPr>
        <w:t>ir uz pārmaiņām vērsta skola, kurā kompetenti un radoši pedagogi sadarbībā ar atbalstošiem vecākiem nodrošina individuālu pieeju skolēnu spēju, interešu un personības attīstībai kultūrvēsturiskā, tradīcijām bagātā un mūsdienīgi labiekārtotā vidē.</w:t>
      </w:r>
    </w:p>
    <w:p w14:paraId="4E67AF5C" w14:textId="77777777" w:rsidR="00B95885" w:rsidRPr="00BB635E" w:rsidRDefault="00B22677" w:rsidP="002F69BE">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lastRenderedPageBreak/>
        <w:t xml:space="preserve"> Izglītības iestādes vīzija  par izglītojamo – </w:t>
      </w:r>
      <w:r w:rsidR="00B95885" w:rsidRPr="00BB635E">
        <w:rPr>
          <w:rFonts w:ascii="Times New Roman" w:hAnsi="Times New Roman" w:cs="Times New Roman"/>
          <w:color w:val="000000" w:themeColor="text1"/>
          <w:sz w:val="24"/>
          <w:szCs w:val="24"/>
          <w:lang w:val="lv-LV"/>
        </w:rPr>
        <w:t>Izglītojamais pēc skolas absolvēšanas ir kompetents, mērķtiecīgs, atbildīgs sava reģiona patriots.</w:t>
      </w:r>
    </w:p>
    <w:p w14:paraId="51245E01" w14:textId="083EFF59" w:rsidR="00B22677" w:rsidRPr="00BB635E" w:rsidRDefault="00B22677" w:rsidP="002F69BE">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Izglītības iestādes vērtības </w:t>
      </w:r>
      <w:proofErr w:type="spellStart"/>
      <w:r w:rsidRPr="00BB635E">
        <w:rPr>
          <w:rFonts w:ascii="Times New Roman" w:hAnsi="Times New Roman" w:cs="Times New Roman"/>
          <w:color w:val="000000" w:themeColor="text1"/>
          <w:sz w:val="24"/>
          <w:szCs w:val="24"/>
          <w:lang w:val="lv-LV"/>
        </w:rPr>
        <w:t>cilvēkcentrētā</w:t>
      </w:r>
      <w:proofErr w:type="spellEnd"/>
      <w:r w:rsidRPr="00BB635E">
        <w:rPr>
          <w:rFonts w:ascii="Times New Roman" w:hAnsi="Times New Roman" w:cs="Times New Roman"/>
          <w:color w:val="000000" w:themeColor="text1"/>
          <w:sz w:val="24"/>
          <w:szCs w:val="24"/>
          <w:lang w:val="lv-LV"/>
        </w:rPr>
        <w:t xml:space="preserve"> veidā – </w:t>
      </w:r>
      <w:r w:rsidR="00795D52" w:rsidRPr="00BB635E">
        <w:rPr>
          <w:rFonts w:ascii="Times New Roman" w:hAnsi="Times New Roman" w:cs="Times New Roman"/>
          <w:color w:val="000000" w:themeColor="text1"/>
          <w:sz w:val="24"/>
          <w:szCs w:val="24"/>
          <w:lang w:val="lv-LV"/>
        </w:rPr>
        <w:t>Cieņa. Atbildība. Sadarbība.</w:t>
      </w:r>
    </w:p>
    <w:p w14:paraId="7B37278C" w14:textId="0E4553A7" w:rsidR="00B22677" w:rsidRPr="00BB635E" w:rsidRDefault="00B22677" w:rsidP="00B22677">
      <w:pPr>
        <w:pStyle w:val="ListParagraph"/>
        <w:numPr>
          <w:ilvl w:val="1"/>
          <w:numId w:val="17"/>
        </w:numPr>
        <w:spacing w:after="0" w:line="240" w:lineRule="auto"/>
        <w:ind w:left="426"/>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202</w:t>
      </w:r>
      <w:r w:rsidR="003D28D3" w:rsidRPr="00BB635E">
        <w:rPr>
          <w:rFonts w:ascii="Times New Roman" w:hAnsi="Times New Roman" w:cs="Times New Roman"/>
          <w:color w:val="000000" w:themeColor="text1"/>
          <w:sz w:val="24"/>
          <w:szCs w:val="24"/>
          <w:lang w:val="lv-LV"/>
        </w:rPr>
        <w:t>2</w:t>
      </w:r>
      <w:r w:rsidRPr="00BB635E">
        <w:rPr>
          <w:rFonts w:ascii="Times New Roman" w:hAnsi="Times New Roman" w:cs="Times New Roman"/>
          <w:color w:val="000000" w:themeColor="text1"/>
          <w:sz w:val="24"/>
          <w:szCs w:val="24"/>
          <w:lang w:val="lv-LV"/>
        </w:rPr>
        <w:t>./202</w:t>
      </w:r>
      <w:r w:rsidR="003D28D3" w:rsidRPr="00BB635E">
        <w:rPr>
          <w:rFonts w:ascii="Times New Roman" w:hAnsi="Times New Roman" w:cs="Times New Roman"/>
          <w:color w:val="000000" w:themeColor="text1"/>
          <w:sz w:val="24"/>
          <w:szCs w:val="24"/>
          <w:lang w:val="lv-LV"/>
        </w:rPr>
        <w:t>3</w:t>
      </w:r>
      <w:r w:rsidRPr="00BB635E">
        <w:rPr>
          <w:rFonts w:ascii="Times New Roman" w:hAnsi="Times New Roman" w:cs="Times New Roman"/>
          <w:color w:val="000000" w:themeColor="text1"/>
          <w:sz w:val="24"/>
          <w:szCs w:val="24"/>
          <w:lang w:val="lv-LV"/>
        </w:rPr>
        <w:t>. mācību gada darba prioritātes un sasniegtie rezultāti</w:t>
      </w:r>
    </w:p>
    <w:p w14:paraId="0DF5283D" w14:textId="77777777" w:rsidR="00B22677" w:rsidRPr="00BB635E" w:rsidRDefault="00B22677" w:rsidP="00B22677">
      <w:pPr>
        <w:pStyle w:val="ListParagraph"/>
        <w:spacing w:after="0" w:line="240" w:lineRule="auto"/>
        <w:ind w:left="426"/>
        <w:rPr>
          <w:rFonts w:ascii="Times New Roman" w:hAnsi="Times New Roman" w:cs="Times New Roman"/>
          <w:color w:val="000000" w:themeColor="text1"/>
          <w:sz w:val="24"/>
          <w:szCs w:val="24"/>
          <w:lang w:val="lv-LV"/>
        </w:rPr>
      </w:pPr>
    </w:p>
    <w:tbl>
      <w:tblPr>
        <w:tblStyle w:val="TableGrid"/>
        <w:tblW w:w="12752" w:type="dxa"/>
        <w:tblInd w:w="426" w:type="dxa"/>
        <w:tblLook w:val="04A0" w:firstRow="1" w:lastRow="0" w:firstColumn="1" w:lastColumn="0" w:noHBand="0" w:noVBand="1"/>
      </w:tblPr>
      <w:tblGrid>
        <w:gridCol w:w="3113"/>
        <w:gridCol w:w="6379"/>
        <w:gridCol w:w="3260"/>
      </w:tblGrid>
      <w:tr w:rsidR="00BB635E" w:rsidRPr="006D09B9" w14:paraId="3201378A" w14:textId="77777777" w:rsidTr="00005E08">
        <w:tc>
          <w:tcPr>
            <w:tcW w:w="3113" w:type="dxa"/>
          </w:tcPr>
          <w:p w14:paraId="111561BD"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Prioritāte</w:t>
            </w:r>
          </w:p>
        </w:tc>
        <w:tc>
          <w:tcPr>
            <w:tcW w:w="6379" w:type="dxa"/>
          </w:tcPr>
          <w:p w14:paraId="7C533E43"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Sasniedzamie rezultāti kvantitatīvi un kvalitatīvi</w:t>
            </w:r>
          </w:p>
        </w:tc>
        <w:tc>
          <w:tcPr>
            <w:tcW w:w="3260" w:type="dxa"/>
          </w:tcPr>
          <w:p w14:paraId="20888FCC"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Norāde par uzdevumu izpildi (Sasniegts/daļēji sasniegts/ Nav sasniegts) un komentārs</w:t>
            </w:r>
          </w:p>
        </w:tc>
      </w:tr>
      <w:tr w:rsidR="00BB635E" w:rsidRPr="00BB635E" w14:paraId="020EF3DE" w14:textId="77777777" w:rsidTr="00005E08">
        <w:tc>
          <w:tcPr>
            <w:tcW w:w="3113" w:type="dxa"/>
          </w:tcPr>
          <w:p w14:paraId="73BC65F9" w14:textId="6062EADA" w:rsidR="00321242" w:rsidRPr="00BB635E" w:rsidRDefault="00321242" w:rsidP="00321242">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1. Jaunā pilnveidotā mācību satura un pieejas īstenošana visos izglītības posmos.</w:t>
            </w:r>
          </w:p>
        </w:tc>
        <w:tc>
          <w:tcPr>
            <w:tcW w:w="6379" w:type="dxa"/>
          </w:tcPr>
          <w:p w14:paraId="19866EA3" w14:textId="77777777" w:rsidR="00321242" w:rsidRPr="00BB635E" w:rsidRDefault="00321242" w:rsidP="00321242">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a) kvalitatīvi</w:t>
            </w:r>
          </w:p>
          <w:p w14:paraId="554F114B" w14:textId="77777777" w:rsidR="00321242" w:rsidRPr="00BB635E" w:rsidRDefault="00321242" w:rsidP="00321242">
            <w:pPr>
              <w:pStyle w:val="ListParagraph"/>
              <w:ind w:left="0"/>
              <w:rPr>
                <w:rFonts w:ascii="Times New Roman" w:hAnsi="Times New Roman" w:cs="Times New Roman"/>
                <w:color w:val="000000" w:themeColor="text1"/>
                <w:sz w:val="24"/>
                <w:szCs w:val="24"/>
                <w:lang w:val="lv"/>
              </w:rPr>
            </w:pPr>
            <w:r w:rsidRPr="00BB635E">
              <w:rPr>
                <w:rFonts w:ascii="Times New Roman" w:hAnsi="Times New Roman" w:cs="Times New Roman"/>
                <w:color w:val="000000" w:themeColor="text1"/>
                <w:sz w:val="24"/>
                <w:szCs w:val="24"/>
                <w:lang w:val="lv"/>
              </w:rPr>
              <w:t>Vidusskolas posmā tiek mērķtiecīgi ieviesti padziļināto mācību priekšmetu kursi un projektu darba forma</w:t>
            </w:r>
          </w:p>
          <w:p w14:paraId="55575F48" w14:textId="77777777" w:rsidR="00321242" w:rsidRPr="00BB635E" w:rsidRDefault="00321242" w:rsidP="00321242">
            <w:pPr>
              <w:pStyle w:val="ListParagraph"/>
              <w:ind w:left="0"/>
              <w:rPr>
                <w:rFonts w:ascii="Times New Roman" w:hAnsi="Times New Roman" w:cs="Times New Roman"/>
                <w:color w:val="000000" w:themeColor="text1"/>
                <w:sz w:val="24"/>
                <w:szCs w:val="24"/>
                <w:lang w:val="lv-LV"/>
              </w:rPr>
            </w:pPr>
          </w:p>
          <w:p w14:paraId="13EF42B9" w14:textId="77777777" w:rsidR="00321242" w:rsidRPr="00BB635E" w:rsidRDefault="00321242" w:rsidP="00321242">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Pedagogi savstarpēji mācās un profesionāli pilnveidojas  sev nozīmīgā mācību stundas kvalitātes jomā  pedagogu sadarbības grupās un vērojot kolēģu vadītās stundas;</w:t>
            </w:r>
          </w:p>
          <w:p w14:paraId="1DA0EE2E" w14:textId="5CDF6675" w:rsidR="00321242" w:rsidRPr="00BB635E" w:rsidRDefault="00321242" w:rsidP="00321242">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mācību stundu kvalitātes monitoringam un pilnveidei izglītības iestādē izveidota mācību stundu vērošanas komisija.</w:t>
            </w:r>
          </w:p>
        </w:tc>
        <w:tc>
          <w:tcPr>
            <w:tcW w:w="3260" w:type="dxa"/>
          </w:tcPr>
          <w:p w14:paraId="7BAC7BE8" w14:textId="77777777" w:rsidR="00321242" w:rsidRPr="00BB635E" w:rsidRDefault="00E51848" w:rsidP="00321242">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p w14:paraId="0085D062" w14:textId="77777777" w:rsidR="00E51848" w:rsidRPr="00BB635E" w:rsidRDefault="00E51848" w:rsidP="00321242">
            <w:pPr>
              <w:pStyle w:val="ListParagraph"/>
              <w:ind w:left="0"/>
              <w:rPr>
                <w:rFonts w:ascii="Times New Roman" w:hAnsi="Times New Roman" w:cs="Times New Roman"/>
                <w:color w:val="000000" w:themeColor="text1"/>
                <w:sz w:val="24"/>
                <w:szCs w:val="24"/>
                <w:lang w:val="lv-LV"/>
              </w:rPr>
            </w:pPr>
          </w:p>
          <w:p w14:paraId="68D6721E" w14:textId="77777777" w:rsidR="00E51848" w:rsidRPr="00BB635E" w:rsidRDefault="00E51848" w:rsidP="00321242">
            <w:pPr>
              <w:pStyle w:val="ListParagraph"/>
              <w:ind w:left="0"/>
              <w:rPr>
                <w:rFonts w:ascii="Times New Roman" w:hAnsi="Times New Roman" w:cs="Times New Roman"/>
                <w:color w:val="000000" w:themeColor="text1"/>
                <w:sz w:val="24"/>
                <w:szCs w:val="24"/>
                <w:lang w:val="lv-LV"/>
              </w:rPr>
            </w:pPr>
          </w:p>
          <w:p w14:paraId="36ABF03A" w14:textId="77777777" w:rsidR="00E51848" w:rsidRPr="00BB635E" w:rsidRDefault="00E51848" w:rsidP="00321242">
            <w:pPr>
              <w:pStyle w:val="ListParagraph"/>
              <w:ind w:left="0"/>
              <w:rPr>
                <w:rFonts w:ascii="Times New Roman" w:hAnsi="Times New Roman" w:cs="Times New Roman"/>
                <w:color w:val="000000" w:themeColor="text1"/>
                <w:sz w:val="24"/>
                <w:szCs w:val="24"/>
                <w:lang w:val="lv-LV"/>
              </w:rPr>
            </w:pPr>
          </w:p>
          <w:p w14:paraId="113B537E" w14:textId="77777777" w:rsidR="00E51848" w:rsidRPr="00BB635E" w:rsidRDefault="00E51848" w:rsidP="00321242">
            <w:pPr>
              <w:pStyle w:val="ListParagraph"/>
              <w:ind w:left="0"/>
              <w:rPr>
                <w:rFonts w:ascii="Times New Roman" w:hAnsi="Times New Roman" w:cs="Times New Roman"/>
                <w:color w:val="000000" w:themeColor="text1"/>
                <w:sz w:val="24"/>
                <w:szCs w:val="24"/>
                <w:lang w:val="lv-LV"/>
              </w:rPr>
            </w:pPr>
          </w:p>
          <w:p w14:paraId="683221C8" w14:textId="77777777" w:rsidR="00E51848" w:rsidRPr="00BB635E" w:rsidRDefault="00E51848" w:rsidP="00321242">
            <w:pPr>
              <w:pStyle w:val="ListParagraph"/>
              <w:ind w:left="0"/>
              <w:rPr>
                <w:rFonts w:ascii="Times New Roman" w:hAnsi="Times New Roman" w:cs="Times New Roman"/>
                <w:color w:val="000000" w:themeColor="text1"/>
                <w:sz w:val="24"/>
                <w:szCs w:val="24"/>
                <w:lang w:val="lv-LV"/>
              </w:rPr>
            </w:pPr>
          </w:p>
          <w:p w14:paraId="41DE23C4" w14:textId="59AC349F" w:rsidR="00E51848" w:rsidRPr="00BB635E" w:rsidRDefault="00693292" w:rsidP="00321242">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w:t>
            </w:r>
            <w:r w:rsidR="00026282" w:rsidRPr="00BB635E">
              <w:rPr>
                <w:rFonts w:ascii="Times New Roman" w:hAnsi="Times New Roman" w:cs="Times New Roman"/>
                <w:color w:val="000000" w:themeColor="text1"/>
                <w:sz w:val="24"/>
                <w:szCs w:val="24"/>
                <w:lang w:val="lv-LV"/>
              </w:rPr>
              <w:t>asniegts</w:t>
            </w:r>
          </w:p>
        </w:tc>
      </w:tr>
      <w:tr w:rsidR="00BB635E" w:rsidRPr="00BB635E" w14:paraId="357814CC" w14:textId="77777777" w:rsidTr="00005E08">
        <w:tc>
          <w:tcPr>
            <w:tcW w:w="3113" w:type="dxa"/>
          </w:tcPr>
          <w:p w14:paraId="12AE4113" w14:textId="77777777" w:rsidR="00321242" w:rsidRPr="00BB635E" w:rsidRDefault="00321242" w:rsidP="00321242">
            <w:pPr>
              <w:pStyle w:val="ListParagraph"/>
              <w:ind w:left="0"/>
              <w:rPr>
                <w:rFonts w:ascii="Times New Roman" w:hAnsi="Times New Roman" w:cs="Times New Roman"/>
                <w:color w:val="000000" w:themeColor="text1"/>
                <w:sz w:val="24"/>
                <w:szCs w:val="24"/>
                <w:lang w:val="lv-LV"/>
              </w:rPr>
            </w:pPr>
          </w:p>
        </w:tc>
        <w:tc>
          <w:tcPr>
            <w:tcW w:w="6379" w:type="dxa"/>
          </w:tcPr>
          <w:p w14:paraId="6CC9219A" w14:textId="77777777" w:rsidR="00321242" w:rsidRPr="00BB635E" w:rsidRDefault="00321242" w:rsidP="00321242">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b) kvantitatīvi</w:t>
            </w:r>
          </w:p>
          <w:p w14:paraId="7B1B0468" w14:textId="77777777" w:rsidR="00321242" w:rsidRPr="00BB635E" w:rsidRDefault="00321242" w:rsidP="00321242">
            <w:pPr>
              <w:pStyle w:val="ListParagraph"/>
              <w:ind w:left="76"/>
              <w:rPr>
                <w:rFonts w:ascii="Times New Roman" w:hAnsi="Times New Roman" w:cs="Times New Roman"/>
                <w:color w:val="000000" w:themeColor="text1"/>
                <w:sz w:val="24"/>
                <w:szCs w:val="24"/>
                <w:lang w:val="lv"/>
              </w:rPr>
            </w:pPr>
            <w:r w:rsidRPr="00BB635E">
              <w:rPr>
                <w:rFonts w:ascii="Times New Roman" w:hAnsi="Times New Roman" w:cs="Times New Roman"/>
                <w:color w:val="000000" w:themeColor="text1"/>
                <w:sz w:val="24"/>
                <w:szCs w:val="24"/>
                <w:lang w:val="lv"/>
              </w:rPr>
              <w:t xml:space="preserve">Visu izglītības posmu pedagogi īsteno jaunos standartus, pirmsskolas izglītības vadlīnijas un izmanto mācību priekšmetu </w:t>
            </w:r>
            <w:proofErr w:type="spellStart"/>
            <w:r w:rsidRPr="00BB635E">
              <w:rPr>
                <w:rFonts w:ascii="Times New Roman" w:hAnsi="Times New Roman" w:cs="Times New Roman"/>
                <w:color w:val="000000" w:themeColor="text1"/>
                <w:sz w:val="24"/>
                <w:szCs w:val="24"/>
                <w:lang w:val="lv"/>
              </w:rPr>
              <w:t>paraugprogrammas</w:t>
            </w:r>
            <w:proofErr w:type="spellEnd"/>
            <w:r w:rsidRPr="00BB635E">
              <w:rPr>
                <w:rFonts w:ascii="Times New Roman" w:hAnsi="Times New Roman" w:cs="Times New Roman"/>
                <w:color w:val="000000" w:themeColor="text1"/>
                <w:sz w:val="24"/>
                <w:szCs w:val="24"/>
                <w:lang w:val="lv"/>
              </w:rPr>
              <w:t xml:space="preserve">, izprot vērtēšanas sistēmu un jauno VPD saturu, ir izveidojuši tematiskos plānus savos mācību priekšmetos. </w:t>
            </w:r>
          </w:p>
          <w:p w14:paraId="56851213" w14:textId="77777777" w:rsidR="00321242" w:rsidRPr="00BB635E" w:rsidRDefault="00321242" w:rsidP="00321242">
            <w:pPr>
              <w:pStyle w:val="ListParagraph"/>
              <w:ind w:left="76"/>
              <w:rPr>
                <w:rFonts w:ascii="Times New Roman" w:hAnsi="Times New Roman" w:cs="Times New Roman"/>
                <w:color w:val="000000" w:themeColor="text1"/>
                <w:sz w:val="24"/>
                <w:szCs w:val="24"/>
                <w:lang w:val="lv"/>
              </w:rPr>
            </w:pPr>
          </w:p>
          <w:p w14:paraId="4A134C53" w14:textId="77777777" w:rsidR="00321242" w:rsidRPr="00BB635E" w:rsidRDefault="00321242" w:rsidP="00321242">
            <w:pPr>
              <w:pStyle w:val="ListParagraph"/>
              <w:ind w:left="76"/>
              <w:rPr>
                <w:rFonts w:ascii="Times New Roman" w:hAnsi="Times New Roman" w:cs="Times New Roman"/>
                <w:color w:val="000000" w:themeColor="text1"/>
                <w:sz w:val="24"/>
                <w:szCs w:val="24"/>
                <w:lang w:val="lv"/>
              </w:rPr>
            </w:pPr>
            <w:r w:rsidRPr="00BB635E">
              <w:rPr>
                <w:rFonts w:ascii="Times New Roman" w:hAnsi="Times New Roman" w:cs="Times New Roman"/>
                <w:color w:val="000000" w:themeColor="text1"/>
                <w:sz w:val="24"/>
                <w:szCs w:val="24"/>
                <w:lang w:val="lv"/>
              </w:rPr>
              <w:t xml:space="preserve">Izveidotās mācību stundu vērošanas komisija mācību gada laikā vēro vismaz 20% pedagogu vadītās mācību stundas. </w:t>
            </w:r>
          </w:p>
          <w:p w14:paraId="6163FBCB" w14:textId="77777777" w:rsidR="00321242" w:rsidRPr="00BB635E" w:rsidRDefault="00321242" w:rsidP="00321242">
            <w:pPr>
              <w:pStyle w:val="ListParagraph"/>
              <w:ind w:left="76"/>
              <w:rPr>
                <w:rFonts w:ascii="Times New Roman" w:hAnsi="Times New Roman" w:cs="Times New Roman"/>
                <w:color w:val="000000" w:themeColor="text1"/>
                <w:sz w:val="24"/>
                <w:szCs w:val="24"/>
                <w:lang w:val="lv"/>
              </w:rPr>
            </w:pPr>
          </w:p>
          <w:p w14:paraId="53BF8D50" w14:textId="77777777" w:rsidR="00321242" w:rsidRPr="00BB635E" w:rsidRDefault="00321242" w:rsidP="00321242">
            <w:pPr>
              <w:pStyle w:val="ListParagraph"/>
              <w:ind w:left="76"/>
              <w:rPr>
                <w:rFonts w:ascii="Times New Roman" w:hAnsi="Times New Roman" w:cs="Times New Roman"/>
                <w:color w:val="000000" w:themeColor="text1"/>
                <w:sz w:val="24"/>
                <w:szCs w:val="24"/>
                <w:lang w:val="lv"/>
              </w:rPr>
            </w:pPr>
            <w:r w:rsidRPr="00BB635E">
              <w:rPr>
                <w:rFonts w:ascii="Times New Roman" w:hAnsi="Times New Roman" w:cs="Times New Roman"/>
                <w:color w:val="000000" w:themeColor="text1"/>
                <w:sz w:val="24"/>
                <w:szCs w:val="24"/>
                <w:lang w:val="lv"/>
              </w:rPr>
              <w:t xml:space="preserve">Katrs pedagogs mācību gada laikā ir novadījis un vērojis vismaz vienu atklāto stundu. </w:t>
            </w:r>
          </w:p>
          <w:p w14:paraId="769D057C" w14:textId="77777777" w:rsidR="00321242" w:rsidRPr="00BB635E" w:rsidRDefault="00321242" w:rsidP="00321242">
            <w:pPr>
              <w:pStyle w:val="ListParagraph"/>
              <w:ind w:left="76"/>
              <w:rPr>
                <w:rFonts w:ascii="Times New Roman" w:hAnsi="Times New Roman" w:cs="Times New Roman"/>
                <w:color w:val="000000" w:themeColor="text1"/>
                <w:sz w:val="24"/>
                <w:szCs w:val="24"/>
                <w:lang w:val="lv"/>
              </w:rPr>
            </w:pPr>
          </w:p>
          <w:p w14:paraId="00308124" w14:textId="77777777" w:rsidR="00391EA1" w:rsidRPr="00BB635E" w:rsidRDefault="00391EA1" w:rsidP="00321242">
            <w:pPr>
              <w:pStyle w:val="ListParagraph"/>
              <w:ind w:left="0"/>
              <w:rPr>
                <w:rFonts w:ascii="Times New Roman" w:hAnsi="Times New Roman" w:cs="Times New Roman"/>
                <w:color w:val="000000" w:themeColor="text1"/>
                <w:sz w:val="24"/>
                <w:szCs w:val="24"/>
                <w:lang w:val="lv"/>
              </w:rPr>
            </w:pPr>
          </w:p>
          <w:p w14:paraId="518EFD2D" w14:textId="77777777" w:rsidR="00391EA1" w:rsidRPr="00BB635E" w:rsidRDefault="00391EA1" w:rsidP="00321242">
            <w:pPr>
              <w:pStyle w:val="ListParagraph"/>
              <w:ind w:left="0"/>
              <w:rPr>
                <w:rFonts w:ascii="Times New Roman" w:hAnsi="Times New Roman" w:cs="Times New Roman"/>
                <w:color w:val="000000" w:themeColor="text1"/>
                <w:sz w:val="24"/>
                <w:szCs w:val="24"/>
                <w:lang w:val="lv"/>
              </w:rPr>
            </w:pPr>
          </w:p>
          <w:p w14:paraId="42033CF0" w14:textId="5FD6E152" w:rsidR="00321242" w:rsidRPr="00BB635E" w:rsidRDefault="00321242" w:rsidP="00321242">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
              </w:rPr>
              <w:t>Pedagogiem sadarbojoties, izglītības iestādē izstrādāti un praktiski pielietoti metodiskie norādījumi pētniecisko un radošo darbu noformēšanai un prezentēšanai, veicinot izglītojamo sadarbību, radošumu un līdzdalību.</w:t>
            </w:r>
          </w:p>
        </w:tc>
        <w:tc>
          <w:tcPr>
            <w:tcW w:w="3260" w:type="dxa"/>
          </w:tcPr>
          <w:p w14:paraId="2E82A43F" w14:textId="77777777" w:rsidR="001D212D" w:rsidRPr="00BB635E" w:rsidRDefault="001D212D" w:rsidP="001D212D">
            <w:pPr>
              <w:pStyle w:val="ListParagraph"/>
              <w:ind w:left="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Daļēji sasniegts</w:t>
            </w:r>
          </w:p>
          <w:p w14:paraId="5AF993B2" w14:textId="77777777" w:rsidR="00321242" w:rsidRPr="00BB635E" w:rsidRDefault="001D212D" w:rsidP="001D212D">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Tematiskos plānus savos mācību priekšmetos izveidojuši </w:t>
            </w:r>
            <w:r w:rsidR="00B55712" w:rsidRPr="00BB635E">
              <w:rPr>
                <w:rFonts w:ascii="Times New Roman" w:hAnsi="Times New Roman" w:cs="Times New Roman"/>
                <w:color w:val="000000" w:themeColor="text1"/>
                <w:sz w:val="24"/>
                <w:szCs w:val="24"/>
                <w:lang w:val="lv-LV"/>
              </w:rPr>
              <w:t>95</w:t>
            </w:r>
            <w:r w:rsidRPr="00BB635E">
              <w:rPr>
                <w:rFonts w:ascii="Times New Roman" w:hAnsi="Times New Roman" w:cs="Times New Roman"/>
                <w:color w:val="000000" w:themeColor="text1"/>
                <w:sz w:val="24"/>
                <w:szCs w:val="24"/>
                <w:lang w:val="lv-LV"/>
              </w:rPr>
              <w:t>% pedagogu</w:t>
            </w:r>
          </w:p>
          <w:p w14:paraId="34D808A5" w14:textId="77777777" w:rsidR="00B55712" w:rsidRPr="00BB635E" w:rsidRDefault="00B55712" w:rsidP="001D212D">
            <w:pPr>
              <w:pStyle w:val="ListParagraph"/>
              <w:ind w:left="0"/>
              <w:rPr>
                <w:rFonts w:ascii="Times New Roman" w:hAnsi="Times New Roman" w:cs="Times New Roman"/>
                <w:color w:val="000000" w:themeColor="text1"/>
                <w:sz w:val="24"/>
                <w:szCs w:val="24"/>
                <w:lang w:val="lv-LV"/>
              </w:rPr>
            </w:pPr>
          </w:p>
          <w:p w14:paraId="7F041B01" w14:textId="77777777" w:rsidR="00B55712" w:rsidRPr="00BB635E" w:rsidRDefault="00B55712" w:rsidP="001D212D">
            <w:pPr>
              <w:pStyle w:val="ListParagraph"/>
              <w:ind w:left="0"/>
              <w:rPr>
                <w:rFonts w:ascii="Times New Roman" w:hAnsi="Times New Roman" w:cs="Times New Roman"/>
                <w:color w:val="000000" w:themeColor="text1"/>
                <w:sz w:val="24"/>
                <w:szCs w:val="24"/>
                <w:lang w:val="lv-LV"/>
              </w:rPr>
            </w:pPr>
          </w:p>
          <w:p w14:paraId="137144D1" w14:textId="77777777" w:rsidR="00B55712" w:rsidRPr="00BB635E" w:rsidRDefault="00B55712" w:rsidP="001D212D">
            <w:pPr>
              <w:pStyle w:val="ListParagraph"/>
              <w:ind w:left="0"/>
              <w:rPr>
                <w:rFonts w:ascii="Times New Roman" w:hAnsi="Times New Roman" w:cs="Times New Roman"/>
                <w:color w:val="000000" w:themeColor="text1"/>
                <w:sz w:val="24"/>
                <w:szCs w:val="24"/>
                <w:lang w:val="lv-LV"/>
              </w:rPr>
            </w:pPr>
          </w:p>
          <w:p w14:paraId="65DE51FE" w14:textId="77777777" w:rsidR="00B55712" w:rsidRPr="00BB635E" w:rsidRDefault="00B55712" w:rsidP="001D212D">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Sasniegts </w:t>
            </w:r>
          </w:p>
          <w:p w14:paraId="1872DC07" w14:textId="77777777" w:rsidR="00B55712" w:rsidRPr="00BB635E" w:rsidRDefault="00B55712" w:rsidP="001D212D">
            <w:pPr>
              <w:pStyle w:val="ListParagraph"/>
              <w:ind w:left="0"/>
              <w:rPr>
                <w:rFonts w:ascii="Times New Roman" w:hAnsi="Times New Roman" w:cs="Times New Roman"/>
                <w:color w:val="000000" w:themeColor="text1"/>
                <w:sz w:val="24"/>
                <w:szCs w:val="24"/>
                <w:lang w:val="lv-LV"/>
              </w:rPr>
            </w:pPr>
          </w:p>
          <w:p w14:paraId="1E5E3B54" w14:textId="77777777" w:rsidR="00B55712" w:rsidRPr="00BB635E" w:rsidRDefault="00B55712" w:rsidP="001D212D">
            <w:pPr>
              <w:pStyle w:val="ListParagraph"/>
              <w:ind w:left="0"/>
              <w:rPr>
                <w:rFonts w:ascii="Times New Roman" w:hAnsi="Times New Roman" w:cs="Times New Roman"/>
                <w:color w:val="000000" w:themeColor="text1"/>
                <w:sz w:val="24"/>
                <w:szCs w:val="24"/>
                <w:lang w:val="lv-LV"/>
              </w:rPr>
            </w:pPr>
          </w:p>
          <w:p w14:paraId="19ABEDF7" w14:textId="77777777" w:rsidR="00B55712" w:rsidRPr="00BB635E" w:rsidRDefault="00F45DA5" w:rsidP="001D212D">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Daļēji sasniegts</w:t>
            </w:r>
          </w:p>
          <w:p w14:paraId="5E283DA2" w14:textId="135E1533" w:rsidR="00481807" w:rsidRPr="00BB635E" w:rsidRDefault="009A77A1" w:rsidP="001D212D">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Mācību gada laikā</w:t>
            </w:r>
            <w:r w:rsidR="00BE541F" w:rsidRPr="00BB635E">
              <w:rPr>
                <w:rFonts w:ascii="Times New Roman" w:hAnsi="Times New Roman" w:cs="Times New Roman"/>
                <w:color w:val="000000" w:themeColor="text1"/>
                <w:sz w:val="24"/>
                <w:szCs w:val="24"/>
                <w:lang w:val="lv-LV"/>
              </w:rPr>
              <w:t xml:space="preserve"> </w:t>
            </w:r>
            <w:r w:rsidRPr="00BB635E">
              <w:rPr>
                <w:rFonts w:ascii="Times New Roman" w:hAnsi="Times New Roman" w:cs="Times New Roman"/>
                <w:color w:val="000000" w:themeColor="text1"/>
                <w:sz w:val="24"/>
                <w:szCs w:val="24"/>
                <w:lang w:val="lv-LV"/>
              </w:rPr>
              <w:t>7</w:t>
            </w:r>
            <w:r w:rsidR="004D4F46" w:rsidRPr="00BB635E">
              <w:rPr>
                <w:rFonts w:ascii="Times New Roman" w:hAnsi="Times New Roman" w:cs="Times New Roman"/>
                <w:color w:val="000000" w:themeColor="text1"/>
                <w:sz w:val="24"/>
                <w:szCs w:val="24"/>
                <w:lang w:val="lv-LV"/>
              </w:rPr>
              <w:t>6</w:t>
            </w:r>
            <w:r w:rsidRPr="00BB635E">
              <w:rPr>
                <w:rFonts w:ascii="Times New Roman" w:hAnsi="Times New Roman" w:cs="Times New Roman"/>
                <w:color w:val="000000" w:themeColor="text1"/>
                <w:sz w:val="24"/>
                <w:szCs w:val="24"/>
                <w:lang w:val="lv-LV"/>
              </w:rPr>
              <w:t>%</w:t>
            </w:r>
            <w:r w:rsidR="00BE541F" w:rsidRPr="00BB635E">
              <w:rPr>
                <w:rFonts w:ascii="Times New Roman" w:hAnsi="Times New Roman" w:cs="Times New Roman"/>
                <w:color w:val="000000" w:themeColor="text1"/>
                <w:sz w:val="24"/>
                <w:szCs w:val="24"/>
                <w:lang w:val="lv-LV"/>
              </w:rPr>
              <w:t xml:space="preserve"> pedagogu ir novadīj</w:t>
            </w:r>
            <w:r w:rsidR="00391EA1" w:rsidRPr="00BB635E">
              <w:rPr>
                <w:rFonts w:ascii="Times New Roman" w:hAnsi="Times New Roman" w:cs="Times New Roman"/>
                <w:color w:val="000000" w:themeColor="text1"/>
                <w:sz w:val="24"/>
                <w:szCs w:val="24"/>
                <w:lang w:val="lv-LV"/>
              </w:rPr>
              <w:t>uši</w:t>
            </w:r>
            <w:r w:rsidR="00BE541F" w:rsidRPr="00BB635E">
              <w:rPr>
                <w:rFonts w:ascii="Times New Roman" w:hAnsi="Times New Roman" w:cs="Times New Roman"/>
                <w:color w:val="000000" w:themeColor="text1"/>
                <w:sz w:val="24"/>
                <w:szCs w:val="24"/>
                <w:lang w:val="lv-LV"/>
              </w:rPr>
              <w:t xml:space="preserve"> un vēroj</w:t>
            </w:r>
            <w:r w:rsidR="00391EA1" w:rsidRPr="00BB635E">
              <w:rPr>
                <w:rFonts w:ascii="Times New Roman" w:hAnsi="Times New Roman" w:cs="Times New Roman"/>
                <w:color w:val="000000" w:themeColor="text1"/>
                <w:sz w:val="24"/>
                <w:szCs w:val="24"/>
                <w:lang w:val="lv-LV"/>
              </w:rPr>
              <w:t>uši vismaz vienu</w:t>
            </w:r>
            <w:r w:rsidR="00BE541F" w:rsidRPr="00BB635E">
              <w:rPr>
                <w:rFonts w:ascii="Times New Roman" w:hAnsi="Times New Roman" w:cs="Times New Roman"/>
                <w:color w:val="000000" w:themeColor="text1"/>
                <w:sz w:val="24"/>
                <w:szCs w:val="24"/>
                <w:lang w:val="lv-LV"/>
              </w:rPr>
              <w:t xml:space="preserve"> atklāto stundu.</w:t>
            </w:r>
          </w:p>
          <w:p w14:paraId="1145952A" w14:textId="52A663ED" w:rsidR="00D503ED" w:rsidRPr="00BB635E" w:rsidRDefault="00D503ED" w:rsidP="001D212D">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tc>
      </w:tr>
      <w:tr w:rsidR="00BB635E" w:rsidRPr="00BB635E" w14:paraId="49F00775" w14:textId="77777777" w:rsidTr="00005E08">
        <w:tc>
          <w:tcPr>
            <w:tcW w:w="3113" w:type="dxa"/>
          </w:tcPr>
          <w:p w14:paraId="5AC293D9" w14:textId="6621401D" w:rsidR="00382A05" w:rsidRPr="00BB635E" w:rsidRDefault="00382A05"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2. Mācību procesa individualizēšana un </w:t>
            </w:r>
            <w:r w:rsidRPr="00BB635E">
              <w:rPr>
                <w:rFonts w:ascii="Times New Roman" w:hAnsi="Times New Roman" w:cs="Times New Roman"/>
                <w:color w:val="000000" w:themeColor="text1"/>
                <w:sz w:val="24"/>
                <w:szCs w:val="24"/>
                <w:lang w:val="lv-LV"/>
              </w:rPr>
              <w:lastRenderedPageBreak/>
              <w:t>diferencēšana darbā ar talantīgajiem izglītojamiem un izglītojamajiem ar mācīšanās, garīgās attīstības un uzvedības traucējumiem ikdienas mācību procesā</w:t>
            </w:r>
          </w:p>
        </w:tc>
        <w:tc>
          <w:tcPr>
            <w:tcW w:w="6379" w:type="dxa"/>
          </w:tcPr>
          <w:p w14:paraId="4EC78DA1" w14:textId="77777777" w:rsidR="00382A05" w:rsidRPr="00BB635E" w:rsidRDefault="00382A05"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lastRenderedPageBreak/>
              <w:t>a) kvalitatīvi</w:t>
            </w:r>
          </w:p>
          <w:p w14:paraId="58912E9C" w14:textId="77777777" w:rsidR="00382A05" w:rsidRPr="00BB635E" w:rsidRDefault="00382A05" w:rsidP="00382A05">
            <w:pPr>
              <w:pStyle w:val="ListParagraph"/>
              <w:ind w:left="0"/>
              <w:rPr>
                <w:rFonts w:ascii="Times New Roman" w:hAnsi="Times New Roman" w:cs="Times New Roman"/>
                <w:bCs/>
                <w:color w:val="000000" w:themeColor="text1"/>
                <w:sz w:val="24"/>
                <w:szCs w:val="24"/>
                <w:lang w:val="lv"/>
              </w:rPr>
            </w:pPr>
            <w:r w:rsidRPr="00BB635E">
              <w:rPr>
                <w:rFonts w:ascii="Times New Roman" w:hAnsi="Times New Roman" w:cs="Times New Roman"/>
                <w:bCs/>
                <w:color w:val="000000" w:themeColor="text1"/>
                <w:sz w:val="24"/>
                <w:szCs w:val="24"/>
                <w:lang w:val="lv"/>
              </w:rPr>
              <w:lastRenderedPageBreak/>
              <w:t xml:space="preserve">Pedagogi mācību stundās un </w:t>
            </w:r>
            <w:proofErr w:type="spellStart"/>
            <w:r w:rsidRPr="00BB635E">
              <w:rPr>
                <w:rFonts w:ascii="Times New Roman" w:hAnsi="Times New Roman" w:cs="Times New Roman"/>
                <w:bCs/>
                <w:color w:val="000000" w:themeColor="text1"/>
                <w:sz w:val="24"/>
                <w:szCs w:val="24"/>
                <w:lang w:val="lv"/>
              </w:rPr>
              <w:t>ārpusstundu</w:t>
            </w:r>
            <w:proofErr w:type="spellEnd"/>
            <w:r w:rsidRPr="00BB635E">
              <w:rPr>
                <w:rFonts w:ascii="Times New Roman" w:hAnsi="Times New Roman" w:cs="Times New Roman"/>
                <w:bCs/>
                <w:color w:val="000000" w:themeColor="text1"/>
                <w:sz w:val="24"/>
                <w:szCs w:val="24"/>
                <w:lang w:val="lv"/>
              </w:rPr>
              <w:t xml:space="preserve"> aktivitātēs īsteno darbu ar talantīgajiem izglītojamiem.</w:t>
            </w:r>
          </w:p>
          <w:p w14:paraId="54B5EE56" w14:textId="77777777" w:rsidR="00382A05" w:rsidRPr="00BB635E" w:rsidRDefault="00382A05" w:rsidP="00382A05">
            <w:pPr>
              <w:pStyle w:val="ListParagraph"/>
              <w:ind w:left="0"/>
              <w:rPr>
                <w:rFonts w:ascii="Times New Roman" w:hAnsi="Times New Roman" w:cs="Times New Roman"/>
                <w:bCs/>
                <w:color w:val="000000" w:themeColor="text1"/>
                <w:sz w:val="24"/>
                <w:szCs w:val="24"/>
                <w:lang w:val="lv"/>
              </w:rPr>
            </w:pPr>
          </w:p>
          <w:p w14:paraId="62854703" w14:textId="77777777" w:rsidR="00382A05" w:rsidRPr="00BB635E" w:rsidRDefault="00382A05" w:rsidP="00382A05">
            <w:pPr>
              <w:pStyle w:val="ListParagraph"/>
              <w:ind w:left="0"/>
              <w:rPr>
                <w:rFonts w:ascii="Times New Roman" w:hAnsi="Times New Roman" w:cs="Times New Roman"/>
                <w:bCs/>
                <w:color w:val="000000" w:themeColor="text1"/>
                <w:sz w:val="24"/>
                <w:szCs w:val="24"/>
                <w:lang w:val="lv"/>
              </w:rPr>
            </w:pPr>
            <w:r w:rsidRPr="00BB635E">
              <w:rPr>
                <w:rFonts w:ascii="Times New Roman" w:hAnsi="Times New Roman" w:cs="Times New Roman"/>
                <w:bCs/>
                <w:color w:val="000000" w:themeColor="text1"/>
                <w:sz w:val="24"/>
                <w:szCs w:val="24"/>
                <w:lang w:val="lv"/>
              </w:rPr>
              <w:t>Pedagogi un skolas atbalsta personāls sadarbojas un profesionāli pilnveidojas, lai īstenotu darbu ar izglītojamajiem ar mācīšanās un viegliem garīgās attīstības traucējumiem.</w:t>
            </w:r>
          </w:p>
          <w:p w14:paraId="2E021BE7" w14:textId="77777777" w:rsidR="00382A05" w:rsidRPr="00BB635E" w:rsidRDefault="00382A05" w:rsidP="00382A05">
            <w:pPr>
              <w:pStyle w:val="ListParagraph"/>
              <w:ind w:left="0"/>
              <w:rPr>
                <w:rFonts w:ascii="Times New Roman" w:hAnsi="Times New Roman" w:cs="Times New Roman"/>
                <w:bCs/>
                <w:color w:val="000000" w:themeColor="text1"/>
                <w:sz w:val="24"/>
                <w:szCs w:val="24"/>
                <w:lang w:val="lv"/>
              </w:rPr>
            </w:pPr>
          </w:p>
          <w:p w14:paraId="75AEDF72" w14:textId="02F6BD44" w:rsidR="00382A05" w:rsidRPr="00BB635E" w:rsidRDefault="00382A05" w:rsidP="00382A05">
            <w:pPr>
              <w:pStyle w:val="ListParagraph"/>
              <w:ind w:left="0"/>
              <w:rPr>
                <w:rFonts w:ascii="Times New Roman" w:hAnsi="Times New Roman" w:cs="Times New Roman"/>
                <w:color w:val="000000" w:themeColor="text1"/>
                <w:sz w:val="24"/>
                <w:szCs w:val="24"/>
                <w:lang w:val="lv-LV"/>
              </w:rPr>
            </w:pPr>
          </w:p>
        </w:tc>
        <w:tc>
          <w:tcPr>
            <w:tcW w:w="3260" w:type="dxa"/>
          </w:tcPr>
          <w:p w14:paraId="14DBC331" w14:textId="77777777" w:rsidR="00104A3A" w:rsidRPr="00BB635E" w:rsidRDefault="00104A3A" w:rsidP="00382A05">
            <w:pPr>
              <w:pStyle w:val="ListParagraph"/>
              <w:ind w:left="0"/>
              <w:rPr>
                <w:rFonts w:ascii="Times New Roman" w:hAnsi="Times New Roman" w:cs="Times New Roman"/>
                <w:color w:val="000000" w:themeColor="text1"/>
                <w:sz w:val="24"/>
                <w:szCs w:val="24"/>
                <w:lang w:val="lv-LV"/>
              </w:rPr>
            </w:pPr>
          </w:p>
          <w:p w14:paraId="545C054D" w14:textId="77777777" w:rsidR="00B176F3" w:rsidRDefault="00B176F3" w:rsidP="00382A05">
            <w:pPr>
              <w:pStyle w:val="ListParagraph"/>
              <w:ind w:left="0"/>
              <w:rPr>
                <w:rFonts w:ascii="Times New Roman" w:hAnsi="Times New Roman" w:cs="Times New Roman"/>
                <w:color w:val="000000" w:themeColor="text1"/>
                <w:sz w:val="24"/>
                <w:szCs w:val="24"/>
                <w:lang w:val="lv-LV"/>
              </w:rPr>
            </w:pPr>
          </w:p>
          <w:p w14:paraId="789178E8" w14:textId="3F20474C" w:rsidR="00382A05" w:rsidRPr="00BB635E" w:rsidRDefault="00104A3A"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lastRenderedPageBreak/>
              <w:t>Sasniegts</w:t>
            </w:r>
          </w:p>
          <w:p w14:paraId="2AE7ECCB" w14:textId="77777777" w:rsidR="00DC4B5A" w:rsidRPr="00BB635E" w:rsidRDefault="00DC4B5A" w:rsidP="00382A05">
            <w:pPr>
              <w:pStyle w:val="ListParagraph"/>
              <w:ind w:left="0"/>
              <w:rPr>
                <w:rFonts w:ascii="Times New Roman" w:hAnsi="Times New Roman" w:cs="Times New Roman"/>
                <w:color w:val="000000" w:themeColor="text1"/>
                <w:sz w:val="24"/>
                <w:szCs w:val="24"/>
                <w:lang w:val="lv-LV"/>
              </w:rPr>
            </w:pPr>
          </w:p>
          <w:p w14:paraId="3BAA8A2E" w14:textId="77777777" w:rsidR="00DC4B5A" w:rsidRPr="00BB635E" w:rsidRDefault="00DC4B5A" w:rsidP="00382A05">
            <w:pPr>
              <w:pStyle w:val="ListParagraph"/>
              <w:ind w:left="0"/>
              <w:rPr>
                <w:rFonts w:ascii="Times New Roman" w:hAnsi="Times New Roman" w:cs="Times New Roman"/>
                <w:color w:val="000000" w:themeColor="text1"/>
                <w:sz w:val="24"/>
                <w:szCs w:val="24"/>
                <w:lang w:val="lv-LV"/>
              </w:rPr>
            </w:pPr>
          </w:p>
          <w:p w14:paraId="50BEFCAB" w14:textId="2475D859" w:rsidR="00DC4B5A" w:rsidRPr="00BB635E" w:rsidRDefault="004831BA"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tc>
      </w:tr>
      <w:tr w:rsidR="00BB635E" w:rsidRPr="006D09B9" w14:paraId="5DFFF9EA" w14:textId="77777777" w:rsidTr="00005E08">
        <w:tc>
          <w:tcPr>
            <w:tcW w:w="3113" w:type="dxa"/>
          </w:tcPr>
          <w:p w14:paraId="185AFD75" w14:textId="77777777" w:rsidR="00382A05" w:rsidRPr="00BB635E" w:rsidRDefault="00382A05" w:rsidP="00382A05">
            <w:pPr>
              <w:pStyle w:val="ListParagraph"/>
              <w:ind w:left="0"/>
              <w:rPr>
                <w:rFonts w:ascii="Times New Roman" w:hAnsi="Times New Roman" w:cs="Times New Roman"/>
                <w:color w:val="000000" w:themeColor="text1"/>
                <w:sz w:val="24"/>
                <w:szCs w:val="24"/>
                <w:lang w:val="lv-LV"/>
              </w:rPr>
            </w:pPr>
          </w:p>
        </w:tc>
        <w:tc>
          <w:tcPr>
            <w:tcW w:w="6379" w:type="dxa"/>
          </w:tcPr>
          <w:p w14:paraId="5649F8F2" w14:textId="77777777" w:rsidR="00382A05" w:rsidRPr="00BB635E" w:rsidRDefault="00382A05"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b) kvantitatīvi</w:t>
            </w:r>
          </w:p>
          <w:p w14:paraId="6EE03DFE" w14:textId="77777777" w:rsidR="00382A05" w:rsidRPr="00BB635E" w:rsidRDefault="00382A05" w:rsidP="00382A05">
            <w:pPr>
              <w:pStyle w:val="ListParagraph"/>
              <w:ind w:left="0"/>
              <w:rPr>
                <w:rFonts w:ascii="Times New Roman" w:hAnsi="Times New Roman" w:cs="Times New Roman"/>
                <w:bCs/>
                <w:color w:val="000000" w:themeColor="text1"/>
                <w:sz w:val="24"/>
                <w:szCs w:val="24"/>
                <w:lang w:val="lv"/>
              </w:rPr>
            </w:pPr>
            <w:r w:rsidRPr="00BB635E">
              <w:rPr>
                <w:rFonts w:ascii="Times New Roman" w:hAnsi="Times New Roman" w:cs="Times New Roman"/>
                <w:bCs/>
                <w:color w:val="000000" w:themeColor="text1"/>
                <w:sz w:val="24"/>
                <w:szCs w:val="24"/>
                <w:lang w:val="lv"/>
              </w:rPr>
              <w:t>Skolai ir akreditēta speciālās izglītības programma izglītojamajiem ar viegliem garīgās attīstības traucējumiem.</w:t>
            </w:r>
          </w:p>
          <w:p w14:paraId="2BB73090" w14:textId="77777777" w:rsidR="00382A05" w:rsidRDefault="00382A05" w:rsidP="00382A05">
            <w:pPr>
              <w:pStyle w:val="ListParagraph"/>
              <w:ind w:left="0"/>
              <w:rPr>
                <w:rFonts w:ascii="Times New Roman" w:hAnsi="Times New Roman" w:cs="Times New Roman"/>
                <w:bCs/>
                <w:color w:val="000000" w:themeColor="text1"/>
                <w:sz w:val="24"/>
                <w:szCs w:val="24"/>
                <w:lang w:val="lv"/>
              </w:rPr>
            </w:pPr>
          </w:p>
          <w:p w14:paraId="0DC02ED3" w14:textId="77777777" w:rsidR="00005E08" w:rsidRPr="00BB635E" w:rsidRDefault="00005E08" w:rsidP="00382A05">
            <w:pPr>
              <w:pStyle w:val="ListParagraph"/>
              <w:ind w:left="0"/>
              <w:rPr>
                <w:rFonts w:ascii="Times New Roman" w:hAnsi="Times New Roman" w:cs="Times New Roman"/>
                <w:bCs/>
                <w:color w:val="000000" w:themeColor="text1"/>
                <w:sz w:val="24"/>
                <w:szCs w:val="24"/>
                <w:lang w:val="lv"/>
              </w:rPr>
            </w:pPr>
          </w:p>
          <w:p w14:paraId="2DCEBE62" w14:textId="292C4D01" w:rsidR="00382A05" w:rsidRPr="00BB635E" w:rsidRDefault="00382A05" w:rsidP="00382A05">
            <w:pPr>
              <w:pStyle w:val="ListParagraph"/>
              <w:ind w:left="0"/>
              <w:rPr>
                <w:rFonts w:ascii="Times New Roman" w:hAnsi="Times New Roman" w:cs="Times New Roman"/>
                <w:bCs/>
                <w:color w:val="000000" w:themeColor="text1"/>
                <w:sz w:val="24"/>
                <w:szCs w:val="24"/>
                <w:lang w:val="lv"/>
              </w:rPr>
            </w:pPr>
            <w:r w:rsidRPr="00BB635E">
              <w:rPr>
                <w:rFonts w:ascii="Times New Roman" w:hAnsi="Times New Roman" w:cs="Times New Roman"/>
                <w:bCs/>
                <w:color w:val="000000" w:themeColor="text1"/>
                <w:sz w:val="24"/>
                <w:szCs w:val="24"/>
                <w:lang w:val="lv"/>
              </w:rPr>
              <w:t>Visi speciālo izglītības programmu īstenošanā iesaistītie mācību priekšmetu pedagogi ir ieguvuši apliecinājumu par profesionālo pilnveidi darb</w:t>
            </w:r>
            <w:r w:rsidR="00C00B00" w:rsidRPr="00BB635E">
              <w:rPr>
                <w:rFonts w:ascii="Times New Roman" w:hAnsi="Times New Roman" w:cs="Times New Roman"/>
                <w:bCs/>
                <w:color w:val="000000" w:themeColor="text1"/>
                <w:sz w:val="24"/>
                <w:szCs w:val="24"/>
                <w:lang w:val="lv"/>
              </w:rPr>
              <w:t>ā</w:t>
            </w:r>
            <w:r w:rsidRPr="00BB635E">
              <w:rPr>
                <w:rFonts w:ascii="Times New Roman" w:hAnsi="Times New Roman" w:cs="Times New Roman"/>
                <w:bCs/>
                <w:color w:val="000000" w:themeColor="text1"/>
                <w:sz w:val="24"/>
                <w:szCs w:val="24"/>
                <w:lang w:val="lv"/>
              </w:rPr>
              <w:t xml:space="preserve"> ar izglītojamajiem ar mācīšanās un garīgās attīstības traucējumiem nodrošināšanai. </w:t>
            </w:r>
          </w:p>
          <w:p w14:paraId="6F6A86AC" w14:textId="77777777" w:rsidR="00382A05" w:rsidRPr="00BB635E" w:rsidRDefault="00382A05" w:rsidP="00382A05">
            <w:pPr>
              <w:pStyle w:val="ListParagraph"/>
              <w:ind w:left="0"/>
              <w:rPr>
                <w:rFonts w:ascii="Times New Roman" w:hAnsi="Times New Roman" w:cs="Times New Roman"/>
                <w:color w:val="000000" w:themeColor="text1"/>
                <w:sz w:val="24"/>
                <w:szCs w:val="24"/>
                <w:lang w:val="lv-LV"/>
              </w:rPr>
            </w:pPr>
          </w:p>
          <w:p w14:paraId="64BD62DA" w14:textId="77777777" w:rsidR="00382A05" w:rsidRPr="00BB635E" w:rsidRDefault="00382A05" w:rsidP="00382A05">
            <w:pPr>
              <w:pStyle w:val="ListParagraph"/>
              <w:ind w:left="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Vismaz 70% pedagogu vadītājās stundās vērojama individualizācija un diferenciācija darbā ar talantīgajiem skolēniem un skolēniem ar mācīšanās grūtībām.</w:t>
            </w:r>
          </w:p>
          <w:p w14:paraId="50863477" w14:textId="77777777" w:rsidR="00382A05" w:rsidRPr="00BB635E" w:rsidRDefault="00382A05" w:rsidP="00382A05">
            <w:pPr>
              <w:pStyle w:val="ListParagraph"/>
              <w:ind w:left="0"/>
              <w:jc w:val="both"/>
              <w:rPr>
                <w:rFonts w:ascii="Times New Roman" w:hAnsi="Times New Roman" w:cs="Times New Roman"/>
                <w:color w:val="000000" w:themeColor="text1"/>
                <w:sz w:val="24"/>
                <w:szCs w:val="24"/>
                <w:lang w:val="lv-LV"/>
              </w:rPr>
            </w:pPr>
          </w:p>
          <w:p w14:paraId="5E41CCFB" w14:textId="77777777" w:rsidR="007D18D7" w:rsidRPr="00BB635E" w:rsidRDefault="007D18D7" w:rsidP="00382A05">
            <w:pPr>
              <w:pStyle w:val="ListParagraph"/>
              <w:ind w:left="0"/>
              <w:rPr>
                <w:rFonts w:ascii="Times New Roman" w:hAnsi="Times New Roman" w:cs="Times New Roman"/>
                <w:color w:val="000000" w:themeColor="text1"/>
                <w:sz w:val="24"/>
                <w:szCs w:val="24"/>
                <w:lang w:val="lv-LV"/>
              </w:rPr>
            </w:pPr>
          </w:p>
          <w:p w14:paraId="42E4E3C4" w14:textId="77777777" w:rsidR="007D18D7" w:rsidRPr="00BB635E" w:rsidRDefault="007D18D7" w:rsidP="00382A05">
            <w:pPr>
              <w:pStyle w:val="ListParagraph"/>
              <w:ind w:left="0"/>
              <w:rPr>
                <w:rFonts w:ascii="Times New Roman" w:hAnsi="Times New Roman" w:cs="Times New Roman"/>
                <w:color w:val="000000" w:themeColor="text1"/>
                <w:sz w:val="24"/>
                <w:szCs w:val="24"/>
                <w:lang w:val="lv-LV"/>
              </w:rPr>
            </w:pPr>
          </w:p>
          <w:p w14:paraId="33FC6BE5" w14:textId="77777777" w:rsidR="007D18D7" w:rsidRDefault="007D18D7" w:rsidP="00382A05">
            <w:pPr>
              <w:pStyle w:val="ListParagraph"/>
              <w:ind w:left="0"/>
              <w:rPr>
                <w:rFonts w:ascii="Times New Roman" w:hAnsi="Times New Roman" w:cs="Times New Roman"/>
                <w:color w:val="000000" w:themeColor="text1"/>
                <w:sz w:val="24"/>
                <w:szCs w:val="24"/>
                <w:lang w:val="lv-LV"/>
              </w:rPr>
            </w:pPr>
          </w:p>
          <w:p w14:paraId="62BAC2C8" w14:textId="77777777" w:rsidR="00005E08" w:rsidRDefault="00005E08" w:rsidP="00382A05">
            <w:pPr>
              <w:pStyle w:val="ListParagraph"/>
              <w:ind w:left="0"/>
              <w:rPr>
                <w:rFonts w:ascii="Times New Roman" w:hAnsi="Times New Roman" w:cs="Times New Roman"/>
                <w:color w:val="000000" w:themeColor="text1"/>
                <w:sz w:val="24"/>
                <w:szCs w:val="24"/>
                <w:lang w:val="lv-LV"/>
              </w:rPr>
            </w:pPr>
          </w:p>
          <w:p w14:paraId="476B419A" w14:textId="77777777" w:rsidR="00005E08" w:rsidRPr="00BB635E" w:rsidRDefault="00005E08" w:rsidP="00382A05">
            <w:pPr>
              <w:pStyle w:val="ListParagraph"/>
              <w:ind w:left="0"/>
              <w:rPr>
                <w:rFonts w:ascii="Times New Roman" w:hAnsi="Times New Roman" w:cs="Times New Roman"/>
                <w:color w:val="000000" w:themeColor="text1"/>
                <w:sz w:val="24"/>
                <w:szCs w:val="24"/>
                <w:lang w:val="lv-LV"/>
              </w:rPr>
            </w:pPr>
          </w:p>
          <w:p w14:paraId="75BA1ED5" w14:textId="36D8BDF7" w:rsidR="00382A05" w:rsidRPr="00BB635E" w:rsidRDefault="00382A05"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Visi pedagogi katra semestra noslēgumā veic skolēnu izaugsmes dinamikas uzskaiti un analīzi, pamanot izglītojamo mācību sasniegumu progresu un plānojot nepieciešamos atbalsta pasākumus.</w:t>
            </w:r>
          </w:p>
        </w:tc>
        <w:tc>
          <w:tcPr>
            <w:tcW w:w="3260" w:type="dxa"/>
          </w:tcPr>
          <w:p w14:paraId="1D768B86" w14:textId="77777777" w:rsidR="00382A05" w:rsidRPr="00BB635E" w:rsidRDefault="00382A05" w:rsidP="00382A05">
            <w:pPr>
              <w:pStyle w:val="ListParagraph"/>
              <w:ind w:left="0"/>
              <w:rPr>
                <w:rFonts w:ascii="Times New Roman" w:hAnsi="Times New Roman" w:cs="Times New Roman"/>
                <w:color w:val="000000" w:themeColor="text1"/>
                <w:sz w:val="24"/>
                <w:szCs w:val="24"/>
                <w:lang w:val="lv-LV"/>
              </w:rPr>
            </w:pPr>
          </w:p>
          <w:p w14:paraId="54D17B34" w14:textId="77777777" w:rsidR="004831BA" w:rsidRPr="00BB635E" w:rsidRDefault="004A7EC8"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 (akreditācija pagarināta līdz 2026.gadam)</w:t>
            </w:r>
          </w:p>
          <w:p w14:paraId="4026B246" w14:textId="77777777" w:rsidR="00C00B00" w:rsidRPr="00BB635E" w:rsidRDefault="00C00B00" w:rsidP="00382A05">
            <w:pPr>
              <w:pStyle w:val="ListParagraph"/>
              <w:ind w:left="0"/>
              <w:rPr>
                <w:rFonts w:ascii="Times New Roman" w:hAnsi="Times New Roman" w:cs="Times New Roman"/>
                <w:color w:val="000000" w:themeColor="text1"/>
                <w:sz w:val="24"/>
                <w:szCs w:val="24"/>
                <w:lang w:val="lv-LV"/>
              </w:rPr>
            </w:pPr>
          </w:p>
          <w:p w14:paraId="33574F52" w14:textId="77777777" w:rsidR="00005E08" w:rsidRDefault="00005E08" w:rsidP="00382A05">
            <w:pPr>
              <w:pStyle w:val="ListParagraph"/>
              <w:ind w:left="0"/>
              <w:rPr>
                <w:rFonts w:ascii="Times New Roman" w:hAnsi="Times New Roman" w:cs="Times New Roman"/>
                <w:color w:val="000000" w:themeColor="text1"/>
                <w:sz w:val="24"/>
                <w:szCs w:val="24"/>
                <w:lang w:val="lv-LV"/>
              </w:rPr>
            </w:pPr>
          </w:p>
          <w:p w14:paraId="1555D042" w14:textId="5A0CAD0A" w:rsidR="00C00B00" w:rsidRPr="00BB635E" w:rsidRDefault="00816EA2"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p w14:paraId="191D4E43" w14:textId="77777777" w:rsidR="00816EA2" w:rsidRPr="00BB635E" w:rsidRDefault="00816EA2" w:rsidP="00382A05">
            <w:pPr>
              <w:pStyle w:val="ListParagraph"/>
              <w:ind w:left="0"/>
              <w:rPr>
                <w:rFonts w:ascii="Times New Roman" w:hAnsi="Times New Roman" w:cs="Times New Roman"/>
                <w:color w:val="000000" w:themeColor="text1"/>
                <w:sz w:val="24"/>
                <w:szCs w:val="24"/>
                <w:lang w:val="lv-LV"/>
              </w:rPr>
            </w:pPr>
          </w:p>
          <w:p w14:paraId="6073BAD1" w14:textId="77777777" w:rsidR="00816EA2" w:rsidRPr="00BB635E" w:rsidRDefault="00816EA2" w:rsidP="00382A05">
            <w:pPr>
              <w:pStyle w:val="ListParagraph"/>
              <w:ind w:left="0"/>
              <w:rPr>
                <w:rFonts w:ascii="Times New Roman" w:hAnsi="Times New Roman" w:cs="Times New Roman"/>
                <w:color w:val="000000" w:themeColor="text1"/>
                <w:sz w:val="24"/>
                <w:szCs w:val="24"/>
                <w:lang w:val="lv-LV"/>
              </w:rPr>
            </w:pPr>
          </w:p>
          <w:p w14:paraId="7EDA1F6B" w14:textId="77777777" w:rsidR="00816EA2" w:rsidRPr="00BB635E" w:rsidRDefault="00816EA2" w:rsidP="00382A05">
            <w:pPr>
              <w:pStyle w:val="ListParagraph"/>
              <w:ind w:left="0"/>
              <w:rPr>
                <w:rFonts w:ascii="Times New Roman" w:hAnsi="Times New Roman" w:cs="Times New Roman"/>
                <w:color w:val="000000" w:themeColor="text1"/>
                <w:sz w:val="24"/>
                <w:szCs w:val="24"/>
                <w:lang w:val="lv-LV"/>
              </w:rPr>
            </w:pPr>
          </w:p>
          <w:p w14:paraId="03D5AC28" w14:textId="77777777" w:rsidR="00816EA2" w:rsidRPr="00BB635E" w:rsidRDefault="00816EA2" w:rsidP="00382A05">
            <w:pPr>
              <w:pStyle w:val="ListParagraph"/>
              <w:ind w:left="0"/>
              <w:rPr>
                <w:rFonts w:ascii="Times New Roman" w:hAnsi="Times New Roman" w:cs="Times New Roman"/>
                <w:color w:val="000000" w:themeColor="text1"/>
                <w:sz w:val="24"/>
                <w:szCs w:val="24"/>
                <w:lang w:val="lv-LV"/>
              </w:rPr>
            </w:pPr>
          </w:p>
          <w:p w14:paraId="1DC24D46" w14:textId="77777777" w:rsidR="00816EA2" w:rsidRPr="00BB635E" w:rsidRDefault="00A83722"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Daļēji sasniegts</w:t>
            </w:r>
          </w:p>
          <w:p w14:paraId="5D02C856" w14:textId="77777777" w:rsidR="00A83722" w:rsidRPr="00BB635E" w:rsidRDefault="007D18D7" w:rsidP="00382A05">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56% pedagogu vadītājās stundās novērojama individualizācija un diferenciācija darbā ar talantīgajiem skolēniem un skolēniem ar mācīšanās grūtībām.</w:t>
            </w:r>
          </w:p>
          <w:p w14:paraId="14AA4D25" w14:textId="77777777" w:rsidR="007D18D7" w:rsidRPr="00BB635E" w:rsidRDefault="007D18D7" w:rsidP="00382A05">
            <w:pPr>
              <w:pStyle w:val="ListParagraph"/>
              <w:ind w:left="0"/>
              <w:rPr>
                <w:rFonts w:ascii="Times New Roman" w:hAnsi="Times New Roman" w:cs="Times New Roman"/>
                <w:color w:val="000000" w:themeColor="text1"/>
                <w:sz w:val="24"/>
                <w:szCs w:val="24"/>
                <w:lang w:val="lv-LV"/>
              </w:rPr>
            </w:pPr>
          </w:p>
          <w:p w14:paraId="40719ECE" w14:textId="15277EC6" w:rsidR="00AE7300" w:rsidRPr="00BB635E" w:rsidRDefault="00AE7300" w:rsidP="00AE7300">
            <w:pPr>
              <w:pStyle w:val="ListParagraph"/>
              <w:ind w:left="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Daļēji sasniegts (92% pedagogu veic skolēnu izaugsmes dinamikas uzskaiti un analīzi)</w:t>
            </w:r>
          </w:p>
          <w:p w14:paraId="100C6798" w14:textId="77777777" w:rsidR="007D18D7" w:rsidRPr="00BB635E" w:rsidRDefault="007D18D7" w:rsidP="00382A05">
            <w:pPr>
              <w:pStyle w:val="ListParagraph"/>
              <w:ind w:left="0"/>
              <w:rPr>
                <w:rFonts w:ascii="Times New Roman" w:hAnsi="Times New Roman" w:cs="Times New Roman"/>
                <w:color w:val="000000" w:themeColor="text1"/>
                <w:sz w:val="24"/>
                <w:szCs w:val="24"/>
                <w:lang w:val="lv-LV"/>
              </w:rPr>
            </w:pPr>
          </w:p>
          <w:p w14:paraId="57F9D7CC" w14:textId="77777777" w:rsidR="007D18D7" w:rsidRPr="00BB635E" w:rsidRDefault="007D18D7" w:rsidP="00382A05">
            <w:pPr>
              <w:pStyle w:val="ListParagraph"/>
              <w:ind w:left="0"/>
              <w:rPr>
                <w:rFonts w:ascii="Times New Roman" w:hAnsi="Times New Roman" w:cs="Times New Roman"/>
                <w:color w:val="000000" w:themeColor="text1"/>
                <w:sz w:val="24"/>
                <w:szCs w:val="24"/>
                <w:lang w:val="lv-LV"/>
              </w:rPr>
            </w:pPr>
          </w:p>
          <w:p w14:paraId="003DCD77" w14:textId="0D97945B" w:rsidR="007D18D7" w:rsidRPr="00BB635E" w:rsidRDefault="007D18D7" w:rsidP="00382A05">
            <w:pPr>
              <w:pStyle w:val="ListParagraph"/>
              <w:ind w:left="0"/>
              <w:rPr>
                <w:rFonts w:ascii="Times New Roman" w:hAnsi="Times New Roman" w:cs="Times New Roman"/>
                <w:color w:val="000000" w:themeColor="text1"/>
                <w:sz w:val="24"/>
                <w:szCs w:val="24"/>
                <w:lang w:val="lv-LV"/>
              </w:rPr>
            </w:pPr>
          </w:p>
        </w:tc>
      </w:tr>
      <w:tr w:rsidR="00BB635E" w:rsidRPr="00BB635E" w14:paraId="62AD7551" w14:textId="77777777" w:rsidTr="00005E08">
        <w:tc>
          <w:tcPr>
            <w:tcW w:w="3113" w:type="dxa"/>
          </w:tcPr>
          <w:p w14:paraId="382AE9B5" w14:textId="1B2106F7" w:rsidR="00E51848" w:rsidRPr="00BB635E" w:rsidRDefault="00E51848" w:rsidP="00E51848">
            <w:pPr>
              <w:pStyle w:val="ListParagraph"/>
              <w:numPr>
                <w:ilvl w:val="0"/>
                <w:numId w:val="17"/>
              </w:num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Cieņas, atbildības un sadarbības kā visiem kopīgu vērtību iedzīvināšanā skolas ikdienā. Sevis </w:t>
            </w:r>
            <w:r w:rsidRPr="00BB635E">
              <w:rPr>
                <w:rFonts w:ascii="Times New Roman" w:hAnsi="Times New Roman" w:cs="Times New Roman"/>
                <w:color w:val="000000" w:themeColor="text1"/>
                <w:sz w:val="24"/>
                <w:szCs w:val="24"/>
                <w:lang w:val="lv-LV"/>
              </w:rPr>
              <w:lastRenderedPageBreak/>
              <w:t>izzināšana un karjeras izglītība</w:t>
            </w:r>
          </w:p>
        </w:tc>
        <w:tc>
          <w:tcPr>
            <w:tcW w:w="6379" w:type="dxa"/>
          </w:tcPr>
          <w:p w14:paraId="45CD77A7" w14:textId="77777777" w:rsidR="00E51848" w:rsidRPr="00BB635E" w:rsidRDefault="00E51848"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lastRenderedPageBreak/>
              <w:t>a) kvalitatīvi</w:t>
            </w:r>
          </w:p>
          <w:p w14:paraId="7674241F" w14:textId="77777777" w:rsidR="00E51848" w:rsidRPr="00BB635E" w:rsidRDefault="00E51848"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Mācību stundās, </w:t>
            </w:r>
            <w:proofErr w:type="spellStart"/>
            <w:r w:rsidRPr="00BB635E">
              <w:rPr>
                <w:rFonts w:ascii="Times New Roman" w:hAnsi="Times New Roman" w:cs="Times New Roman"/>
                <w:color w:val="000000" w:themeColor="text1"/>
                <w:sz w:val="24"/>
                <w:szCs w:val="24"/>
                <w:lang w:val="lv-LV"/>
              </w:rPr>
              <w:t>ārpusstundu</w:t>
            </w:r>
            <w:proofErr w:type="spellEnd"/>
            <w:r w:rsidRPr="00BB635E">
              <w:rPr>
                <w:rFonts w:ascii="Times New Roman" w:hAnsi="Times New Roman" w:cs="Times New Roman"/>
                <w:color w:val="000000" w:themeColor="text1"/>
                <w:sz w:val="24"/>
                <w:szCs w:val="24"/>
                <w:lang w:val="lv-LV"/>
              </w:rPr>
              <w:t xml:space="preserve"> aktivitātēs, interešu izglītībā un projektu īstenošanas procesā visi iesaistītie (izglītojamie, pedagogi, vecāki) </w:t>
            </w:r>
            <w:proofErr w:type="spellStart"/>
            <w:r w:rsidRPr="00BB635E">
              <w:rPr>
                <w:rFonts w:ascii="Times New Roman" w:hAnsi="Times New Roman" w:cs="Times New Roman"/>
                <w:color w:val="000000" w:themeColor="text1"/>
                <w:sz w:val="24"/>
                <w:szCs w:val="24"/>
                <w:lang w:val="lv-LV"/>
              </w:rPr>
              <w:t>cieņpilni</w:t>
            </w:r>
            <w:proofErr w:type="spellEnd"/>
            <w:r w:rsidRPr="00BB635E">
              <w:rPr>
                <w:rFonts w:ascii="Times New Roman" w:hAnsi="Times New Roman" w:cs="Times New Roman"/>
                <w:color w:val="000000" w:themeColor="text1"/>
                <w:sz w:val="24"/>
                <w:szCs w:val="24"/>
                <w:lang w:val="lv-LV"/>
              </w:rPr>
              <w:t xml:space="preserve"> izturas cits pret citu un uzņemas atbildību par sev uzticētajiem pienākumiem, atbilstoši skolas </w:t>
            </w:r>
            <w:r w:rsidRPr="00BB635E">
              <w:rPr>
                <w:rFonts w:ascii="Times New Roman" w:hAnsi="Times New Roman" w:cs="Times New Roman"/>
                <w:color w:val="000000" w:themeColor="text1"/>
                <w:sz w:val="24"/>
                <w:szCs w:val="24"/>
                <w:lang w:val="lv-LV"/>
              </w:rPr>
              <w:lastRenderedPageBreak/>
              <w:t>iekšējās kārtības noteikumiem un vispārpieņemtajām uzvedības un ētikas normām.</w:t>
            </w:r>
          </w:p>
          <w:p w14:paraId="609AAD06" w14:textId="77777777" w:rsidR="00E51848" w:rsidRPr="00BB635E" w:rsidRDefault="00E51848" w:rsidP="00E51848">
            <w:pPr>
              <w:pStyle w:val="ListParagraph"/>
              <w:ind w:left="0"/>
              <w:rPr>
                <w:rFonts w:ascii="Times New Roman" w:hAnsi="Times New Roman" w:cs="Times New Roman"/>
                <w:color w:val="000000" w:themeColor="text1"/>
                <w:sz w:val="24"/>
                <w:szCs w:val="24"/>
                <w:lang w:val="lv-LV"/>
              </w:rPr>
            </w:pPr>
          </w:p>
          <w:p w14:paraId="28ECB172" w14:textId="77777777" w:rsidR="00E51848" w:rsidRPr="00BB635E" w:rsidRDefault="00E51848"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Skolas tradīcijas tiek koptas un pilnveidotas atbilstoši izglītības iestādes, reģiona, valsts un globālajām aktualitātēm.</w:t>
            </w:r>
          </w:p>
          <w:p w14:paraId="1B603C55" w14:textId="77777777" w:rsidR="00E51848" w:rsidRPr="00BB635E" w:rsidRDefault="00E51848" w:rsidP="00E51848">
            <w:pPr>
              <w:pStyle w:val="ListParagraph"/>
              <w:ind w:left="0"/>
              <w:rPr>
                <w:rFonts w:ascii="Times New Roman" w:hAnsi="Times New Roman" w:cs="Times New Roman"/>
                <w:color w:val="000000" w:themeColor="text1"/>
                <w:sz w:val="24"/>
                <w:szCs w:val="24"/>
                <w:lang w:val="lv-LV"/>
              </w:rPr>
            </w:pPr>
          </w:p>
          <w:p w14:paraId="55F73B28" w14:textId="77777777" w:rsidR="00E51848" w:rsidRPr="00BB635E" w:rsidRDefault="00E51848" w:rsidP="00E51848">
            <w:pPr>
              <w:widowControl w:val="0"/>
              <w:spacing w:line="276" w:lineRule="auto"/>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Skolā mērķtiecīgi tiek īstenota karjeras izglītība klases un mācību priekšmetu stundās, mācību vizītēs un </w:t>
            </w:r>
            <w:proofErr w:type="spellStart"/>
            <w:r w:rsidRPr="00BB635E">
              <w:rPr>
                <w:rFonts w:ascii="Times New Roman" w:hAnsi="Times New Roman" w:cs="Times New Roman"/>
                <w:color w:val="000000" w:themeColor="text1"/>
                <w:sz w:val="24"/>
                <w:szCs w:val="24"/>
                <w:lang w:val="lv-LV"/>
              </w:rPr>
              <w:t>ārpusstundu</w:t>
            </w:r>
            <w:proofErr w:type="spellEnd"/>
            <w:r w:rsidRPr="00BB635E">
              <w:rPr>
                <w:rFonts w:ascii="Times New Roman" w:hAnsi="Times New Roman" w:cs="Times New Roman"/>
                <w:color w:val="000000" w:themeColor="text1"/>
                <w:sz w:val="24"/>
                <w:szCs w:val="24"/>
                <w:lang w:val="lv-LV"/>
              </w:rPr>
              <w:t xml:space="preserve"> pasākumos. </w:t>
            </w:r>
          </w:p>
          <w:p w14:paraId="08A542CE" w14:textId="77777777" w:rsidR="00E51848" w:rsidRPr="00BB635E" w:rsidRDefault="00E51848" w:rsidP="00E51848">
            <w:pPr>
              <w:widowControl w:val="0"/>
              <w:spacing w:line="276" w:lineRule="auto"/>
              <w:jc w:val="both"/>
              <w:rPr>
                <w:rFonts w:ascii="Times New Roman" w:eastAsia="Times New Roman" w:hAnsi="Times New Roman" w:cs="Times New Roman"/>
                <w:bCs/>
                <w:color w:val="000000" w:themeColor="text1"/>
                <w:sz w:val="24"/>
                <w:szCs w:val="24"/>
                <w:lang w:val="lv" w:eastAsia="lv-LV"/>
              </w:rPr>
            </w:pPr>
          </w:p>
          <w:p w14:paraId="47008113" w14:textId="77777777" w:rsidR="00E51848" w:rsidRPr="00BB635E" w:rsidRDefault="00E51848" w:rsidP="00E51848">
            <w:pPr>
              <w:widowControl w:val="0"/>
              <w:spacing w:line="276" w:lineRule="auto"/>
              <w:jc w:val="both"/>
              <w:rPr>
                <w:rFonts w:ascii="Times New Roman" w:eastAsia="Times New Roman" w:hAnsi="Times New Roman" w:cs="Times New Roman"/>
                <w:bCs/>
                <w:color w:val="000000" w:themeColor="text1"/>
                <w:sz w:val="24"/>
                <w:szCs w:val="24"/>
                <w:lang w:val="lv" w:eastAsia="lv-LV"/>
              </w:rPr>
            </w:pPr>
            <w:r w:rsidRPr="00BB635E">
              <w:rPr>
                <w:rFonts w:ascii="Times New Roman" w:eastAsia="Times New Roman" w:hAnsi="Times New Roman" w:cs="Times New Roman"/>
                <w:bCs/>
                <w:color w:val="000000" w:themeColor="text1"/>
                <w:sz w:val="24"/>
                <w:szCs w:val="24"/>
                <w:lang w:val="lv" w:eastAsia="lv-LV"/>
              </w:rPr>
              <w:t>Skolā tiek dažādotas sadarbības formas ar vecākiem, lai veicinātu vecāku līdzatbildības palielināšanu un pilnvērtīgu</w:t>
            </w:r>
          </w:p>
          <w:p w14:paraId="79647E21" w14:textId="77777777" w:rsidR="00E51848" w:rsidRPr="00BB635E" w:rsidRDefault="00E51848" w:rsidP="00E51848">
            <w:pPr>
              <w:widowControl w:val="0"/>
              <w:spacing w:line="276" w:lineRule="auto"/>
              <w:jc w:val="both"/>
              <w:rPr>
                <w:rFonts w:ascii="Times New Roman" w:eastAsia="Times New Roman" w:hAnsi="Times New Roman" w:cs="Times New Roman"/>
                <w:bCs/>
                <w:color w:val="000000" w:themeColor="text1"/>
                <w:sz w:val="24"/>
                <w:szCs w:val="24"/>
                <w:lang w:val="lv" w:eastAsia="lv-LV"/>
              </w:rPr>
            </w:pPr>
            <w:r w:rsidRPr="00BB635E">
              <w:rPr>
                <w:rFonts w:ascii="Times New Roman" w:eastAsia="Times New Roman" w:hAnsi="Times New Roman" w:cs="Times New Roman"/>
                <w:bCs/>
                <w:color w:val="000000" w:themeColor="text1"/>
                <w:sz w:val="24"/>
                <w:szCs w:val="24"/>
                <w:lang w:val="lv" w:eastAsia="lv-LV"/>
              </w:rPr>
              <w:t>iesaisti izglītības iestādes ikdienā.</w:t>
            </w:r>
          </w:p>
          <w:p w14:paraId="1F47BC17" w14:textId="77777777" w:rsidR="00E51848" w:rsidRPr="00BB635E" w:rsidRDefault="00E51848" w:rsidP="00E51848">
            <w:pPr>
              <w:widowControl w:val="0"/>
              <w:spacing w:line="276" w:lineRule="auto"/>
              <w:jc w:val="both"/>
              <w:rPr>
                <w:rFonts w:ascii="Times New Roman" w:hAnsi="Times New Roman" w:cs="Times New Roman"/>
                <w:color w:val="000000" w:themeColor="text1"/>
                <w:sz w:val="24"/>
                <w:szCs w:val="24"/>
                <w:lang w:val="lv-LV"/>
              </w:rPr>
            </w:pPr>
          </w:p>
          <w:p w14:paraId="61549021" w14:textId="1B16692C" w:rsidR="00E51848" w:rsidRPr="00BB635E" w:rsidRDefault="00E51848" w:rsidP="00E51848">
            <w:pPr>
              <w:pStyle w:val="ListParagraph"/>
              <w:ind w:left="0"/>
              <w:rPr>
                <w:rFonts w:ascii="Times New Roman" w:hAnsi="Times New Roman" w:cs="Times New Roman"/>
                <w:color w:val="000000" w:themeColor="text1"/>
                <w:sz w:val="24"/>
                <w:szCs w:val="24"/>
                <w:lang w:val="lv-LV"/>
              </w:rPr>
            </w:pPr>
          </w:p>
        </w:tc>
        <w:tc>
          <w:tcPr>
            <w:tcW w:w="3260" w:type="dxa"/>
          </w:tcPr>
          <w:p w14:paraId="370F0090" w14:textId="77777777" w:rsidR="00E51848" w:rsidRPr="00BB635E" w:rsidRDefault="00E51848" w:rsidP="00E51848">
            <w:pPr>
              <w:pStyle w:val="ListParagraph"/>
              <w:ind w:left="0"/>
              <w:rPr>
                <w:rFonts w:ascii="Times New Roman" w:hAnsi="Times New Roman" w:cs="Times New Roman"/>
                <w:color w:val="000000" w:themeColor="text1"/>
                <w:sz w:val="24"/>
                <w:szCs w:val="24"/>
                <w:lang w:val="lv-LV"/>
              </w:rPr>
            </w:pPr>
          </w:p>
          <w:p w14:paraId="4EFB4FA4" w14:textId="77777777" w:rsidR="00316018" w:rsidRPr="00BB635E" w:rsidRDefault="0085079D"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Daļēji </w:t>
            </w:r>
            <w:r w:rsidR="00AF320A" w:rsidRPr="00BB635E">
              <w:rPr>
                <w:rFonts w:ascii="Times New Roman" w:hAnsi="Times New Roman" w:cs="Times New Roman"/>
                <w:color w:val="000000" w:themeColor="text1"/>
                <w:sz w:val="24"/>
                <w:szCs w:val="24"/>
                <w:lang w:val="lv-LV"/>
              </w:rPr>
              <w:t>sasniegts</w:t>
            </w:r>
          </w:p>
          <w:p w14:paraId="25A8D8D7" w14:textId="77777777" w:rsidR="00AF320A" w:rsidRPr="00BB635E" w:rsidRDefault="00377EA0"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w:t>
            </w:r>
            <w:r w:rsidR="005A6CA5" w:rsidRPr="00BB635E">
              <w:rPr>
                <w:rFonts w:ascii="Times New Roman" w:hAnsi="Times New Roman" w:cs="Times New Roman"/>
                <w:color w:val="000000" w:themeColor="text1"/>
                <w:sz w:val="24"/>
                <w:szCs w:val="24"/>
                <w:lang w:val="lv-LV"/>
              </w:rPr>
              <w:t xml:space="preserve">Konstatēti atsevišķi </w:t>
            </w:r>
            <w:r w:rsidR="00FB7F06" w:rsidRPr="00BB635E">
              <w:rPr>
                <w:rFonts w:ascii="Times New Roman" w:hAnsi="Times New Roman" w:cs="Times New Roman"/>
                <w:color w:val="000000" w:themeColor="text1"/>
                <w:sz w:val="24"/>
                <w:szCs w:val="24"/>
                <w:lang w:val="lv-LV"/>
              </w:rPr>
              <w:t>iekš</w:t>
            </w:r>
            <w:r w:rsidRPr="00BB635E">
              <w:rPr>
                <w:rFonts w:ascii="Times New Roman" w:hAnsi="Times New Roman" w:cs="Times New Roman"/>
                <w:color w:val="000000" w:themeColor="text1"/>
                <w:sz w:val="24"/>
                <w:szCs w:val="24"/>
                <w:lang w:val="lv-LV"/>
              </w:rPr>
              <w:t>ējās kārtības noteikumu pārkāpumi).</w:t>
            </w:r>
          </w:p>
          <w:p w14:paraId="071254C9" w14:textId="77777777" w:rsidR="00377EA0" w:rsidRPr="00BB635E" w:rsidRDefault="00377EA0" w:rsidP="00E51848">
            <w:pPr>
              <w:pStyle w:val="ListParagraph"/>
              <w:ind w:left="0"/>
              <w:rPr>
                <w:rFonts w:ascii="Times New Roman" w:hAnsi="Times New Roman" w:cs="Times New Roman"/>
                <w:color w:val="000000" w:themeColor="text1"/>
                <w:sz w:val="24"/>
                <w:szCs w:val="24"/>
                <w:lang w:val="lv-LV"/>
              </w:rPr>
            </w:pPr>
          </w:p>
          <w:p w14:paraId="629198C5" w14:textId="77777777" w:rsidR="00B176F3" w:rsidRDefault="00B176F3" w:rsidP="00E51848">
            <w:pPr>
              <w:pStyle w:val="ListParagraph"/>
              <w:ind w:left="0"/>
              <w:rPr>
                <w:rFonts w:ascii="Times New Roman" w:hAnsi="Times New Roman" w:cs="Times New Roman"/>
                <w:color w:val="000000" w:themeColor="text1"/>
                <w:sz w:val="24"/>
                <w:szCs w:val="24"/>
                <w:lang w:val="lv-LV"/>
              </w:rPr>
            </w:pPr>
          </w:p>
          <w:p w14:paraId="1033FF26" w14:textId="77777777" w:rsidR="00B176F3" w:rsidRDefault="00B176F3" w:rsidP="00E51848">
            <w:pPr>
              <w:pStyle w:val="ListParagraph"/>
              <w:ind w:left="0"/>
              <w:rPr>
                <w:rFonts w:ascii="Times New Roman" w:hAnsi="Times New Roman" w:cs="Times New Roman"/>
                <w:color w:val="000000" w:themeColor="text1"/>
                <w:sz w:val="24"/>
                <w:szCs w:val="24"/>
                <w:lang w:val="lv-LV"/>
              </w:rPr>
            </w:pPr>
          </w:p>
          <w:p w14:paraId="444CF015" w14:textId="069EABDD" w:rsidR="00377EA0" w:rsidRPr="00BB635E" w:rsidRDefault="00B311AF"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p w14:paraId="4E245779" w14:textId="77777777" w:rsidR="00B311AF" w:rsidRPr="00BB635E" w:rsidRDefault="00B311AF" w:rsidP="00E51848">
            <w:pPr>
              <w:pStyle w:val="ListParagraph"/>
              <w:ind w:left="0"/>
              <w:rPr>
                <w:rFonts w:ascii="Times New Roman" w:hAnsi="Times New Roman" w:cs="Times New Roman"/>
                <w:color w:val="000000" w:themeColor="text1"/>
                <w:sz w:val="24"/>
                <w:szCs w:val="24"/>
                <w:lang w:val="lv-LV"/>
              </w:rPr>
            </w:pPr>
          </w:p>
          <w:p w14:paraId="35230906" w14:textId="77777777" w:rsidR="00B311AF" w:rsidRPr="00BB635E" w:rsidRDefault="00B311AF" w:rsidP="00E51848">
            <w:pPr>
              <w:pStyle w:val="ListParagraph"/>
              <w:ind w:left="0"/>
              <w:rPr>
                <w:rFonts w:ascii="Times New Roman" w:hAnsi="Times New Roman" w:cs="Times New Roman"/>
                <w:color w:val="000000" w:themeColor="text1"/>
                <w:sz w:val="24"/>
                <w:szCs w:val="24"/>
                <w:lang w:val="lv-LV"/>
              </w:rPr>
            </w:pPr>
          </w:p>
          <w:p w14:paraId="271F5E00" w14:textId="77777777" w:rsidR="00B311AF" w:rsidRPr="00BB635E" w:rsidRDefault="00B311AF"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p w14:paraId="583476DD" w14:textId="77777777" w:rsidR="00B311AF" w:rsidRPr="00BB635E" w:rsidRDefault="00B311AF" w:rsidP="00E51848">
            <w:pPr>
              <w:pStyle w:val="ListParagraph"/>
              <w:ind w:left="0"/>
              <w:rPr>
                <w:rFonts w:ascii="Times New Roman" w:hAnsi="Times New Roman" w:cs="Times New Roman"/>
                <w:color w:val="000000" w:themeColor="text1"/>
                <w:sz w:val="24"/>
                <w:szCs w:val="24"/>
                <w:lang w:val="lv-LV"/>
              </w:rPr>
            </w:pPr>
          </w:p>
          <w:p w14:paraId="55FFC2FC" w14:textId="77777777" w:rsidR="00B311AF" w:rsidRPr="00BB635E" w:rsidRDefault="00B311AF" w:rsidP="00E51848">
            <w:pPr>
              <w:pStyle w:val="ListParagraph"/>
              <w:ind w:left="0"/>
              <w:rPr>
                <w:rFonts w:ascii="Times New Roman" w:hAnsi="Times New Roman" w:cs="Times New Roman"/>
                <w:color w:val="000000" w:themeColor="text1"/>
                <w:sz w:val="24"/>
                <w:szCs w:val="24"/>
                <w:lang w:val="lv-LV"/>
              </w:rPr>
            </w:pPr>
          </w:p>
          <w:p w14:paraId="3A2C52BD" w14:textId="77777777" w:rsidR="00B311AF" w:rsidRPr="00BB635E" w:rsidRDefault="00B311AF" w:rsidP="00E51848">
            <w:pPr>
              <w:pStyle w:val="ListParagraph"/>
              <w:ind w:left="0"/>
              <w:rPr>
                <w:rFonts w:ascii="Times New Roman" w:hAnsi="Times New Roman" w:cs="Times New Roman"/>
                <w:color w:val="000000" w:themeColor="text1"/>
                <w:sz w:val="24"/>
                <w:szCs w:val="24"/>
                <w:lang w:val="lv-LV"/>
              </w:rPr>
            </w:pPr>
          </w:p>
          <w:p w14:paraId="2CDC9B53" w14:textId="77777777" w:rsidR="00005E08" w:rsidRDefault="00005E08" w:rsidP="00E51848">
            <w:pPr>
              <w:pStyle w:val="ListParagraph"/>
              <w:ind w:left="0"/>
              <w:rPr>
                <w:rFonts w:ascii="Times New Roman" w:hAnsi="Times New Roman" w:cs="Times New Roman"/>
                <w:color w:val="000000" w:themeColor="text1"/>
                <w:sz w:val="24"/>
                <w:szCs w:val="24"/>
                <w:lang w:val="lv-LV"/>
              </w:rPr>
            </w:pPr>
          </w:p>
          <w:p w14:paraId="042A37DB" w14:textId="6FCD2A4C" w:rsidR="008C6CDC" w:rsidRPr="00BB635E" w:rsidRDefault="008C6CDC"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tc>
      </w:tr>
      <w:tr w:rsidR="00BB635E" w:rsidRPr="00BB635E" w14:paraId="312DD193" w14:textId="77777777" w:rsidTr="00005E08">
        <w:tc>
          <w:tcPr>
            <w:tcW w:w="3113" w:type="dxa"/>
          </w:tcPr>
          <w:p w14:paraId="6B7F0B41" w14:textId="77777777" w:rsidR="00E51848" w:rsidRPr="00BB635E" w:rsidRDefault="00E51848" w:rsidP="00E51848">
            <w:pPr>
              <w:pStyle w:val="ListParagraph"/>
              <w:rPr>
                <w:rFonts w:ascii="Times New Roman" w:hAnsi="Times New Roman" w:cs="Times New Roman"/>
                <w:color w:val="000000" w:themeColor="text1"/>
                <w:sz w:val="24"/>
                <w:szCs w:val="24"/>
                <w:lang w:val="lv-LV"/>
              </w:rPr>
            </w:pPr>
          </w:p>
        </w:tc>
        <w:tc>
          <w:tcPr>
            <w:tcW w:w="6379" w:type="dxa"/>
          </w:tcPr>
          <w:p w14:paraId="1FFFBA89" w14:textId="77777777" w:rsidR="00E51848" w:rsidRPr="00BB635E" w:rsidRDefault="00E51848" w:rsidP="00E51848">
            <w:pPr>
              <w:widowControl w:val="0"/>
              <w:spacing w:line="276" w:lineRule="auto"/>
              <w:jc w:val="both"/>
              <w:rPr>
                <w:rFonts w:ascii="Times New Roman" w:eastAsia="Times New Roman" w:hAnsi="Times New Roman" w:cs="Times New Roman"/>
                <w:bCs/>
                <w:color w:val="000000" w:themeColor="text1"/>
                <w:sz w:val="24"/>
                <w:szCs w:val="24"/>
                <w:lang w:val="lv" w:eastAsia="lv-LV"/>
              </w:rPr>
            </w:pPr>
            <w:r w:rsidRPr="00BB635E">
              <w:rPr>
                <w:rFonts w:ascii="Times New Roman" w:eastAsia="Times New Roman" w:hAnsi="Times New Roman" w:cs="Times New Roman"/>
                <w:bCs/>
                <w:color w:val="000000" w:themeColor="text1"/>
                <w:sz w:val="24"/>
                <w:szCs w:val="24"/>
                <w:lang w:val="lv" w:eastAsia="lv-LV"/>
              </w:rPr>
              <w:t>b)kvantitatīvi</w:t>
            </w:r>
          </w:p>
          <w:p w14:paraId="30A3D0FE" w14:textId="77777777" w:rsidR="00E51848" w:rsidRPr="00BB635E" w:rsidRDefault="00E51848" w:rsidP="00E51848">
            <w:pPr>
              <w:widowControl w:val="0"/>
              <w:spacing w:line="276" w:lineRule="auto"/>
              <w:jc w:val="both"/>
              <w:rPr>
                <w:rFonts w:ascii="Times New Roman" w:eastAsia="Times New Roman" w:hAnsi="Times New Roman" w:cs="Times New Roman"/>
                <w:bCs/>
                <w:color w:val="000000" w:themeColor="text1"/>
                <w:sz w:val="24"/>
                <w:szCs w:val="24"/>
                <w:lang w:val="lv" w:eastAsia="lv-LV"/>
              </w:rPr>
            </w:pPr>
            <w:r w:rsidRPr="00BB635E">
              <w:rPr>
                <w:rFonts w:ascii="Times New Roman" w:eastAsia="Times New Roman" w:hAnsi="Times New Roman" w:cs="Times New Roman"/>
                <w:bCs/>
                <w:color w:val="000000" w:themeColor="text1"/>
                <w:sz w:val="24"/>
                <w:szCs w:val="24"/>
                <w:lang w:val="lv" w:eastAsia="lv-LV"/>
              </w:rPr>
              <w:t>Regulāri tiek aktualizēti izglītības iestādes iekšējās kārtības noteikumi.</w:t>
            </w:r>
          </w:p>
          <w:p w14:paraId="17957518" w14:textId="77777777" w:rsidR="00E51848" w:rsidRPr="00BB635E" w:rsidRDefault="00E51848" w:rsidP="00E51848">
            <w:pPr>
              <w:widowControl w:val="0"/>
              <w:spacing w:line="276" w:lineRule="auto"/>
              <w:jc w:val="both"/>
              <w:rPr>
                <w:rFonts w:ascii="Times New Roman" w:eastAsia="Times New Roman" w:hAnsi="Times New Roman" w:cs="Times New Roman"/>
                <w:bCs/>
                <w:color w:val="000000" w:themeColor="text1"/>
                <w:sz w:val="24"/>
                <w:szCs w:val="24"/>
                <w:lang w:val="lv" w:eastAsia="lv-LV"/>
              </w:rPr>
            </w:pPr>
          </w:p>
          <w:p w14:paraId="5BB9E4DF" w14:textId="77777777" w:rsidR="00E51848" w:rsidRPr="00BB635E" w:rsidRDefault="00E51848" w:rsidP="00E51848">
            <w:pPr>
              <w:widowControl w:val="0"/>
              <w:spacing w:line="276" w:lineRule="auto"/>
              <w:jc w:val="both"/>
              <w:rPr>
                <w:rFonts w:ascii="Times New Roman" w:hAnsi="Times New Roman" w:cs="Times New Roman"/>
                <w:color w:val="000000" w:themeColor="text1"/>
                <w:sz w:val="24"/>
                <w:szCs w:val="24"/>
                <w:lang w:val="lv"/>
              </w:rPr>
            </w:pPr>
            <w:r w:rsidRPr="00BB635E">
              <w:rPr>
                <w:rFonts w:ascii="Times New Roman" w:hAnsi="Times New Roman" w:cs="Times New Roman"/>
                <w:color w:val="000000" w:themeColor="text1"/>
                <w:sz w:val="24"/>
                <w:szCs w:val="24"/>
                <w:lang w:val="lv"/>
              </w:rPr>
              <w:t>Skolas mākslinieciskās pašdarbības kolektīvi piedalās skatēs un gatavojas XXVII Vispārējiem latviešu dziesmu un XVII Deju svētkiem.</w:t>
            </w:r>
          </w:p>
          <w:p w14:paraId="058E1FF9" w14:textId="77777777" w:rsidR="00E51848" w:rsidRPr="00BB635E" w:rsidRDefault="00E51848" w:rsidP="00E51848">
            <w:pPr>
              <w:widowControl w:val="0"/>
              <w:spacing w:line="276" w:lineRule="auto"/>
              <w:jc w:val="both"/>
              <w:rPr>
                <w:rFonts w:ascii="Times New Roman" w:hAnsi="Times New Roman" w:cs="Times New Roman"/>
                <w:color w:val="000000" w:themeColor="text1"/>
                <w:sz w:val="24"/>
                <w:szCs w:val="24"/>
                <w:lang w:val="lv"/>
              </w:rPr>
            </w:pPr>
          </w:p>
          <w:p w14:paraId="386D4895" w14:textId="77777777" w:rsidR="00E51848" w:rsidRPr="00BB635E" w:rsidRDefault="00E51848" w:rsidP="00E51848">
            <w:pPr>
              <w:widowControl w:val="0"/>
              <w:spacing w:line="276" w:lineRule="auto"/>
              <w:jc w:val="both"/>
              <w:rPr>
                <w:rFonts w:ascii="Times New Roman" w:hAnsi="Times New Roman" w:cs="Times New Roman"/>
                <w:color w:val="000000" w:themeColor="text1"/>
                <w:sz w:val="24"/>
                <w:szCs w:val="24"/>
                <w:lang w:val="lv"/>
              </w:rPr>
            </w:pPr>
            <w:r w:rsidRPr="00BB635E">
              <w:rPr>
                <w:rFonts w:ascii="Times New Roman" w:hAnsi="Times New Roman" w:cs="Times New Roman"/>
                <w:color w:val="000000" w:themeColor="text1"/>
                <w:sz w:val="24"/>
                <w:szCs w:val="24"/>
                <w:lang w:val="lv"/>
              </w:rPr>
              <w:t xml:space="preserve">Skolēnu pašpārvalde regulāri organizē </w:t>
            </w:r>
            <w:proofErr w:type="spellStart"/>
            <w:r w:rsidRPr="00BB635E">
              <w:rPr>
                <w:rFonts w:ascii="Times New Roman" w:hAnsi="Times New Roman" w:cs="Times New Roman"/>
                <w:color w:val="000000" w:themeColor="text1"/>
                <w:sz w:val="24"/>
                <w:szCs w:val="24"/>
                <w:lang w:val="lv"/>
              </w:rPr>
              <w:t>ārpusstundu</w:t>
            </w:r>
            <w:proofErr w:type="spellEnd"/>
            <w:r w:rsidRPr="00BB635E">
              <w:rPr>
                <w:rFonts w:ascii="Times New Roman" w:hAnsi="Times New Roman" w:cs="Times New Roman"/>
                <w:color w:val="000000" w:themeColor="text1"/>
                <w:sz w:val="24"/>
                <w:szCs w:val="24"/>
                <w:lang w:val="lv"/>
              </w:rPr>
              <w:t xml:space="preserve"> pasākumus izglītības iestādē un iesaistās projektu īstenošanā.</w:t>
            </w:r>
          </w:p>
          <w:p w14:paraId="53864DA6" w14:textId="77777777" w:rsidR="00E51848" w:rsidRPr="00BB635E" w:rsidRDefault="00E51848" w:rsidP="00E51848">
            <w:pPr>
              <w:widowControl w:val="0"/>
              <w:spacing w:line="276" w:lineRule="auto"/>
              <w:jc w:val="both"/>
              <w:rPr>
                <w:rFonts w:ascii="Times New Roman" w:hAnsi="Times New Roman" w:cs="Times New Roman"/>
                <w:color w:val="000000" w:themeColor="text1"/>
                <w:sz w:val="24"/>
                <w:szCs w:val="24"/>
                <w:lang w:val="lv"/>
              </w:rPr>
            </w:pPr>
          </w:p>
          <w:p w14:paraId="625DCB1E" w14:textId="77777777" w:rsidR="00E51848" w:rsidRPr="00BB635E" w:rsidRDefault="00E51848" w:rsidP="00E51848">
            <w:pPr>
              <w:widowControl w:val="0"/>
              <w:spacing w:line="276" w:lineRule="auto"/>
              <w:jc w:val="both"/>
              <w:rPr>
                <w:rFonts w:ascii="Times New Roman" w:hAnsi="Times New Roman" w:cs="Times New Roman"/>
                <w:color w:val="000000" w:themeColor="text1"/>
                <w:sz w:val="24"/>
                <w:szCs w:val="24"/>
                <w:lang w:val="lv"/>
              </w:rPr>
            </w:pPr>
            <w:r w:rsidRPr="00BB635E">
              <w:rPr>
                <w:rFonts w:ascii="Times New Roman" w:hAnsi="Times New Roman" w:cs="Times New Roman"/>
                <w:color w:val="000000" w:themeColor="text1"/>
                <w:sz w:val="24"/>
                <w:szCs w:val="24"/>
                <w:lang w:val="lv"/>
              </w:rPr>
              <w:t>ERASMUS+ pirmsskolas starptautiskā projekta ietvaros ir izstrādāts un aprobēts metodiskais materiāls pedagogiem un vecākiem svešvalodas apguvei agrīnā vecumā.</w:t>
            </w:r>
          </w:p>
          <w:p w14:paraId="03DFBB8C" w14:textId="1E077AD3" w:rsidR="00E51848" w:rsidRPr="00BB635E" w:rsidRDefault="00E51848" w:rsidP="00E51848">
            <w:pPr>
              <w:pStyle w:val="ListParagraph"/>
              <w:ind w:left="0"/>
              <w:rPr>
                <w:rFonts w:ascii="Times New Roman" w:hAnsi="Times New Roman" w:cs="Times New Roman"/>
                <w:color w:val="000000" w:themeColor="text1"/>
                <w:sz w:val="24"/>
                <w:szCs w:val="24"/>
                <w:lang w:val="lv-LV"/>
              </w:rPr>
            </w:pPr>
          </w:p>
        </w:tc>
        <w:tc>
          <w:tcPr>
            <w:tcW w:w="3260" w:type="dxa"/>
          </w:tcPr>
          <w:p w14:paraId="6FDEE994" w14:textId="77777777" w:rsidR="00E51848" w:rsidRPr="00BB635E" w:rsidRDefault="00E51848" w:rsidP="00E51848">
            <w:pPr>
              <w:pStyle w:val="ListParagraph"/>
              <w:ind w:left="0"/>
              <w:rPr>
                <w:rFonts w:ascii="Times New Roman" w:hAnsi="Times New Roman" w:cs="Times New Roman"/>
                <w:color w:val="000000" w:themeColor="text1"/>
                <w:sz w:val="24"/>
                <w:szCs w:val="24"/>
                <w:lang w:val="lv-LV"/>
              </w:rPr>
            </w:pPr>
          </w:p>
          <w:p w14:paraId="02238A86" w14:textId="77777777" w:rsidR="008C6CDC" w:rsidRPr="00BB635E" w:rsidRDefault="00BE6F44"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p w14:paraId="33FC17A3"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p>
          <w:p w14:paraId="7E3E9831"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p>
          <w:p w14:paraId="64FB3D8D"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p w14:paraId="4F0E50C5"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p>
          <w:p w14:paraId="1829ABF9"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p>
          <w:p w14:paraId="398A7F15"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p>
          <w:p w14:paraId="214D9350"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p>
          <w:p w14:paraId="51F5A406"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p w14:paraId="08505175"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p>
          <w:p w14:paraId="349E4D6A"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p>
          <w:p w14:paraId="27C0CE89" w14:textId="77777777" w:rsidR="00BE6F44" w:rsidRPr="00BB635E" w:rsidRDefault="00BE6F44" w:rsidP="00E51848">
            <w:pPr>
              <w:pStyle w:val="ListParagraph"/>
              <w:ind w:left="0"/>
              <w:rPr>
                <w:rFonts w:ascii="Times New Roman" w:hAnsi="Times New Roman" w:cs="Times New Roman"/>
                <w:color w:val="000000" w:themeColor="text1"/>
                <w:sz w:val="24"/>
                <w:szCs w:val="24"/>
                <w:lang w:val="lv-LV"/>
              </w:rPr>
            </w:pPr>
          </w:p>
          <w:p w14:paraId="392A91F2" w14:textId="2E1DD16B" w:rsidR="00BE6F44" w:rsidRPr="00BB635E" w:rsidRDefault="00BE6F44" w:rsidP="00E51848">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Sasniegts</w:t>
            </w:r>
          </w:p>
        </w:tc>
      </w:tr>
    </w:tbl>
    <w:p w14:paraId="40235BE1" w14:textId="77777777" w:rsidR="00B22677" w:rsidRPr="00BB635E" w:rsidRDefault="00B22677" w:rsidP="00B22677">
      <w:pPr>
        <w:pStyle w:val="ListParagraph"/>
        <w:spacing w:after="0" w:line="240" w:lineRule="auto"/>
        <w:ind w:left="426"/>
        <w:rPr>
          <w:rFonts w:ascii="Times New Roman" w:hAnsi="Times New Roman" w:cs="Times New Roman"/>
          <w:color w:val="000000" w:themeColor="text1"/>
          <w:sz w:val="24"/>
          <w:szCs w:val="24"/>
          <w:lang w:val="lv-LV"/>
        </w:rPr>
      </w:pPr>
    </w:p>
    <w:p w14:paraId="27888EBF" w14:textId="308B1CD4" w:rsidR="00B22677" w:rsidRPr="00BB635E" w:rsidRDefault="00B22677" w:rsidP="00B22677">
      <w:pPr>
        <w:pStyle w:val="ListParagraph"/>
        <w:numPr>
          <w:ilvl w:val="1"/>
          <w:numId w:val="17"/>
        </w:numPr>
        <w:spacing w:after="0" w:line="240" w:lineRule="auto"/>
        <w:ind w:left="426"/>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Informācija, kura atklāj izglītības iestādes darba prioritātes un plānotos sasniedzamos rezultātus 202</w:t>
      </w:r>
      <w:r w:rsidR="003D28D3" w:rsidRPr="00BB635E">
        <w:rPr>
          <w:rFonts w:ascii="Times New Roman" w:hAnsi="Times New Roman" w:cs="Times New Roman"/>
          <w:color w:val="000000" w:themeColor="text1"/>
          <w:sz w:val="24"/>
          <w:szCs w:val="24"/>
          <w:lang w:val="lv-LV"/>
        </w:rPr>
        <w:t>3</w:t>
      </w:r>
      <w:r w:rsidRPr="00BB635E">
        <w:rPr>
          <w:rFonts w:ascii="Times New Roman" w:hAnsi="Times New Roman" w:cs="Times New Roman"/>
          <w:color w:val="000000" w:themeColor="text1"/>
          <w:sz w:val="24"/>
          <w:szCs w:val="24"/>
          <w:lang w:val="lv-LV"/>
        </w:rPr>
        <w:t>./202</w:t>
      </w:r>
      <w:r w:rsidR="003D28D3" w:rsidRPr="00BB635E">
        <w:rPr>
          <w:rFonts w:ascii="Times New Roman" w:hAnsi="Times New Roman" w:cs="Times New Roman"/>
          <w:color w:val="000000" w:themeColor="text1"/>
          <w:sz w:val="24"/>
          <w:szCs w:val="24"/>
          <w:lang w:val="lv-LV"/>
        </w:rPr>
        <w:t>4</w:t>
      </w:r>
      <w:r w:rsidRPr="00BB635E">
        <w:rPr>
          <w:rFonts w:ascii="Times New Roman" w:hAnsi="Times New Roman" w:cs="Times New Roman"/>
          <w:color w:val="000000" w:themeColor="text1"/>
          <w:sz w:val="24"/>
          <w:szCs w:val="24"/>
          <w:lang w:val="lv-LV"/>
        </w:rPr>
        <w:t>. mācību gadā (kvalitatīvi un kvantitatīvi)</w:t>
      </w:r>
    </w:p>
    <w:p w14:paraId="3CD8FE38" w14:textId="77777777" w:rsidR="00B22677" w:rsidRPr="00BB635E" w:rsidRDefault="00B22677" w:rsidP="00B22677">
      <w:pPr>
        <w:pStyle w:val="ListParagraph"/>
        <w:spacing w:after="0" w:line="240" w:lineRule="auto"/>
        <w:ind w:left="426"/>
        <w:rPr>
          <w:rFonts w:ascii="Times New Roman" w:hAnsi="Times New Roman" w:cs="Times New Roman"/>
          <w:color w:val="000000" w:themeColor="text1"/>
          <w:sz w:val="24"/>
          <w:szCs w:val="24"/>
          <w:lang w:val="lv-LV"/>
        </w:rPr>
      </w:pPr>
    </w:p>
    <w:tbl>
      <w:tblPr>
        <w:tblStyle w:val="TableGrid"/>
        <w:tblW w:w="12752" w:type="dxa"/>
        <w:tblInd w:w="426" w:type="dxa"/>
        <w:tblLook w:val="04A0" w:firstRow="1" w:lastRow="0" w:firstColumn="1" w:lastColumn="0" w:noHBand="0" w:noVBand="1"/>
      </w:tblPr>
      <w:tblGrid>
        <w:gridCol w:w="3255"/>
        <w:gridCol w:w="6237"/>
        <w:gridCol w:w="3260"/>
      </w:tblGrid>
      <w:tr w:rsidR="00BB635E" w:rsidRPr="006D09B9" w14:paraId="3650DA08" w14:textId="77777777" w:rsidTr="00005E08">
        <w:tc>
          <w:tcPr>
            <w:tcW w:w="3255" w:type="dxa"/>
          </w:tcPr>
          <w:p w14:paraId="6B9D7319"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lastRenderedPageBreak/>
              <w:t>Prioritāte</w:t>
            </w:r>
          </w:p>
        </w:tc>
        <w:tc>
          <w:tcPr>
            <w:tcW w:w="6237" w:type="dxa"/>
          </w:tcPr>
          <w:p w14:paraId="12556E3C"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Sasniedzamie rezultāti kvantitatīvi un kvalitatīvi</w:t>
            </w:r>
          </w:p>
        </w:tc>
        <w:tc>
          <w:tcPr>
            <w:tcW w:w="3260" w:type="dxa"/>
          </w:tcPr>
          <w:p w14:paraId="7272B9DA" w14:textId="77777777" w:rsidR="00B22677" w:rsidRPr="00BB635E" w:rsidRDefault="00B22677" w:rsidP="002045E7">
            <w:pPr>
              <w:pStyle w:val="ListParagraph"/>
              <w:ind w:left="0"/>
              <w:jc w:val="cente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Norāde par uzdevumu izpildi (Sasniegts/daļēji sasniegts/ Nav sasniegts) un komentārs</w:t>
            </w:r>
          </w:p>
        </w:tc>
      </w:tr>
      <w:tr w:rsidR="00BB635E" w:rsidRPr="006D09B9" w14:paraId="2595AA17" w14:textId="77777777" w:rsidTr="00005E08">
        <w:tc>
          <w:tcPr>
            <w:tcW w:w="3255" w:type="dxa"/>
          </w:tcPr>
          <w:p w14:paraId="637B07C3" w14:textId="77777777" w:rsidR="00097A98" w:rsidRPr="00BB635E" w:rsidRDefault="001B4404" w:rsidP="00097A98">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1. </w:t>
            </w:r>
            <w:r w:rsidR="00097A98" w:rsidRPr="00BB635E">
              <w:rPr>
                <w:rFonts w:ascii="Times New Roman" w:hAnsi="Times New Roman" w:cs="Times New Roman"/>
                <w:color w:val="000000" w:themeColor="text1"/>
                <w:sz w:val="24"/>
                <w:szCs w:val="24"/>
                <w:lang w:val="lv-LV"/>
              </w:rPr>
              <w:t>Uz ikdienas mācību darba, skolēnu prasmēm, diagnosticējošo un valsts pārbaudes darbu rezultātu analīzē identificētajām problēmām balstīta mācību procesa pilnveidošanas un skolēnu mācību sasniegumu un prasmju uzlabošanas plānošana un īstenošana;</w:t>
            </w:r>
          </w:p>
          <w:p w14:paraId="56C925DE" w14:textId="01E5C2B3" w:rsidR="00B22677" w:rsidRPr="00BB635E" w:rsidRDefault="00B22677" w:rsidP="002045E7">
            <w:pPr>
              <w:pStyle w:val="ListParagraph"/>
              <w:ind w:left="0"/>
              <w:rPr>
                <w:rFonts w:ascii="Times New Roman" w:hAnsi="Times New Roman" w:cs="Times New Roman"/>
                <w:color w:val="000000" w:themeColor="text1"/>
                <w:sz w:val="24"/>
                <w:szCs w:val="24"/>
                <w:lang w:val="lv-LV"/>
              </w:rPr>
            </w:pPr>
          </w:p>
        </w:tc>
        <w:tc>
          <w:tcPr>
            <w:tcW w:w="6237" w:type="dxa"/>
          </w:tcPr>
          <w:p w14:paraId="4FDD5644" w14:textId="5BB0D31E" w:rsidR="00B22677" w:rsidRPr="00BB635E" w:rsidRDefault="00B22677" w:rsidP="00696E52">
            <w:pPr>
              <w:pStyle w:val="ListParagraph"/>
              <w:numPr>
                <w:ilvl w:val="0"/>
                <w:numId w:val="24"/>
              </w:numPr>
              <w:ind w:left="177" w:firstLine="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kvalitatīvi</w:t>
            </w:r>
          </w:p>
          <w:p w14:paraId="1F8FCE5B" w14:textId="517FF8F0" w:rsidR="00111FA0" w:rsidRPr="00BB635E" w:rsidRDefault="002745C0"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Organizēts un pilnveidots kompetenču pieejā balstīt</w:t>
            </w:r>
            <w:r w:rsidR="00A523D2" w:rsidRPr="00BB635E">
              <w:rPr>
                <w:rFonts w:ascii="Times New Roman" w:hAnsi="Times New Roman" w:cs="Times New Roman"/>
                <w:color w:val="000000" w:themeColor="text1"/>
                <w:sz w:val="24"/>
                <w:szCs w:val="24"/>
                <w:lang w:val="lv-LV"/>
              </w:rPr>
              <w:t>s</w:t>
            </w:r>
            <w:r w:rsidRPr="00BB635E">
              <w:rPr>
                <w:rFonts w:ascii="Times New Roman" w:hAnsi="Times New Roman" w:cs="Times New Roman"/>
                <w:color w:val="000000" w:themeColor="text1"/>
                <w:sz w:val="24"/>
                <w:szCs w:val="24"/>
                <w:lang w:val="lv-LV"/>
              </w:rPr>
              <w:t xml:space="preserve"> mācību saturs un audzināšanas process visos vecumposmos vispusīgai personības attīstībai</w:t>
            </w:r>
            <w:r w:rsidR="003D2970" w:rsidRPr="00BB635E">
              <w:rPr>
                <w:rFonts w:ascii="Times New Roman" w:hAnsi="Times New Roman" w:cs="Times New Roman"/>
                <w:color w:val="000000" w:themeColor="text1"/>
                <w:sz w:val="24"/>
                <w:szCs w:val="24"/>
                <w:lang w:val="lv-LV"/>
              </w:rPr>
              <w:t>.</w:t>
            </w:r>
          </w:p>
          <w:p w14:paraId="067D1B82" w14:textId="77777777" w:rsidR="00A368BF" w:rsidRPr="00BB635E" w:rsidRDefault="00A368BF" w:rsidP="002045E7">
            <w:pPr>
              <w:pStyle w:val="ListParagraph"/>
              <w:ind w:left="0"/>
              <w:rPr>
                <w:rFonts w:ascii="Times New Roman" w:hAnsi="Times New Roman" w:cs="Times New Roman"/>
                <w:color w:val="000000" w:themeColor="text1"/>
                <w:sz w:val="24"/>
                <w:szCs w:val="24"/>
                <w:lang w:val="lv-LV"/>
              </w:rPr>
            </w:pPr>
          </w:p>
          <w:p w14:paraId="474E9DF6" w14:textId="162D947E" w:rsidR="00A91E19" w:rsidRPr="00BB635E" w:rsidRDefault="00A75DF4"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Mācību procesā tiek nodrošināta iekļaujošās izglītības īstenošana</w:t>
            </w:r>
            <w:r w:rsidR="0050595D" w:rsidRPr="00BB635E">
              <w:rPr>
                <w:rFonts w:ascii="Times New Roman" w:hAnsi="Times New Roman" w:cs="Times New Roman"/>
                <w:color w:val="000000" w:themeColor="text1"/>
                <w:sz w:val="24"/>
                <w:szCs w:val="24"/>
                <w:lang w:val="lv-LV"/>
              </w:rPr>
              <w:t>, nodrošinot līdzvērtīgas iespējas visiem</w:t>
            </w:r>
            <w:r w:rsidR="00604728" w:rsidRPr="00BB635E">
              <w:rPr>
                <w:rFonts w:ascii="Times New Roman" w:hAnsi="Times New Roman" w:cs="Times New Roman"/>
                <w:color w:val="000000" w:themeColor="text1"/>
                <w:sz w:val="24"/>
                <w:szCs w:val="24"/>
                <w:lang w:val="lv-LV"/>
              </w:rPr>
              <w:t xml:space="preserve"> izglītojamajiem</w:t>
            </w:r>
            <w:r w:rsidR="00A91E19" w:rsidRPr="00BB635E">
              <w:rPr>
                <w:rFonts w:ascii="Times New Roman" w:hAnsi="Times New Roman" w:cs="Times New Roman"/>
                <w:color w:val="000000" w:themeColor="text1"/>
                <w:sz w:val="24"/>
                <w:szCs w:val="24"/>
                <w:lang w:val="lv-LV"/>
              </w:rPr>
              <w:t>.</w:t>
            </w:r>
          </w:p>
          <w:p w14:paraId="25DF6E34" w14:textId="77777777" w:rsidR="00604728" w:rsidRPr="00BB635E" w:rsidRDefault="00604728" w:rsidP="002045E7">
            <w:pPr>
              <w:pStyle w:val="ListParagraph"/>
              <w:ind w:left="0"/>
              <w:rPr>
                <w:rFonts w:ascii="Times New Roman" w:hAnsi="Times New Roman" w:cs="Times New Roman"/>
                <w:color w:val="000000" w:themeColor="text1"/>
                <w:sz w:val="24"/>
                <w:szCs w:val="24"/>
                <w:lang w:val="lv-LV"/>
              </w:rPr>
            </w:pPr>
          </w:p>
          <w:p w14:paraId="2364917C" w14:textId="448CD4E4" w:rsidR="003D2970" w:rsidRPr="00BB635E" w:rsidRDefault="00435340" w:rsidP="002045E7">
            <w:pPr>
              <w:pStyle w:val="ListParagraph"/>
              <w:ind w:left="0"/>
              <w:rPr>
                <w:rFonts w:ascii="Times New Roman" w:hAnsi="Times New Roman" w:cs="Times New Roman"/>
                <w:color w:val="000000" w:themeColor="text1"/>
                <w:sz w:val="24"/>
                <w:szCs w:val="24"/>
                <w:lang w:val="lv-LV"/>
              </w:rPr>
            </w:pPr>
            <w:proofErr w:type="spellStart"/>
            <w:r w:rsidRPr="00BB635E">
              <w:rPr>
                <w:rFonts w:ascii="Times New Roman" w:hAnsi="Times New Roman" w:cs="Times New Roman"/>
                <w:color w:val="000000" w:themeColor="text1"/>
                <w:sz w:val="24"/>
                <w:szCs w:val="24"/>
                <w:lang w:val="lv-LV"/>
              </w:rPr>
              <w:t>Skolēncentrēt</w:t>
            </w:r>
            <w:r w:rsidR="00843108" w:rsidRPr="00BB635E">
              <w:rPr>
                <w:rFonts w:ascii="Times New Roman" w:hAnsi="Times New Roman" w:cs="Times New Roman"/>
                <w:color w:val="000000" w:themeColor="text1"/>
                <w:sz w:val="24"/>
                <w:szCs w:val="24"/>
                <w:lang w:val="lv-LV"/>
              </w:rPr>
              <w:t>u</w:t>
            </w:r>
            <w:proofErr w:type="spellEnd"/>
            <w:r w:rsidR="00843108" w:rsidRPr="00BB635E">
              <w:rPr>
                <w:rFonts w:ascii="Times New Roman" w:hAnsi="Times New Roman" w:cs="Times New Roman"/>
                <w:color w:val="000000" w:themeColor="text1"/>
                <w:sz w:val="24"/>
                <w:szCs w:val="24"/>
                <w:lang w:val="lv-LV"/>
              </w:rPr>
              <w:t xml:space="preserve"> mācību stundu īstenošan</w:t>
            </w:r>
            <w:r w:rsidR="00A96CE6" w:rsidRPr="00BB635E">
              <w:rPr>
                <w:rFonts w:ascii="Times New Roman" w:hAnsi="Times New Roman" w:cs="Times New Roman"/>
                <w:color w:val="000000" w:themeColor="text1"/>
                <w:sz w:val="24"/>
                <w:szCs w:val="24"/>
                <w:lang w:val="lv-LV"/>
              </w:rPr>
              <w:t>a</w:t>
            </w:r>
            <w:r w:rsidR="00843108" w:rsidRPr="00BB635E">
              <w:rPr>
                <w:rFonts w:ascii="Times New Roman" w:hAnsi="Times New Roman" w:cs="Times New Roman"/>
                <w:color w:val="000000" w:themeColor="text1"/>
                <w:sz w:val="24"/>
                <w:szCs w:val="24"/>
                <w:lang w:val="lv-LV"/>
              </w:rPr>
              <w:t xml:space="preserve">, veicinot izglītojamo </w:t>
            </w:r>
            <w:proofErr w:type="spellStart"/>
            <w:r w:rsidR="00843108" w:rsidRPr="00BB635E">
              <w:rPr>
                <w:rFonts w:ascii="Times New Roman" w:hAnsi="Times New Roman" w:cs="Times New Roman"/>
                <w:color w:val="000000" w:themeColor="text1"/>
                <w:sz w:val="24"/>
                <w:szCs w:val="24"/>
                <w:lang w:val="lv-LV"/>
              </w:rPr>
              <w:t>pašvadītu</w:t>
            </w:r>
            <w:proofErr w:type="spellEnd"/>
            <w:r w:rsidR="00843108" w:rsidRPr="00BB635E">
              <w:rPr>
                <w:rFonts w:ascii="Times New Roman" w:hAnsi="Times New Roman" w:cs="Times New Roman"/>
                <w:color w:val="000000" w:themeColor="text1"/>
                <w:sz w:val="24"/>
                <w:szCs w:val="24"/>
                <w:lang w:val="lv-LV"/>
              </w:rPr>
              <w:t xml:space="preserve"> mācīšanos</w:t>
            </w:r>
            <w:r w:rsidR="00D14B00" w:rsidRPr="00BB635E">
              <w:rPr>
                <w:rFonts w:ascii="Times New Roman" w:hAnsi="Times New Roman" w:cs="Times New Roman"/>
                <w:color w:val="000000" w:themeColor="text1"/>
                <w:sz w:val="24"/>
                <w:szCs w:val="24"/>
                <w:lang w:val="lv-LV"/>
              </w:rPr>
              <w:t>, lai uzlabotu izglītojamo zināšanas, prasmes</w:t>
            </w:r>
            <w:r w:rsidR="00C16DA6" w:rsidRPr="00BB635E">
              <w:rPr>
                <w:rFonts w:ascii="Times New Roman" w:hAnsi="Times New Roman" w:cs="Times New Roman"/>
                <w:color w:val="000000" w:themeColor="text1"/>
                <w:sz w:val="24"/>
                <w:szCs w:val="24"/>
                <w:lang w:val="lv-LV"/>
              </w:rPr>
              <w:t xml:space="preserve"> un mācību sasniegumus, pielietojot daudzveidīgas mācīšanās stratēģijas.</w:t>
            </w:r>
          </w:p>
          <w:p w14:paraId="149320A4" w14:textId="77777777" w:rsidR="00327FE2" w:rsidRPr="00BB635E" w:rsidRDefault="00327FE2" w:rsidP="002045E7">
            <w:pPr>
              <w:pStyle w:val="ListParagraph"/>
              <w:ind w:left="0"/>
              <w:rPr>
                <w:rFonts w:ascii="Times New Roman" w:hAnsi="Times New Roman" w:cs="Times New Roman"/>
                <w:color w:val="000000" w:themeColor="text1"/>
                <w:sz w:val="24"/>
                <w:szCs w:val="24"/>
                <w:lang w:val="lv-LV"/>
              </w:rPr>
            </w:pPr>
          </w:p>
          <w:p w14:paraId="7DBEA1FE" w14:textId="0B2D425A" w:rsidR="003D2970" w:rsidRPr="00BB635E" w:rsidRDefault="003D76BA"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Nodrošināta pirmsskolas izglītības programmas kvalitāte un nepārtrauktība, īpašu vērību pievēršot pārejai uz sākumskolas posmu.</w:t>
            </w:r>
          </w:p>
        </w:tc>
        <w:tc>
          <w:tcPr>
            <w:tcW w:w="3260" w:type="dxa"/>
          </w:tcPr>
          <w:p w14:paraId="15598024" w14:textId="77777777" w:rsidR="00B22677" w:rsidRPr="00BB635E" w:rsidRDefault="00B22677" w:rsidP="002045E7">
            <w:pPr>
              <w:pStyle w:val="ListParagraph"/>
              <w:ind w:left="0"/>
              <w:rPr>
                <w:rFonts w:ascii="Times New Roman" w:hAnsi="Times New Roman" w:cs="Times New Roman"/>
                <w:color w:val="000000" w:themeColor="text1"/>
                <w:sz w:val="24"/>
                <w:szCs w:val="24"/>
                <w:lang w:val="lv-LV"/>
              </w:rPr>
            </w:pPr>
          </w:p>
        </w:tc>
      </w:tr>
      <w:tr w:rsidR="00BB635E" w:rsidRPr="006D09B9" w14:paraId="379EB8D8" w14:textId="77777777" w:rsidTr="00005E08">
        <w:tc>
          <w:tcPr>
            <w:tcW w:w="3255" w:type="dxa"/>
          </w:tcPr>
          <w:p w14:paraId="79AAF2FE" w14:textId="77777777" w:rsidR="00B22677" w:rsidRPr="00BB635E" w:rsidRDefault="00B22677" w:rsidP="002045E7">
            <w:pPr>
              <w:pStyle w:val="ListParagraph"/>
              <w:ind w:left="0"/>
              <w:rPr>
                <w:rFonts w:ascii="Times New Roman" w:hAnsi="Times New Roman" w:cs="Times New Roman"/>
                <w:color w:val="000000" w:themeColor="text1"/>
                <w:sz w:val="24"/>
                <w:szCs w:val="24"/>
                <w:lang w:val="lv-LV"/>
              </w:rPr>
            </w:pPr>
          </w:p>
        </w:tc>
        <w:tc>
          <w:tcPr>
            <w:tcW w:w="6237" w:type="dxa"/>
          </w:tcPr>
          <w:p w14:paraId="0C540881" w14:textId="674AA5B7" w:rsidR="00C67B1D" w:rsidRPr="00BB635E" w:rsidRDefault="00C67B1D" w:rsidP="00257F2F">
            <w:pPr>
              <w:pStyle w:val="ListParagraph"/>
              <w:numPr>
                <w:ilvl w:val="0"/>
                <w:numId w:val="24"/>
              </w:numPr>
              <w:ind w:left="319" w:hanging="319"/>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k</w:t>
            </w:r>
            <w:r w:rsidR="00B22677" w:rsidRPr="00BB635E">
              <w:rPr>
                <w:rFonts w:ascii="Times New Roman" w:hAnsi="Times New Roman" w:cs="Times New Roman"/>
                <w:color w:val="000000" w:themeColor="text1"/>
                <w:sz w:val="24"/>
                <w:szCs w:val="24"/>
                <w:lang w:val="lv-LV"/>
              </w:rPr>
              <w:t>vantitatīvi</w:t>
            </w:r>
          </w:p>
          <w:p w14:paraId="7612F110" w14:textId="07A121F0" w:rsidR="00515496" w:rsidRPr="00BB635E" w:rsidRDefault="00B15E04" w:rsidP="00257F2F">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Vismaz 70% pedagogu vadītajās mācību stundās m</w:t>
            </w:r>
            <w:r w:rsidR="003A03F9" w:rsidRPr="00BB635E">
              <w:rPr>
                <w:rFonts w:ascii="Times New Roman" w:hAnsi="Times New Roman" w:cs="Times New Roman"/>
                <w:color w:val="000000" w:themeColor="text1"/>
                <w:sz w:val="24"/>
                <w:szCs w:val="24"/>
                <w:lang w:val="lv-LV"/>
              </w:rPr>
              <w:t>ācību process tiek diferencēts</w:t>
            </w:r>
            <w:r w:rsidRPr="00BB635E">
              <w:rPr>
                <w:rFonts w:ascii="Times New Roman" w:hAnsi="Times New Roman" w:cs="Times New Roman"/>
                <w:color w:val="000000" w:themeColor="text1"/>
                <w:sz w:val="24"/>
                <w:szCs w:val="24"/>
                <w:lang w:val="lv-LV"/>
              </w:rPr>
              <w:t xml:space="preserve"> un individualizēts</w:t>
            </w:r>
            <w:r w:rsidR="00E843D7" w:rsidRPr="00BB635E">
              <w:rPr>
                <w:rFonts w:ascii="Times New Roman" w:hAnsi="Times New Roman" w:cs="Times New Roman"/>
                <w:color w:val="000000" w:themeColor="text1"/>
                <w:sz w:val="24"/>
                <w:szCs w:val="24"/>
                <w:lang w:val="lv-LV"/>
              </w:rPr>
              <w:t>, lai izglītojamajiem sniegtu nepieciešamo atbalstu</w:t>
            </w:r>
            <w:r w:rsidR="000B6F13" w:rsidRPr="00BB635E">
              <w:rPr>
                <w:rFonts w:ascii="Times New Roman" w:hAnsi="Times New Roman" w:cs="Times New Roman"/>
                <w:color w:val="000000" w:themeColor="text1"/>
                <w:sz w:val="24"/>
                <w:szCs w:val="24"/>
                <w:lang w:val="lv-LV"/>
              </w:rPr>
              <w:t xml:space="preserve"> mācību sasniegumu uzlabošanai.</w:t>
            </w:r>
          </w:p>
          <w:p w14:paraId="5A92FF63" w14:textId="77777777" w:rsidR="00247345" w:rsidRPr="00BB635E" w:rsidRDefault="00247345" w:rsidP="00257F2F">
            <w:pPr>
              <w:rPr>
                <w:rFonts w:ascii="Times New Roman" w:hAnsi="Times New Roman" w:cs="Times New Roman"/>
                <w:color w:val="000000" w:themeColor="text1"/>
                <w:sz w:val="24"/>
                <w:szCs w:val="24"/>
                <w:lang w:val="lv-LV"/>
              </w:rPr>
            </w:pPr>
          </w:p>
          <w:p w14:paraId="7503F8F4" w14:textId="0DAC1110" w:rsidR="00247345" w:rsidRPr="00BB635E" w:rsidRDefault="00DC7041" w:rsidP="00257F2F">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Izveidoti individuālie </w:t>
            </w:r>
            <w:r w:rsidR="00663D60" w:rsidRPr="00BB635E">
              <w:rPr>
                <w:rFonts w:ascii="Times New Roman" w:hAnsi="Times New Roman" w:cs="Times New Roman"/>
                <w:color w:val="000000" w:themeColor="text1"/>
                <w:sz w:val="24"/>
                <w:szCs w:val="24"/>
                <w:lang w:val="lv-LV"/>
              </w:rPr>
              <w:t>izglītības programmas apguves plāni</w:t>
            </w:r>
            <w:r w:rsidR="00D07576" w:rsidRPr="00BB635E">
              <w:rPr>
                <w:rFonts w:ascii="Times New Roman" w:hAnsi="Times New Roman" w:cs="Times New Roman"/>
                <w:color w:val="000000" w:themeColor="text1"/>
                <w:sz w:val="24"/>
                <w:szCs w:val="24"/>
                <w:lang w:val="lv-LV"/>
              </w:rPr>
              <w:t xml:space="preserve"> speciālo pamatizglītības programmu </w:t>
            </w:r>
            <w:r w:rsidR="002600EA" w:rsidRPr="00BB635E">
              <w:rPr>
                <w:rFonts w:ascii="Times New Roman" w:hAnsi="Times New Roman" w:cs="Times New Roman"/>
                <w:color w:val="000000" w:themeColor="text1"/>
                <w:sz w:val="24"/>
                <w:szCs w:val="24"/>
                <w:lang w:val="lv-LV"/>
              </w:rPr>
              <w:t xml:space="preserve">īstenošanai un </w:t>
            </w:r>
            <w:r w:rsidR="004558CE" w:rsidRPr="00BB635E">
              <w:rPr>
                <w:rFonts w:ascii="Times New Roman" w:hAnsi="Times New Roman" w:cs="Times New Roman"/>
                <w:color w:val="000000" w:themeColor="text1"/>
                <w:sz w:val="24"/>
                <w:szCs w:val="24"/>
                <w:lang w:val="lv-LV"/>
              </w:rPr>
              <w:t>izglītojamajiem, kuri mainījuši izglītības iestādi</w:t>
            </w:r>
            <w:r w:rsidR="00CB796D" w:rsidRPr="00BB635E">
              <w:rPr>
                <w:rFonts w:ascii="Times New Roman" w:hAnsi="Times New Roman" w:cs="Times New Roman"/>
                <w:color w:val="000000" w:themeColor="text1"/>
                <w:sz w:val="24"/>
                <w:szCs w:val="24"/>
                <w:lang w:val="lv-LV"/>
              </w:rPr>
              <w:t>/programmu</w:t>
            </w:r>
            <w:r w:rsidR="004558CE" w:rsidRPr="00BB635E">
              <w:rPr>
                <w:rFonts w:ascii="Times New Roman" w:hAnsi="Times New Roman" w:cs="Times New Roman"/>
                <w:color w:val="000000" w:themeColor="text1"/>
                <w:sz w:val="24"/>
                <w:szCs w:val="24"/>
                <w:lang w:val="lv-LV"/>
              </w:rPr>
              <w:t>.</w:t>
            </w:r>
          </w:p>
          <w:p w14:paraId="6CA4BEFC" w14:textId="77777777" w:rsidR="00515496" w:rsidRPr="00BB635E" w:rsidRDefault="00515496" w:rsidP="00257F2F">
            <w:pPr>
              <w:rPr>
                <w:rFonts w:ascii="Times New Roman" w:hAnsi="Times New Roman" w:cs="Times New Roman"/>
                <w:color w:val="000000" w:themeColor="text1"/>
                <w:sz w:val="24"/>
                <w:szCs w:val="24"/>
                <w:lang w:val="lv-LV"/>
              </w:rPr>
            </w:pPr>
          </w:p>
          <w:p w14:paraId="2AE1E8B7" w14:textId="20F185BF" w:rsidR="00512134" w:rsidRPr="00BB635E" w:rsidRDefault="00257F2F" w:rsidP="00257F2F">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Visi pedagogi </w:t>
            </w:r>
            <w:r w:rsidR="001D6647" w:rsidRPr="00BB635E">
              <w:rPr>
                <w:rFonts w:ascii="Times New Roman" w:hAnsi="Times New Roman" w:cs="Times New Roman"/>
                <w:color w:val="000000" w:themeColor="text1"/>
                <w:sz w:val="24"/>
                <w:szCs w:val="24"/>
                <w:lang w:val="lv-LV"/>
              </w:rPr>
              <w:t>veic mācību sasniegumu vērtēšanu izglītojamo izaugsmes nodrošināšanai</w:t>
            </w:r>
            <w:r w:rsidR="00515496" w:rsidRPr="00BB635E">
              <w:rPr>
                <w:rFonts w:ascii="Times New Roman" w:hAnsi="Times New Roman" w:cs="Times New Roman"/>
                <w:color w:val="000000" w:themeColor="text1"/>
                <w:sz w:val="24"/>
                <w:szCs w:val="24"/>
                <w:lang w:val="lv-LV"/>
              </w:rPr>
              <w:t xml:space="preserve"> </w:t>
            </w:r>
            <w:r w:rsidR="001D6647" w:rsidRPr="00BB635E">
              <w:rPr>
                <w:rFonts w:ascii="Times New Roman" w:hAnsi="Times New Roman" w:cs="Times New Roman"/>
                <w:color w:val="000000" w:themeColor="text1"/>
                <w:sz w:val="24"/>
                <w:szCs w:val="24"/>
                <w:lang w:val="lv-LV"/>
              </w:rPr>
              <w:t xml:space="preserve">atbilstoši </w:t>
            </w:r>
            <w:r w:rsidR="00543991" w:rsidRPr="00BB635E">
              <w:rPr>
                <w:rFonts w:ascii="Times New Roman" w:hAnsi="Times New Roman" w:cs="Times New Roman"/>
                <w:color w:val="000000" w:themeColor="text1"/>
                <w:sz w:val="24"/>
                <w:szCs w:val="24"/>
                <w:lang w:val="lv-LV"/>
              </w:rPr>
              <w:t>vienota</w:t>
            </w:r>
            <w:r w:rsidR="001D6647" w:rsidRPr="00BB635E">
              <w:rPr>
                <w:rFonts w:ascii="Times New Roman" w:hAnsi="Times New Roman" w:cs="Times New Roman"/>
                <w:color w:val="000000" w:themeColor="text1"/>
                <w:sz w:val="24"/>
                <w:szCs w:val="24"/>
                <w:lang w:val="lv-LV"/>
              </w:rPr>
              <w:t>i</w:t>
            </w:r>
            <w:r w:rsidR="00543991" w:rsidRPr="00BB635E">
              <w:rPr>
                <w:rFonts w:ascii="Times New Roman" w:hAnsi="Times New Roman" w:cs="Times New Roman"/>
                <w:color w:val="000000" w:themeColor="text1"/>
                <w:sz w:val="24"/>
                <w:szCs w:val="24"/>
                <w:lang w:val="lv-LV"/>
              </w:rPr>
              <w:t xml:space="preserve"> vērtēšanas kārtība</w:t>
            </w:r>
            <w:r w:rsidR="001D6647" w:rsidRPr="00BB635E">
              <w:rPr>
                <w:rFonts w:ascii="Times New Roman" w:hAnsi="Times New Roman" w:cs="Times New Roman"/>
                <w:color w:val="000000" w:themeColor="text1"/>
                <w:sz w:val="24"/>
                <w:szCs w:val="24"/>
                <w:lang w:val="lv-LV"/>
              </w:rPr>
              <w:t>i</w:t>
            </w:r>
            <w:r w:rsidRPr="00BB635E">
              <w:rPr>
                <w:rFonts w:ascii="Times New Roman" w:hAnsi="Times New Roman" w:cs="Times New Roman"/>
                <w:color w:val="000000" w:themeColor="text1"/>
                <w:sz w:val="24"/>
                <w:szCs w:val="24"/>
                <w:lang w:val="lv-LV"/>
              </w:rPr>
              <w:t>.</w:t>
            </w:r>
          </w:p>
          <w:p w14:paraId="67110EB0" w14:textId="77777777" w:rsidR="00FF3D2D" w:rsidRPr="00BB635E" w:rsidRDefault="00FF3D2D" w:rsidP="00257F2F">
            <w:pPr>
              <w:rPr>
                <w:rFonts w:ascii="Times New Roman" w:hAnsi="Times New Roman" w:cs="Times New Roman"/>
                <w:color w:val="000000" w:themeColor="text1"/>
                <w:sz w:val="24"/>
                <w:szCs w:val="24"/>
                <w:lang w:val="lv-LV"/>
              </w:rPr>
            </w:pPr>
          </w:p>
          <w:p w14:paraId="2E38F4C8" w14:textId="068CA737" w:rsidR="00C67B1D" w:rsidRPr="00BB635E" w:rsidRDefault="00FF3D2D" w:rsidP="00FF3D2D">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Pedagog</w:t>
            </w:r>
            <w:r w:rsidR="002F79FC" w:rsidRPr="00BB635E">
              <w:rPr>
                <w:rFonts w:ascii="Times New Roman" w:hAnsi="Times New Roman" w:cs="Times New Roman"/>
                <w:color w:val="000000" w:themeColor="text1"/>
                <w:sz w:val="24"/>
                <w:szCs w:val="24"/>
                <w:lang w:val="lv-LV"/>
              </w:rPr>
              <w:t>i</w:t>
            </w:r>
            <w:r w:rsidRPr="00BB635E">
              <w:rPr>
                <w:rFonts w:ascii="Times New Roman" w:hAnsi="Times New Roman" w:cs="Times New Roman"/>
                <w:color w:val="000000" w:themeColor="text1"/>
                <w:sz w:val="24"/>
                <w:szCs w:val="24"/>
                <w:lang w:val="lv-LV"/>
              </w:rPr>
              <w:t xml:space="preserve"> atbalsta un sekmē domāšana</w:t>
            </w:r>
            <w:r w:rsidR="002F79FC" w:rsidRPr="00BB635E">
              <w:rPr>
                <w:rFonts w:ascii="Times New Roman" w:hAnsi="Times New Roman" w:cs="Times New Roman"/>
                <w:color w:val="000000" w:themeColor="text1"/>
                <w:sz w:val="24"/>
                <w:szCs w:val="24"/>
                <w:lang w:val="lv-LV"/>
              </w:rPr>
              <w:t>s</w:t>
            </w:r>
            <w:r w:rsidRPr="00BB635E">
              <w:rPr>
                <w:rFonts w:ascii="Times New Roman" w:hAnsi="Times New Roman" w:cs="Times New Roman"/>
                <w:color w:val="000000" w:themeColor="text1"/>
                <w:sz w:val="24"/>
                <w:szCs w:val="24"/>
                <w:lang w:val="lv-LV"/>
              </w:rPr>
              <w:t xml:space="preserve"> attīstīb</w:t>
            </w:r>
            <w:r w:rsidR="002F79FC" w:rsidRPr="00BB635E">
              <w:rPr>
                <w:rFonts w:ascii="Times New Roman" w:hAnsi="Times New Roman" w:cs="Times New Roman"/>
                <w:color w:val="000000" w:themeColor="text1"/>
                <w:sz w:val="24"/>
                <w:szCs w:val="24"/>
                <w:lang w:val="lv-LV"/>
              </w:rPr>
              <w:t>u</w:t>
            </w:r>
            <w:r w:rsidRPr="00BB635E">
              <w:rPr>
                <w:rFonts w:ascii="Times New Roman" w:hAnsi="Times New Roman" w:cs="Times New Roman"/>
                <w:color w:val="000000" w:themeColor="text1"/>
                <w:sz w:val="24"/>
                <w:szCs w:val="24"/>
                <w:lang w:val="lv-LV"/>
              </w:rPr>
              <w:t xml:space="preserve"> rotaļnodarbībās un ārpus tām, regulāri uzdodot jautājumus, uz kuriem nav vienas pareizās atbildes, atvēlot laiku domāšanai un izsvērtām atbildēm.</w:t>
            </w:r>
          </w:p>
        </w:tc>
        <w:tc>
          <w:tcPr>
            <w:tcW w:w="3260" w:type="dxa"/>
          </w:tcPr>
          <w:p w14:paraId="5A1375E5" w14:textId="77777777" w:rsidR="00B22677" w:rsidRPr="00BB635E" w:rsidRDefault="00B22677" w:rsidP="002045E7">
            <w:pPr>
              <w:pStyle w:val="ListParagraph"/>
              <w:ind w:left="0"/>
              <w:rPr>
                <w:rFonts w:ascii="Times New Roman" w:hAnsi="Times New Roman" w:cs="Times New Roman"/>
                <w:color w:val="000000" w:themeColor="text1"/>
                <w:sz w:val="24"/>
                <w:szCs w:val="24"/>
                <w:lang w:val="lv-LV"/>
              </w:rPr>
            </w:pPr>
          </w:p>
        </w:tc>
      </w:tr>
      <w:tr w:rsidR="00BB635E" w:rsidRPr="00BB635E" w14:paraId="1285D555" w14:textId="77777777" w:rsidTr="00005E08">
        <w:tc>
          <w:tcPr>
            <w:tcW w:w="3255" w:type="dxa"/>
            <w:vMerge w:val="restart"/>
          </w:tcPr>
          <w:p w14:paraId="5F260A76" w14:textId="3B0071BB" w:rsidR="00AC2906" w:rsidRPr="00BB635E" w:rsidRDefault="00AC2906"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lastRenderedPageBreak/>
              <w:t>2.</w:t>
            </w:r>
            <w:r w:rsidRPr="00BB635E">
              <w:rPr>
                <w:color w:val="000000" w:themeColor="text1"/>
                <w:lang w:val="lv-LV"/>
              </w:rPr>
              <w:t xml:space="preserve"> </w:t>
            </w:r>
            <w:r w:rsidRPr="00BB635E">
              <w:rPr>
                <w:rFonts w:ascii="Times New Roman" w:hAnsi="Times New Roman" w:cs="Times New Roman"/>
                <w:color w:val="000000" w:themeColor="text1"/>
                <w:sz w:val="24"/>
                <w:szCs w:val="24"/>
                <w:lang w:val="lv-LV"/>
              </w:rPr>
              <w:t>Organizēts un pilnveidots kompetenču pieejā balstītu mācību saturs un audzināšanas process visos vecumposmos vispusīgai personības attīstībai;</w:t>
            </w:r>
          </w:p>
        </w:tc>
        <w:tc>
          <w:tcPr>
            <w:tcW w:w="6237" w:type="dxa"/>
          </w:tcPr>
          <w:p w14:paraId="7C2018B1" w14:textId="77777777" w:rsidR="00AC2906" w:rsidRPr="00BB635E" w:rsidRDefault="00AC2906"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a) kvalitatīvi</w:t>
            </w:r>
          </w:p>
          <w:p w14:paraId="79A5B1BC" w14:textId="0F965F38" w:rsidR="00AC2906" w:rsidRPr="00BB635E" w:rsidRDefault="00AC2906" w:rsidP="0047118C">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Mācību saturā un procesā visos izglītības posmos akcentēta kompetenču apguve un profesionālā orientācija.</w:t>
            </w:r>
          </w:p>
          <w:p w14:paraId="1926D357" w14:textId="77777777" w:rsidR="00056947" w:rsidRPr="00BB635E" w:rsidRDefault="00056947" w:rsidP="0047118C">
            <w:pPr>
              <w:pStyle w:val="ListParagraph"/>
              <w:ind w:left="0"/>
              <w:rPr>
                <w:rFonts w:ascii="Times New Roman" w:hAnsi="Times New Roman" w:cs="Times New Roman"/>
                <w:color w:val="000000" w:themeColor="text1"/>
                <w:sz w:val="24"/>
                <w:szCs w:val="24"/>
                <w:lang w:val="lv-LV"/>
              </w:rPr>
            </w:pPr>
          </w:p>
          <w:p w14:paraId="1BDFA99F" w14:textId="59394917" w:rsidR="00056947" w:rsidRPr="00BB635E" w:rsidRDefault="00A505CC" w:rsidP="0047118C">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Jēgpilna, efektīva, produktīva digitālo rīku pielietošana mācību procesā un digitālo prasmju pilnveidošana.</w:t>
            </w:r>
          </w:p>
          <w:p w14:paraId="7ADADB3F" w14:textId="77777777" w:rsidR="00AC2906" w:rsidRPr="00BB635E" w:rsidRDefault="00AC2906" w:rsidP="0047118C">
            <w:pPr>
              <w:pStyle w:val="ListParagraph"/>
              <w:ind w:left="0"/>
              <w:rPr>
                <w:rFonts w:ascii="Times New Roman" w:hAnsi="Times New Roman" w:cs="Times New Roman"/>
                <w:color w:val="000000" w:themeColor="text1"/>
                <w:sz w:val="24"/>
                <w:szCs w:val="24"/>
                <w:lang w:val="lv-LV"/>
              </w:rPr>
            </w:pPr>
          </w:p>
          <w:p w14:paraId="76602EFD" w14:textId="64A075FA" w:rsidR="00AC2906" w:rsidRPr="00BB635E" w:rsidRDefault="00AC2906" w:rsidP="0047118C">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Pedagogu un izglītojamo pētniecisko prasmju un iemaņu pilnveidošana ikdienas mācību procesā un izglītības iestādē īstenoto projektu ietvaros.</w:t>
            </w:r>
          </w:p>
          <w:p w14:paraId="2A5873FB" w14:textId="77777777" w:rsidR="00AC2906" w:rsidRPr="00BB635E" w:rsidRDefault="00AC2906" w:rsidP="002045E7">
            <w:pPr>
              <w:pStyle w:val="ListParagraph"/>
              <w:ind w:left="0"/>
              <w:rPr>
                <w:rFonts w:ascii="Times New Roman" w:hAnsi="Times New Roman" w:cs="Times New Roman"/>
                <w:color w:val="000000" w:themeColor="text1"/>
                <w:sz w:val="24"/>
                <w:szCs w:val="24"/>
                <w:lang w:val="lv-LV"/>
              </w:rPr>
            </w:pPr>
          </w:p>
          <w:p w14:paraId="516C4275" w14:textId="0E28EB5E" w:rsidR="00AC2906" w:rsidRPr="00BB635E" w:rsidRDefault="008F6656" w:rsidP="0005694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Skolēnu un skolotāju dalība </w:t>
            </w:r>
            <w:proofErr w:type="spellStart"/>
            <w:r w:rsidRPr="00BB635E">
              <w:rPr>
                <w:rFonts w:ascii="Times New Roman" w:hAnsi="Times New Roman" w:cs="Times New Roman"/>
                <w:color w:val="000000" w:themeColor="text1"/>
                <w:sz w:val="24"/>
                <w:szCs w:val="24"/>
                <w:lang w:val="lv-LV"/>
              </w:rPr>
              <w:t>Erasmus</w:t>
            </w:r>
            <w:proofErr w:type="spellEnd"/>
            <w:r w:rsidRPr="00BB635E">
              <w:rPr>
                <w:rFonts w:ascii="Times New Roman" w:hAnsi="Times New Roman" w:cs="Times New Roman"/>
                <w:color w:val="000000" w:themeColor="text1"/>
                <w:sz w:val="24"/>
                <w:szCs w:val="24"/>
                <w:lang w:val="lv-LV"/>
              </w:rPr>
              <w:t xml:space="preserve"> + projektos.</w:t>
            </w:r>
          </w:p>
        </w:tc>
        <w:tc>
          <w:tcPr>
            <w:tcW w:w="3260" w:type="dxa"/>
          </w:tcPr>
          <w:p w14:paraId="413E6A6E" w14:textId="77777777" w:rsidR="00AC2906" w:rsidRPr="00BB635E" w:rsidRDefault="00AC2906" w:rsidP="002045E7">
            <w:pPr>
              <w:pStyle w:val="ListParagraph"/>
              <w:ind w:left="0"/>
              <w:rPr>
                <w:rFonts w:ascii="Times New Roman" w:hAnsi="Times New Roman" w:cs="Times New Roman"/>
                <w:color w:val="000000" w:themeColor="text1"/>
                <w:sz w:val="24"/>
                <w:szCs w:val="24"/>
                <w:lang w:val="lv-LV"/>
              </w:rPr>
            </w:pPr>
          </w:p>
        </w:tc>
      </w:tr>
      <w:tr w:rsidR="00BB635E" w:rsidRPr="006D09B9" w14:paraId="56D134F5" w14:textId="77777777" w:rsidTr="00005E08">
        <w:tc>
          <w:tcPr>
            <w:tcW w:w="3255" w:type="dxa"/>
            <w:vMerge/>
          </w:tcPr>
          <w:p w14:paraId="3355C96A" w14:textId="77777777" w:rsidR="00AC2906" w:rsidRPr="00BB635E" w:rsidRDefault="00AC2906" w:rsidP="002045E7">
            <w:pPr>
              <w:pStyle w:val="ListParagraph"/>
              <w:ind w:left="0"/>
              <w:rPr>
                <w:rFonts w:ascii="Times New Roman" w:hAnsi="Times New Roman" w:cs="Times New Roman"/>
                <w:color w:val="000000" w:themeColor="text1"/>
                <w:sz w:val="24"/>
                <w:szCs w:val="24"/>
                <w:lang w:val="lv-LV"/>
              </w:rPr>
            </w:pPr>
          </w:p>
        </w:tc>
        <w:tc>
          <w:tcPr>
            <w:tcW w:w="6237" w:type="dxa"/>
          </w:tcPr>
          <w:p w14:paraId="3E3A9E49" w14:textId="3E752C54" w:rsidR="00AC2906" w:rsidRPr="00BB635E" w:rsidRDefault="00AC2906" w:rsidP="005042E6">
            <w:pPr>
              <w:pStyle w:val="ListParagraph"/>
              <w:numPr>
                <w:ilvl w:val="0"/>
                <w:numId w:val="25"/>
              </w:num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Kvantitatīvi</w:t>
            </w:r>
          </w:p>
          <w:p w14:paraId="546226C7" w14:textId="1DF054F1" w:rsidR="008F6656" w:rsidRPr="00BB635E" w:rsidRDefault="00A10524" w:rsidP="005042E6">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Ikviena mācību priekšmeta saturs papildināts ar karjeras izglītības tēmām.</w:t>
            </w:r>
          </w:p>
          <w:p w14:paraId="1CA1D2DF" w14:textId="77777777" w:rsidR="00056947" w:rsidRPr="00BB635E" w:rsidRDefault="00056947" w:rsidP="005042E6">
            <w:pPr>
              <w:rPr>
                <w:rFonts w:ascii="Times New Roman" w:hAnsi="Times New Roman" w:cs="Times New Roman"/>
                <w:color w:val="000000" w:themeColor="text1"/>
                <w:sz w:val="24"/>
                <w:szCs w:val="24"/>
                <w:lang w:val="lv-LV"/>
              </w:rPr>
            </w:pPr>
          </w:p>
          <w:p w14:paraId="3766A964" w14:textId="1FD716CC" w:rsidR="009A4694" w:rsidRPr="00BB635E" w:rsidRDefault="00056947" w:rsidP="009A4694">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Ikdienas mācību procesā visi pedagogi nodrošina jēgpilnu digitālo tehnoloģiju pielietošanu izglītojamo </w:t>
            </w:r>
            <w:proofErr w:type="spellStart"/>
            <w:r w:rsidRPr="00BB635E">
              <w:rPr>
                <w:rFonts w:ascii="Times New Roman" w:hAnsi="Times New Roman" w:cs="Times New Roman"/>
                <w:color w:val="000000" w:themeColor="text1"/>
                <w:sz w:val="24"/>
                <w:szCs w:val="24"/>
                <w:lang w:val="lv-LV"/>
              </w:rPr>
              <w:t>pašvadītas</w:t>
            </w:r>
            <w:proofErr w:type="spellEnd"/>
            <w:r w:rsidRPr="00BB635E">
              <w:rPr>
                <w:rFonts w:ascii="Times New Roman" w:hAnsi="Times New Roman" w:cs="Times New Roman"/>
                <w:color w:val="000000" w:themeColor="text1"/>
                <w:sz w:val="24"/>
                <w:szCs w:val="24"/>
                <w:lang w:val="lv-LV"/>
              </w:rPr>
              <w:t xml:space="preserve"> mācīšanās prasmju pilnveidošanai.</w:t>
            </w:r>
          </w:p>
          <w:p w14:paraId="77073713" w14:textId="77777777" w:rsidR="00056947" w:rsidRPr="00BB635E" w:rsidRDefault="00056947" w:rsidP="009A4694">
            <w:pPr>
              <w:rPr>
                <w:rFonts w:ascii="Times New Roman" w:hAnsi="Times New Roman" w:cs="Times New Roman"/>
                <w:color w:val="000000" w:themeColor="text1"/>
                <w:sz w:val="24"/>
                <w:szCs w:val="24"/>
                <w:lang w:val="lv-LV"/>
              </w:rPr>
            </w:pPr>
          </w:p>
          <w:p w14:paraId="2909978D" w14:textId="7C0DC5B5" w:rsidR="009A4694" w:rsidRPr="00BB635E" w:rsidRDefault="009A4694" w:rsidP="009A4694">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Projektu darbu kursa ietvaros visi izglītojamie izstrādājuši pētnieciskos projektus/zinātniski pētnieciskos darbus.</w:t>
            </w:r>
          </w:p>
          <w:p w14:paraId="625D4352" w14:textId="77777777" w:rsidR="008F6656" w:rsidRPr="00BB635E" w:rsidRDefault="008F6656" w:rsidP="005042E6">
            <w:pPr>
              <w:rPr>
                <w:rFonts w:ascii="Times New Roman" w:hAnsi="Times New Roman" w:cs="Times New Roman"/>
                <w:color w:val="000000" w:themeColor="text1"/>
                <w:sz w:val="24"/>
                <w:szCs w:val="24"/>
                <w:lang w:val="lv-LV"/>
              </w:rPr>
            </w:pPr>
          </w:p>
          <w:p w14:paraId="7D1CAF70" w14:textId="183CE39C" w:rsidR="00AC2906" w:rsidRPr="00BB635E" w:rsidRDefault="00AC2906" w:rsidP="009A4694">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Izglītības iestādes 5 pedagogi un 10 izglītojamie iesaistās mācību mobilitātē pētniecisko prasmju pilnveidošanai.</w:t>
            </w:r>
          </w:p>
        </w:tc>
        <w:tc>
          <w:tcPr>
            <w:tcW w:w="3260" w:type="dxa"/>
          </w:tcPr>
          <w:p w14:paraId="508343E9" w14:textId="77777777" w:rsidR="00AC2906" w:rsidRPr="00BB635E" w:rsidRDefault="00AC2906" w:rsidP="002045E7">
            <w:pPr>
              <w:pStyle w:val="ListParagraph"/>
              <w:ind w:left="0"/>
              <w:rPr>
                <w:rFonts w:ascii="Times New Roman" w:hAnsi="Times New Roman" w:cs="Times New Roman"/>
                <w:color w:val="000000" w:themeColor="text1"/>
                <w:sz w:val="24"/>
                <w:szCs w:val="24"/>
                <w:lang w:val="lv-LV"/>
              </w:rPr>
            </w:pPr>
          </w:p>
        </w:tc>
      </w:tr>
      <w:tr w:rsidR="00BB635E" w:rsidRPr="006D09B9" w14:paraId="5C5321B0" w14:textId="77777777" w:rsidTr="00005E08">
        <w:tc>
          <w:tcPr>
            <w:tcW w:w="3255" w:type="dxa"/>
            <w:vMerge w:val="restart"/>
          </w:tcPr>
          <w:p w14:paraId="654FB191" w14:textId="258F22E6" w:rsidR="00E12FFE" w:rsidRPr="00BB635E" w:rsidRDefault="00E12FFE"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3.</w:t>
            </w:r>
            <w:r w:rsidRPr="00BB635E">
              <w:rPr>
                <w:color w:val="000000" w:themeColor="text1"/>
                <w:lang w:val="lv-LV"/>
              </w:rPr>
              <w:t xml:space="preserve"> </w:t>
            </w:r>
            <w:r w:rsidRPr="00BB635E">
              <w:rPr>
                <w:rFonts w:ascii="Times New Roman" w:hAnsi="Times New Roman" w:cs="Times New Roman"/>
                <w:color w:val="000000" w:themeColor="text1"/>
                <w:sz w:val="24"/>
                <w:szCs w:val="24"/>
                <w:lang w:val="lv-LV"/>
              </w:rPr>
              <w:t>Izglītības iestādē izveidota vienota kopības un uz pozitīvu sadarbību vērsta vide.</w:t>
            </w:r>
          </w:p>
        </w:tc>
        <w:tc>
          <w:tcPr>
            <w:tcW w:w="6237" w:type="dxa"/>
          </w:tcPr>
          <w:p w14:paraId="7C7297B2" w14:textId="34928EBF" w:rsidR="00F65AE0" w:rsidRPr="00BB635E" w:rsidRDefault="00E12FFE" w:rsidP="00F65AE0">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a) kvalitatīvi</w:t>
            </w:r>
          </w:p>
          <w:p w14:paraId="515B0B6A" w14:textId="77777777" w:rsidR="00F65AE0" w:rsidRPr="00BB635E" w:rsidRDefault="00F65AE0" w:rsidP="00F65AE0">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Izglītības iestādē pastāv vienota izpratne par drošu un labvēlīgu vidi, labu uzvedību un savstarpējo cieņu. </w:t>
            </w:r>
          </w:p>
          <w:p w14:paraId="0363AA26" w14:textId="77777777" w:rsidR="00F65AE0" w:rsidRPr="00BB635E" w:rsidRDefault="00F65AE0" w:rsidP="00F65AE0">
            <w:pPr>
              <w:rPr>
                <w:rFonts w:ascii="Times New Roman" w:hAnsi="Times New Roman" w:cs="Times New Roman"/>
                <w:color w:val="000000" w:themeColor="text1"/>
                <w:sz w:val="24"/>
                <w:szCs w:val="24"/>
                <w:lang w:val="lv-LV"/>
              </w:rPr>
            </w:pPr>
          </w:p>
          <w:p w14:paraId="356FDE81" w14:textId="2CD1B042" w:rsidR="00F65AE0" w:rsidRPr="00BB635E" w:rsidRDefault="00F65AE0" w:rsidP="00F65AE0">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Iesaistīšanās programmās, kas mazina pāridarījumu un </w:t>
            </w:r>
            <w:proofErr w:type="spellStart"/>
            <w:r w:rsidRPr="00BB635E">
              <w:rPr>
                <w:rFonts w:ascii="Times New Roman" w:hAnsi="Times New Roman" w:cs="Times New Roman"/>
                <w:color w:val="000000" w:themeColor="text1"/>
                <w:sz w:val="24"/>
                <w:szCs w:val="24"/>
                <w:lang w:val="lv-LV"/>
              </w:rPr>
              <w:t>bulinga</w:t>
            </w:r>
            <w:proofErr w:type="spellEnd"/>
            <w:r w:rsidRPr="00BB635E">
              <w:rPr>
                <w:rFonts w:ascii="Times New Roman" w:hAnsi="Times New Roman" w:cs="Times New Roman"/>
                <w:color w:val="000000" w:themeColor="text1"/>
                <w:sz w:val="24"/>
                <w:szCs w:val="24"/>
                <w:lang w:val="lv-LV"/>
              </w:rPr>
              <w:t xml:space="preserve"> izplatību pirmsskolā un skolā.</w:t>
            </w:r>
          </w:p>
          <w:p w14:paraId="35130E9D" w14:textId="1FB7C365" w:rsidR="00F65AE0" w:rsidRPr="00BB635E" w:rsidRDefault="00F65AE0" w:rsidP="00F65AE0">
            <w:pPr>
              <w:rPr>
                <w:rFonts w:ascii="Times New Roman" w:hAnsi="Times New Roman" w:cs="Times New Roman"/>
                <w:color w:val="000000" w:themeColor="text1"/>
                <w:sz w:val="24"/>
                <w:szCs w:val="24"/>
                <w:lang w:val="lv-LV"/>
              </w:rPr>
            </w:pPr>
          </w:p>
          <w:p w14:paraId="488458C5" w14:textId="0A0020BA" w:rsidR="0086106A" w:rsidRPr="00BB635E" w:rsidRDefault="0086106A" w:rsidP="00F65AE0">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Izglītojam</w:t>
            </w:r>
            <w:r w:rsidR="00883595" w:rsidRPr="00BB635E">
              <w:rPr>
                <w:rFonts w:ascii="Times New Roman" w:hAnsi="Times New Roman" w:cs="Times New Roman"/>
                <w:color w:val="000000" w:themeColor="text1"/>
                <w:sz w:val="24"/>
                <w:szCs w:val="24"/>
                <w:lang w:val="lv-LV"/>
              </w:rPr>
              <w:t>o</w:t>
            </w:r>
            <w:r w:rsidRPr="00BB635E">
              <w:rPr>
                <w:rFonts w:ascii="Times New Roman" w:hAnsi="Times New Roman" w:cs="Times New Roman"/>
                <w:color w:val="000000" w:themeColor="text1"/>
                <w:sz w:val="24"/>
                <w:szCs w:val="24"/>
                <w:lang w:val="lv-LV"/>
              </w:rPr>
              <w:t xml:space="preserve"> aktīv</w:t>
            </w:r>
            <w:r w:rsidR="00883595" w:rsidRPr="00BB635E">
              <w:rPr>
                <w:rFonts w:ascii="Times New Roman" w:hAnsi="Times New Roman" w:cs="Times New Roman"/>
                <w:color w:val="000000" w:themeColor="text1"/>
                <w:sz w:val="24"/>
                <w:szCs w:val="24"/>
                <w:lang w:val="lv-LV"/>
              </w:rPr>
              <w:t>a</w:t>
            </w:r>
            <w:r w:rsidRPr="00BB635E">
              <w:rPr>
                <w:rFonts w:ascii="Times New Roman" w:hAnsi="Times New Roman" w:cs="Times New Roman"/>
                <w:color w:val="000000" w:themeColor="text1"/>
                <w:sz w:val="24"/>
                <w:szCs w:val="24"/>
                <w:lang w:val="lv-LV"/>
              </w:rPr>
              <w:t xml:space="preserve"> iesaist</w:t>
            </w:r>
            <w:r w:rsidR="00883595" w:rsidRPr="00BB635E">
              <w:rPr>
                <w:rFonts w:ascii="Times New Roman" w:hAnsi="Times New Roman" w:cs="Times New Roman"/>
                <w:color w:val="000000" w:themeColor="text1"/>
                <w:sz w:val="24"/>
                <w:szCs w:val="24"/>
                <w:lang w:val="lv-LV"/>
              </w:rPr>
              <w:t>īšanās</w:t>
            </w:r>
            <w:r w:rsidRPr="00BB635E">
              <w:rPr>
                <w:rFonts w:ascii="Times New Roman" w:hAnsi="Times New Roman" w:cs="Times New Roman"/>
                <w:color w:val="000000" w:themeColor="text1"/>
                <w:sz w:val="24"/>
                <w:szCs w:val="24"/>
                <w:lang w:val="lv-LV"/>
              </w:rPr>
              <w:t xml:space="preserve"> </w:t>
            </w:r>
            <w:proofErr w:type="spellStart"/>
            <w:r w:rsidRPr="00BB635E">
              <w:rPr>
                <w:rFonts w:ascii="Times New Roman" w:hAnsi="Times New Roman" w:cs="Times New Roman"/>
                <w:color w:val="000000" w:themeColor="text1"/>
                <w:sz w:val="24"/>
                <w:szCs w:val="24"/>
                <w:lang w:val="lv-LV"/>
              </w:rPr>
              <w:t>ārpusklases</w:t>
            </w:r>
            <w:proofErr w:type="spellEnd"/>
            <w:r w:rsidRPr="00BB635E">
              <w:rPr>
                <w:rFonts w:ascii="Times New Roman" w:hAnsi="Times New Roman" w:cs="Times New Roman"/>
                <w:color w:val="000000" w:themeColor="text1"/>
                <w:sz w:val="24"/>
                <w:szCs w:val="24"/>
                <w:lang w:val="lv-LV"/>
              </w:rPr>
              <w:t xml:space="preserve"> aktivitātēs, klases un skolas pasākumos, izzinot un pilnveidojot sav</w:t>
            </w:r>
            <w:r w:rsidR="00C93156" w:rsidRPr="00BB635E">
              <w:rPr>
                <w:rFonts w:ascii="Times New Roman" w:hAnsi="Times New Roman" w:cs="Times New Roman"/>
                <w:color w:val="000000" w:themeColor="text1"/>
                <w:sz w:val="24"/>
                <w:szCs w:val="24"/>
                <w:lang w:val="lv-LV"/>
              </w:rPr>
              <w:t>u</w:t>
            </w:r>
            <w:r w:rsidRPr="00BB635E">
              <w:rPr>
                <w:rFonts w:ascii="Times New Roman" w:hAnsi="Times New Roman" w:cs="Times New Roman"/>
                <w:color w:val="000000" w:themeColor="text1"/>
                <w:sz w:val="24"/>
                <w:szCs w:val="24"/>
                <w:lang w:val="lv-LV"/>
              </w:rPr>
              <w:t xml:space="preserve"> personīb</w:t>
            </w:r>
            <w:r w:rsidR="00C93156" w:rsidRPr="00BB635E">
              <w:rPr>
                <w:rFonts w:ascii="Times New Roman" w:hAnsi="Times New Roman" w:cs="Times New Roman"/>
                <w:color w:val="000000" w:themeColor="text1"/>
                <w:sz w:val="24"/>
                <w:szCs w:val="24"/>
                <w:lang w:val="lv-LV"/>
              </w:rPr>
              <w:t>u</w:t>
            </w:r>
            <w:r w:rsidRPr="00BB635E">
              <w:rPr>
                <w:rFonts w:ascii="Times New Roman" w:hAnsi="Times New Roman" w:cs="Times New Roman"/>
                <w:color w:val="000000" w:themeColor="text1"/>
                <w:sz w:val="24"/>
                <w:szCs w:val="24"/>
                <w:lang w:val="lv-LV"/>
              </w:rPr>
              <w:t>.</w:t>
            </w:r>
          </w:p>
          <w:p w14:paraId="50BCE4DE" w14:textId="77777777" w:rsidR="0086106A" w:rsidRPr="00BB635E" w:rsidRDefault="0086106A" w:rsidP="00F65AE0">
            <w:pPr>
              <w:rPr>
                <w:rFonts w:ascii="Times New Roman" w:hAnsi="Times New Roman" w:cs="Times New Roman"/>
                <w:color w:val="000000" w:themeColor="text1"/>
                <w:sz w:val="24"/>
                <w:szCs w:val="24"/>
                <w:lang w:val="lv-LV"/>
              </w:rPr>
            </w:pPr>
          </w:p>
          <w:p w14:paraId="3D5C0508" w14:textId="7F67C6A0" w:rsidR="00E12FFE" w:rsidRPr="00BB635E" w:rsidRDefault="00F65AE0" w:rsidP="00F65AE0">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Veicināt izglītības iestādes atpazīstamību izglītojamo, vecāku un darbinieku piederības apziņu un lepnumu par to.</w:t>
            </w:r>
          </w:p>
        </w:tc>
        <w:tc>
          <w:tcPr>
            <w:tcW w:w="3260" w:type="dxa"/>
          </w:tcPr>
          <w:p w14:paraId="0E39D954" w14:textId="77777777" w:rsidR="00E12FFE" w:rsidRPr="00BB635E" w:rsidRDefault="00E12FFE" w:rsidP="002045E7">
            <w:pPr>
              <w:pStyle w:val="ListParagraph"/>
              <w:ind w:left="0"/>
              <w:rPr>
                <w:rFonts w:ascii="Times New Roman" w:hAnsi="Times New Roman" w:cs="Times New Roman"/>
                <w:color w:val="000000" w:themeColor="text1"/>
                <w:sz w:val="24"/>
                <w:szCs w:val="24"/>
                <w:lang w:val="lv-LV"/>
              </w:rPr>
            </w:pPr>
          </w:p>
        </w:tc>
      </w:tr>
      <w:tr w:rsidR="00BB635E" w:rsidRPr="006D09B9" w14:paraId="552742D7" w14:textId="77777777" w:rsidTr="00005E08">
        <w:tc>
          <w:tcPr>
            <w:tcW w:w="3255" w:type="dxa"/>
            <w:vMerge/>
          </w:tcPr>
          <w:p w14:paraId="0F09F739" w14:textId="77777777" w:rsidR="00E12FFE" w:rsidRPr="00BB635E" w:rsidRDefault="00E12FFE" w:rsidP="002045E7">
            <w:pPr>
              <w:pStyle w:val="ListParagraph"/>
              <w:ind w:left="0"/>
              <w:rPr>
                <w:rFonts w:ascii="Times New Roman" w:hAnsi="Times New Roman" w:cs="Times New Roman"/>
                <w:color w:val="000000" w:themeColor="text1"/>
                <w:sz w:val="24"/>
                <w:szCs w:val="24"/>
                <w:lang w:val="lv-LV"/>
              </w:rPr>
            </w:pPr>
          </w:p>
        </w:tc>
        <w:tc>
          <w:tcPr>
            <w:tcW w:w="6237" w:type="dxa"/>
          </w:tcPr>
          <w:p w14:paraId="01814B98" w14:textId="77777777" w:rsidR="00E12FFE" w:rsidRPr="00BB635E" w:rsidRDefault="00E12FFE" w:rsidP="002045E7">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b) kvantitatīvi</w:t>
            </w:r>
          </w:p>
          <w:p w14:paraId="34F145DA" w14:textId="31ABCC44" w:rsidR="00851E30" w:rsidRPr="00BB635E" w:rsidRDefault="00851E30" w:rsidP="00851E30">
            <w:pPr>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lastRenderedPageBreak/>
              <w:t>Savlaicīgi tiek izvērtēti riski un veikti nepieciešamie pasākumi fiziskās un emocionālās drošības</w:t>
            </w:r>
          </w:p>
          <w:p w14:paraId="6F989301" w14:textId="77777777" w:rsidR="00851E30" w:rsidRPr="00BB635E" w:rsidRDefault="002B4F67" w:rsidP="00851E30">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n</w:t>
            </w:r>
            <w:r w:rsidR="00851E30" w:rsidRPr="00BB635E">
              <w:rPr>
                <w:rFonts w:ascii="Times New Roman" w:hAnsi="Times New Roman" w:cs="Times New Roman"/>
                <w:color w:val="000000" w:themeColor="text1"/>
                <w:sz w:val="24"/>
                <w:szCs w:val="24"/>
                <w:lang w:val="lv-LV"/>
              </w:rPr>
              <w:t>odrošināšanai.</w:t>
            </w:r>
          </w:p>
          <w:p w14:paraId="510B3A6D" w14:textId="77777777" w:rsidR="00C53C2C" w:rsidRPr="00BB635E" w:rsidRDefault="00C53C2C" w:rsidP="00851E30">
            <w:pPr>
              <w:pStyle w:val="ListParagraph"/>
              <w:ind w:left="0"/>
              <w:rPr>
                <w:rFonts w:ascii="Times New Roman" w:hAnsi="Times New Roman" w:cs="Times New Roman"/>
                <w:color w:val="000000" w:themeColor="text1"/>
                <w:sz w:val="24"/>
                <w:szCs w:val="24"/>
                <w:lang w:val="lv-LV"/>
              </w:rPr>
            </w:pPr>
          </w:p>
          <w:p w14:paraId="5D55D110" w14:textId="77777777" w:rsidR="00C53C2C" w:rsidRPr="00BB635E" w:rsidRDefault="00C53C2C" w:rsidP="00851E30">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Izglītības iestādē ir izstrādāta sistēma, kā sekot līdzi un kā rīkoties fiziskās drošības apdraudējumu, emocionālās un fiziskās vardarbības gadījumos.</w:t>
            </w:r>
          </w:p>
          <w:p w14:paraId="0F329746" w14:textId="77777777" w:rsidR="009D604A" w:rsidRPr="00BB635E" w:rsidRDefault="009D604A" w:rsidP="009D604A">
            <w:pPr>
              <w:pStyle w:val="ListParagraph"/>
              <w:ind w:left="0"/>
              <w:rPr>
                <w:rFonts w:ascii="Times New Roman" w:hAnsi="Times New Roman" w:cs="Times New Roman"/>
                <w:color w:val="000000" w:themeColor="text1"/>
                <w:sz w:val="24"/>
                <w:szCs w:val="24"/>
                <w:lang w:val="lv-LV"/>
              </w:rPr>
            </w:pPr>
          </w:p>
          <w:p w14:paraId="6BBFB1EB" w14:textId="77777777" w:rsidR="0023139B" w:rsidRPr="00BB635E" w:rsidRDefault="00354C23" w:rsidP="009D604A">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Izglītības iestādē ir izveidota </w:t>
            </w:r>
            <w:r w:rsidR="0058294B" w:rsidRPr="00BB635E">
              <w:rPr>
                <w:rFonts w:ascii="Times New Roman" w:hAnsi="Times New Roman" w:cs="Times New Roman"/>
                <w:color w:val="000000" w:themeColor="text1"/>
                <w:sz w:val="24"/>
                <w:szCs w:val="24"/>
                <w:lang w:val="lv-LV"/>
              </w:rPr>
              <w:t>darbspējīga krīzes komanda p</w:t>
            </w:r>
            <w:r w:rsidR="009D604A" w:rsidRPr="00BB635E">
              <w:rPr>
                <w:rFonts w:ascii="Times New Roman" w:hAnsi="Times New Roman" w:cs="Times New Roman"/>
                <w:color w:val="000000" w:themeColor="text1"/>
                <w:sz w:val="24"/>
                <w:szCs w:val="24"/>
                <w:lang w:val="lv-LV"/>
              </w:rPr>
              <w:t>roblēmu risināšan</w:t>
            </w:r>
            <w:r w:rsidR="0058294B" w:rsidRPr="00BB635E">
              <w:rPr>
                <w:rFonts w:ascii="Times New Roman" w:hAnsi="Times New Roman" w:cs="Times New Roman"/>
                <w:color w:val="000000" w:themeColor="text1"/>
                <w:sz w:val="24"/>
                <w:szCs w:val="24"/>
                <w:lang w:val="lv-LV"/>
              </w:rPr>
              <w:t>ai</w:t>
            </w:r>
            <w:r w:rsidR="009D604A" w:rsidRPr="00BB635E">
              <w:rPr>
                <w:rFonts w:ascii="Times New Roman" w:hAnsi="Times New Roman" w:cs="Times New Roman"/>
                <w:color w:val="000000" w:themeColor="text1"/>
                <w:sz w:val="24"/>
                <w:szCs w:val="24"/>
                <w:lang w:val="lv-LV"/>
              </w:rPr>
              <w:t>.</w:t>
            </w:r>
          </w:p>
          <w:p w14:paraId="4D73A19A" w14:textId="77777777" w:rsidR="00ED0E2E" w:rsidRPr="00BB635E" w:rsidRDefault="00ED0E2E" w:rsidP="009D604A">
            <w:pPr>
              <w:pStyle w:val="ListParagraph"/>
              <w:ind w:left="0"/>
              <w:rPr>
                <w:rFonts w:ascii="Times New Roman" w:hAnsi="Times New Roman" w:cs="Times New Roman"/>
                <w:color w:val="000000" w:themeColor="text1"/>
                <w:sz w:val="24"/>
                <w:szCs w:val="24"/>
                <w:lang w:val="lv-LV"/>
              </w:rPr>
            </w:pPr>
          </w:p>
          <w:p w14:paraId="0C5E00AE" w14:textId="6429E451" w:rsidR="00ED0E2E" w:rsidRPr="00BB635E" w:rsidRDefault="004E2201" w:rsidP="009D604A">
            <w:pPr>
              <w:pStyle w:val="ListParagraph"/>
              <w:ind w:left="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Izglītības iestādē t</w:t>
            </w:r>
            <w:r w:rsidR="00ED0E2E" w:rsidRPr="00BB635E">
              <w:rPr>
                <w:rFonts w:ascii="Times New Roman" w:hAnsi="Times New Roman" w:cs="Times New Roman"/>
                <w:color w:val="000000" w:themeColor="text1"/>
                <w:sz w:val="24"/>
                <w:szCs w:val="24"/>
                <w:lang w:val="lv-LV"/>
              </w:rPr>
              <w:t>iek veikta visu iesaistīto pušu anketēšana</w:t>
            </w:r>
            <w:r w:rsidR="00EB0A31" w:rsidRPr="00BB635E">
              <w:rPr>
                <w:rFonts w:ascii="Times New Roman" w:hAnsi="Times New Roman" w:cs="Times New Roman"/>
                <w:color w:val="000000" w:themeColor="text1"/>
                <w:sz w:val="24"/>
                <w:szCs w:val="24"/>
                <w:lang w:val="lv-LV"/>
              </w:rPr>
              <w:t xml:space="preserve"> drošas un uz pozitīv</w:t>
            </w:r>
            <w:r w:rsidR="005F7E12" w:rsidRPr="00BB635E">
              <w:rPr>
                <w:rFonts w:ascii="Times New Roman" w:hAnsi="Times New Roman" w:cs="Times New Roman"/>
                <w:color w:val="000000" w:themeColor="text1"/>
                <w:sz w:val="24"/>
                <w:szCs w:val="24"/>
                <w:lang w:val="lv-LV"/>
              </w:rPr>
              <w:t>u</w:t>
            </w:r>
            <w:r w:rsidR="00EB0A31" w:rsidRPr="00BB635E">
              <w:rPr>
                <w:rFonts w:ascii="Times New Roman" w:hAnsi="Times New Roman" w:cs="Times New Roman"/>
                <w:color w:val="000000" w:themeColor="text1"/>
                <w:sz w:val="24"/>
                <w:szCs w:val="24"/>
                <w:lang w:val="lv-LV"/>
              </w:rPr>
              <w:t xml:space="preserve"> sadarbīb</w:t>
            </w:r>
            <w:r w:rsidR="005F7E12" w:rsidRPr="00BB635E">
              <w:rPr>
                <w:rFonts w:ascii="Times New Roman" w:hAnsi="Times New Roman" w:cs="Times New Roman"/>
                <w:color w:val="000000" w:themeColor="text1"/>
                <w:sz w:val="24"/>
                <w:szCs w:val="24"/>
                <w:lang w:val="lv-LV"/>
              </w:rPr>
              <w:t xml:space="preserve">u vērstas vides </w:t>
            </w:r>
            <w:r w:rsidR="0035072C" w:rsidRPr="00BB635E">
              <w:rPr>
                <w:rFonts w:ascii="Times New Roman" w:hAnsi="Times New Roman" w:cs="Times New Roman"/>
                <w:color w:val="000000" w:themeColor="text1"/>
                <w:sz w:val="24"/>
                <w:szCs w:val="24"/>
                <w:lang w:val="lv-LV"/>
              </w:rPr>
              <w:t>nodrošināšanai</w:t>
            </w:r>
            <w:r w:rsidR="005F7E12" w:rsidRPr="00BB635E">
              <w:rPr>
                <w:rFonts w:ascii="Times New Roman" w:hAnsi="Times New Roman" w:cs="Times New Roman"/>
                <w:color w:val="000000" w:themeColor="text1"/>
                <w:sz w:val="24"/>
                <w:szCs w:val="24"/>
                <w:lang w:val="lv-LV"/>
              </w:rPr>
              <w:t>.</w:t>
            </w:r>
          </w:p>
        </w:tc>
        <w:tc>
          <w:tcPr>
            <w:tcW w:w="3260" w:type="dxa"/>
          </w:tcPr>
          <w:p w14:paraId="0D4CC4D1" w14:textId="77777777" w:rsidR="00E12FFE" w:rsidRPr="00BB635E" w:rsidRDefault="00E12FFE" w:rsidP="002045E7">
            <w:pPr>
              <w:pStyle w:val="ListParagraph"/>
              <w:ind w:left="0"/>
              <w:rPr>
                <w:rFonts w:ascii="Times New Roman" w:hAnsi="Times New Roman" w:cs="Times New Roman"/>
                <w:color w:val="000000" w:themeColor="text1"/>
                <w:sz w:val="24"/>
                <w:szCs w:val="24"/>
                <w:lang w:val="lv-LV"/>
              </w:rPr>
            </w:pPr>
          </w:p>
        </w:tc>
      </w:tr>
    </w:tbl>
    <w:p w14:paraId="32E989C0" w14:textId="77777777" w:rsidR="00B22677" w:rsidRPr="00BB635E" w:rsidRDefault="00B22677" w:rsidP="00B22677">
      <w:pPr>
        <w:spacing w:after="0" w:line="240" w:lineRule="auto"/>
        <w:jc w:val="center"/>
        <w:rPr>
          <w:rFonts w:ascii="Times New Roman" w:hAnsi="Times New Roman" w:cs="Times New Roman"/>
          <w:b/>
          <w:bCs/>
          <w:color w:val="000000" w:themeColor="text1"/>
          <w:sz w:val="24"/>
          <w:szCs w:val="24"/>
          <w:lang w:val="lv-LV"/>
        </w:rPr>
      </w:pPr>
    </w:p>
    <w:p w14:paraId="4456500F" w14:textId="77777777" w:rsidR="00B22677" w:rsidRPr="00BB635E" w:rsidRDefault="00B22677" w:rsidP="00B22677">
      <w:pPr>
        <w:pStyle w:val="ListParagraph"/>
        <w:spacing w:after="0" w:line="240" w:lineRule="auto"/>
        <w:ind w:left="426"/>
        <w:rPr>
          <w:rFonts w:ascii="Times New Roman" w:hAnsi="Times New Roman" w:cs="Times New Roman"/>
          <w:color w:val="000000" w:themeColor="text1"/>
          <w:sz w:val="24"/>
          <w:szCs w:val="24"/>
          <w:lang w:val="lv-LV"/>
        </w:rPr>
      </w:pPr>
    </w:p>
    <w:p w14:paraId="3E4A29F7" w14:textId="77777777" w:rsidR="00B22677" w:rsidRPr="00BB635E" w:rsidRDefault="00B22677" w:rsidP="00B22677">
      <w:pPr>
        <w:pStyle w:val="ListParagraph"/>
        <w:numPr>
          <w:ilvl w:val="0"/>
          <w:numId w:val="17"/>
        </w:numPr>
        <w:spacing w:after="0" w:line="240" w:lineRule="auto"/>
        <w:jc w:val="center"/>
        <w:rPr>
          <w:rFonts w:ascii="Times New Roman" w:hAnsi="Times New Roman" w:cs="Times New Roman"/>
          <w:b/>
          <w:bCs/>
          <w:color w:val="000000" w:themeColor="text1"/>
          <w:sz w:val="24"/>
          <w:szCs w:val="24"/>
          <w:lang w:val="lv-LV"/>
        </w:rPr>
      </w:pPr>
      <w:r w:rsidRPr="00BB635E">
        <w:rPr>
          <w:rFonts w:ascii="Times New Roman" w:hAnsi="Times New Roman" w:cs="Times New Roman"/>
          <w:b/>
          <w:bCs/>
          <w:color w:val="000000" w:themeColor="text1"/>
          <w:sz w:val="24"/>
          <w:szCs w:val="24"/>
          <w:lang w:val="lv-LV"/>
        </w:rPr>
        <w:t xml:space="preserve">Kritēriju izvērtējums </w:t>
      </w:r>
    </w:p>
    <w:p w14:paraId="3E38AC64" w14:textId="77777777" w:rsidR="00B22677" w:rsidRPr="00BB635E" w:rsidRDefault="00B22677" w:rsidP="00B22677">
      <w:pPr>
        <w:spacing w:after="0" w:line="240" w:lineRule="auto"/>
        <w:rPr>
          <w:rFonts w:ascii="Times New Roman" w:hAnsi="Times New Roman" w:cs="Times New Roman"/>
          <w:color w:val="000000" w:themeColor="text1"/>
          <w:sz w:val="24"/>
          <w:szCs w:val="24"/>
          <w:lang w:val="lv-LV"/>
        </w:rPr>
      </w:pPr>
    </w:p>
    <w:p w14:paraId="1F3A52FE" w14:textId="46A0A418" w:rsidR="00B22677" w:rsidRPr="00BB635E" w:rsidRDefault="00B22677" w:rsidP="00B22677">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Kritērija “</w:t>
      </w:r>
      <w:r w:rsidR="003D28D3" w:rsidRPr="00BB635E">
        <w:rPr>
          <w:rFonts w:ascii="Times New Roman" w:hAnsi="Times New Roman" w:cs="Times New Roman"/>
          <w:color w:val="000000" w:themeColor="text1"/>
          <w:sz w:val="24"/>
          <w:szCs w:val="24"/>
          <w:lang w:val="lv-LV"/>
        </w:rPr>
        <w:t>Izglītības turpināšana un nodarbinātība</w:t>
      </w:r>
      <w:r w:rsidRPr="00BB635E">
        <w:rPr>
          <w:rFonts w:ascii="Times New Roman" w:hAnsi="Times New Roman" w:cs="Times New Roman"/>
          <w:color w:val="000000" w:themeColor="text1"/>
          <w:sz w:val="24"/>
          <w:szCs w:val="24"/>
          <w:lang w:val="lv-LV"/>
        </w:rPr>
        <w:t>” stiprās puses un turpmāk</w:t>
      </w:r>
      <w:r w:rsidR="003D28D3" w:rsidRPr="00BB635E">
        <w:rPr>
          <w:rFonts w:ascii="Times New Roman" w:hAnsi="Times New Roman" w:cs="Times New Roman"/>
          <w:color w:val="000000" w:themeColor="text1"/>
          <w:sz w:val="24"/>
          <w:szCs w:val="24"/>
          <w:lang w:val="lv-LV"/>
        </w:rPr>
        <w:t>ā</w:t>
      </w:r>
      <w:r w:rsidRPr="00BB635E">
        <w:rPr>
          <w:rFonts w:ascii="Times New Roman" w:hAnsi="Times New Roman" w:cs="Times New Roman"/>
          <w:color w:val="000000" w:themeColor="text1"/>
          <w:sz w:val="24"/>
          <w:szCs w:val="24"/>
          <w:lang w:val="lv-LV"/>
        </w:rPr>
        <w:t>s attīstības vajadzības</w:t>
      </w:r>
    </w:p>
    <w:p w14:paraId="1B8EABDF" w14:textId="77777777" w:rsidR="00B22677" w:rsidRPr="00BB635E" w:rsidRDefault="00B22677" w:rsidP="00B22677">
      <w:pPr>
        <w:pStyle w:val="ListParagraph"/>
        <w:spacing w:after="0" w:line="240" w:lineRule="auto"/>
        <w:ind w:left="426"/>
        <w:jc w:val="both"/>
        <w:rPr>
          <w:rFonts w:ascii="Times New Roman" w:hAnsi="Times New Roman" w:cs="Times New Roman"/>
          <w:color w:val="000000" w:themeColor="text1"/>
          <w:sz w:val="24"/>
          <w:szCs w:val="24"/>
          <w:lang w:val="lv-LV"/>
        </w:rPr>
      </w:pPr>
    </w:p>
    <w:tbl>
      <w:tblPr>
        <w:tblStyle w:val="TableGrid"/>
        <w:tblW w:w="13183" w:type="dxa"/>
        <w:tblInd w:w="-5" w:type="dxa"/>
        <w:tblLook w:val="04A0" w:firstRow="1" w:lastRow="0" w:firstColumn="1" w:lastColumn="0" w:noHBand="0" w:noVBand="1"/>
      </w:tblPr>
      <w:tblGrid>
        <w:gridCol w:w="6096"/>
        <w:gridCol w:w="7087"/>
      </w:tblGrid>
      <w:tr w:rsidR="00BB635E" w:rsidRPr="00BB635E" w14:paraId="41C9F1DD" w14:textId="77777777" w:rsidTr="00682CDB">
        <w:tc>
          <w:tcPr>
            <w:tcW w:w="6096" w:type="dxa"/>
          </w:tcPr>
          <w:p w14:paraId="4B645C6F" w14:textId="77777777" w:rsidR="00B22677" w:rsidRPr="00BB635E" w:rsidRDefault="00B22677" w:rsidP="002045E7">
            <w:pPr>
              <w:pStyle w:val="ListParagraph"/>
              <w:ind w:left="0"/>
              <w:jc w:val="center"/>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Stiprās puses</w:t>
            </w:r>
          </w:p>
        </w:tc>
        <w:tc>
          <w:tcPr>
            <w:tcW w:w="7087" w:type="dxa"/>
          </w:tcPr>
          <w:p w14:paraId="643AE0AB" w14:textId="77777777" w:rsidR="00B22677" w:rsidRPr="00BB635E" w:rsidRDefault="00B22677" w:rsidP="002045E7">
            <w:pPr>
              <w:pStyle w:val="ListParagraph"/>
              <w:ind w:left="0"/>
              <w:jc w:val="center"/>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Turpmākās attīstības vajadzības</w:t>
            </w:r>
          </w:p>
        </w:tc>
      </w:tr>
      <w:tr w:rsidR="00BB635E" w:rsidRPr="006D09B9" w14:paraId="1B409E17" w14:textId="77777777" w:rsidTr="00682CDB">
        <w:trPr>
          <w:trHeight w:val="1030"/>
        </w:trPr>
        <w:tc>
          <w:tcPr>
            <w:tcW w:w="6096" w:type="dxa"/>
          </w:tcPr>
          <w:p w14:paraId="7B507AC8" w14:textId="759F210C" w:rsidR="00666E63" w:rsidRPr="00BB635E" w:rsidRDefault="00666E63" w:rsidP="00666E63">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 xml:space="preserve">Izglītības iestādē tiek īstenotas mērķtiecīgas individuālas konsultācijas ar izglītojamiem, kam ir zemi mācību sasniegumi. Izglītojamo skaits, kuri atstāti uz otru gadu tajā pašā klasē, ir neliels, tam nav sistēmiska rakstura, tas neatkārtojas katru gadu. </w:t>
            </w:r>
          </w:p>
        </w:tc>
        <w:tc>
          <w:tcPr>
            <w:tcW w:w="7087" w:type="dxa"/>
          </w:tcPr>
          <w:p w14:paraId="59834024" w14:textId="75157DC6" w:rsidR="00666E63" w:rsidRPr="00BB635E" w:rsidRDefault="00A13C80" w:rsidP="00F84C1D">
            <w:pPr>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Turpināt sadarb</w:t>
            </w:r>
            <w:r w:rsidR="00214A00" w:rsidRPr="00BB635E">
              <w:rPr>
                <w:rFonts w:ascii="Times New Roman" w:eastAsia="Times New Roman" w:hAnsi="Times New Roman" w:cs="Times New Roman"/>
                <w:color w:val="000000" w:themeColor="text1"/>
                <w:sz w:val="24"/>
                <w:szCs w:val="24"/>
                <w:lang w:val="lv-LV"/>
              </w:rPr>
              <w:t>ību</w:t>
            </w:r>
            <w:r w:rsidRPr="00BB635E">
              <w:rPr>
                <w:rFonts w:ascii="Times New Roman" w:eastAsia="Times New Roman" w:hAnsi="Times New Roman" w:cs="Times New Roman"/>
                <w:color w:val="000000" w:themeColor="text1"/>
                <w:sz w:val="24"/>
                <w:szCs w:val="24"/>
                <w:lang w:val="lv-LV"/>
              </w:rPr>
              <w:t xml:space="preserve"> ar vecākiem, lai veicinātu</w:t>
            </w:r>
            <w:r w:rsidR="00F84C1D" w:rsidRPr="00BB635E">
              <w:rPr>
                <w:rFonts w:ascii="Times New Roman" w:eastAsia="Times New Roman" w:hAnsi="Times New Roman" w:cs="Times New Roman"/>
                <w:color w:val="000000" w:themeColor="text1"/>
                <w:sz w:val="24"/>
                <w:szCs w:val="24"/>
                <w:lang w:val="lv-LV"/>
              </w:rPr>
              <w:t xml:space="preserve"> </w:t>
            </w:r>
            <w:r w:rsidR="00214A00" w:rsidRPr="00BB635E">
              <w:rPr>
                <w:rFonts w:ascii="Times New Roman" w:eastAsia="Times New Roman" w:hAnsi="Times New Roman" w:cs="Times New Roman"/>
                <w:color w:val="000000" w:themeColor="text1"/>
                <w:sz w:val="24"/>
                <w:szCs w:val="24"/>
                <w:lang w:val="lv-LV"/>
              </w:rPr>
              <w:t>izglītojamo</w:t>
            </w:r>
            <w:r w:rsidRPr="00BB635E">
              <w:rPr>
                <w:rFonts w:ascii="Times New Roman" w:eastAsia="Times New Roman" w:hAnsi="Times New Roman" w:cs="Times New Roman"/>
                <w:color w:val="000000" w:themeColor="text1"/>
                <w:sz w:val="24"/>
                <w:szCs w:val="24"/>
                <w:lang w:val="lv-LV"/>
              </w:rPr>
              <w:t xml:space="preserve"> mācību motivāciju un </w:t>
            </w:r>
            <w:r w:rsidR="000A53EE" w:rsidRPr="00BB635E">
              <w:rPr>
                <w:rFonts w:ascii="Times New Roman" w:eastAsia="Times New Roman" w:hAnsi="Times New Roman" w:cs="Times New Roman"/>
                <w:color w:val="000000" w:themeColor="text1"/>
                <w:sz w:val="24"/>
                <w:szCs w:val="24"/>
                <w:lang w:val="lv-LV"/>
              </w:rPr>
              <w:t>izglītojamo/vecāku līdz</w:t>
            </w:r>
            <w:r w:rsidRPr="00BB635E">
              <w:rPr>
                <w:rFonts w:ascii="Times New Roman" w:eastAsia="Times New Roman" w:hAnsi="Times New Roman" w:cs="Times New Roman"/>
                <w:color w:val="000000" w:themeColor="text1"/>
                <w:sz w:val="24"/>
                <w:szCs w:val="24"/>
                <w:lang w:val="lv-LV"/>
              </w:rPr>
              <w:t>atbildību</w:t>
            </w:r>
            <w:r w:rsidR="000A53EE" w:rsidRPr="00BB635E">
              <w:rPr>
                <w:rFonts w:ascii="Times New Roman" w:eastAsia="Times New Roman" w:hAnsi="Times New Roman" w:cs="Times New Roman"/>
                <w:color w:val="000000" w:themeColor="text1"/>
                <w:sz w:val="24"/>
                <w:szCs w:val="24"/>
                <w:lang w:val="lv-LV"/>
              </w:rPr>
              <w:t>.</w:t>
            </w:r>
          </w:p>
        </w:tc>
      </w:tr>
      <w:tr w:rsidR="00BB635E" w:rsidRPr="006D09B9" w14:paraId="02133D60" w14:textId="77777777" w:rsidTr="00682CDB">
        <w:trPr>
          <w:trHeight w:val="1030"/>
        </w:trPr>
        <w:tc>
          <w:tcPr>
            <w:tcW w:w="6096" w:type="dxa"/>
          </w:tcPr>
          <w:p w14:paraId="3591DE7C" w14:textId="3F77911C" w:rsidR="00666E63" w:rsidRPr="00BB635E" w:rsidRDefault="00666E63" w:rsidP="002A2143">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 xml:space="preserve">Izglītības iestāde veic daudzveidīgu preventīvu darbu, lai novērstu </w:t>
            </w:r>
            <w:proofErr w:type="spellStart"/>
            <w:r w:rsidRPr="00BB635E">
              <w:rPr>
                <w:rFonts w:ascii="Times New Roman" w:eastAsia="Times New Roman" w:hAnsi="Times New Roman" w:cs="Times New Roman"/>
                <w:bCs/>
                <w:color w:val="000000" w:themeColor="text1"/>
                <w:sz w:val="24"/>
                <w:szCs w:val="24"/>
                <w:lang w:val="lv-LV" w:eastAsia="lv-LV"/>
              </w:rPr>
              <w:t>otrgadniecības</w:t>
            </w:r>
            <w:proofErr w:type="spellEnd"/>
            <w:r w:rsidRPr="00BB635E">
              <w:rPr>
                <w:rFonts w:ascii="Times New Roman" w:eastAsia="Times New Roman" w:hAnsi="Times New Roman" w:cs="Times New Roman"/>
                <w:bCs/>
                <w:color w:val="000000" w:themeColor="text1"/>
                <w:sz w:val="24"/>
                <w:szCs w:val="24"/>
                <w:lang w:val="lv-LV" w:eastAsia="lv-LV"/>
              </w:rPr>
              <w:t xml:space="preserve"> iespējamību. Izglītības iestāde iesaistījās projektā </w:t>
            </w:r>
            <w:proofErr w:type="spellStart"/>
            <w:r w:rsidRPr="00BB635E">
              <w:rPr>
                <w:rFonts w:ascii="Times New Roman" w:eastAsia="Times New Roman" w:hAnsi="Times New Roman" w:cs="Times New Roman"/>
                <w:bCs/>
                <w:color w:val="000000" w:themeColor="text1"/>
                <w:sz w:val="24"/>
                <w:szCs w:val="24"/>
                <w:lang w:val="lv-LV" w:eastAsia="lv-LV"/>
              </w:rPr>
              <w:t>PuMPuRS</w:t>
            </w:r>
            <w:proofErr w:type="spellEnd"/>
            <w:r w:rsidRPr="00BB635E">
              <w:rPr>
                <w:rFonts w:ascii="Times New Roman" w:eastAsia="Times New Roman" w:hAnsi="Times New Roman" w:cs="Times New Roman"/>
                <w:bCs/>
                <w:color w:val="000000" w:themeColor="text1"/>
                <w:sz w:val="24"/>
                <w:szCs w:val="24"/>
                <w:lang w:val="lv-LV" w:eastAsia="lv-LV"/>
              </w:rPr>
              <w:t xml:space="preserve"> (Atbalsts priekšlaicīgas mācību pārtraukšanas samazināšanai).</w:t>
            </w:r>
          </w:p>
        </w:tc>
        <w:tc>
          <w:tcPr>
            <w:tcW w:w="7087" w:type="dxa"/>
          </w:tcPr>
          <w:p w14:paraId="38111303" w14:textId="3A6F89D5" w:rsidR="00666E63" w:rsidRPr="00BB635E" w:rsidRDefault="0099517B" w:rsidP="002A2143">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Nodrošināt skolotāja palīga, speciālā pedagoga un sociālā pedagoga regulāru atbalstu.</w:t>
            </w:r>
          </w:p>
        </w:tc>
      </w:tr>
      <w:tr w:rsidR="00BB635E" w:rsidRPr="006D09B9" w14:paraId="3D4AA28B" w14:textId="77777777" w:rsidTr="00682CDB">
        <w:tc>
          <w:tcPr>
            <w:tcW w:w="6096" w:type="dxa"/>
          </w:tcPr>
          <w:p w14:paraId="18FD993F" w14:textId="1F0A32AD" w:rsidR="002A2143" w:rsidRPr="00BB635E" w:rsidRDefault="002A2143" w:rsidP="002A2143">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bCs/>
                <w:color w:val="000000" w:themeColor="text1"/>
                <w:sz w:val="24"/>
                <w:szCs w:val="24"/>
                <w:lang w:val="lv-LV" w:eastAsia="lv-LV"/>
              </w:rPr>
              <w:t xml:space="preserve">Izglītības iestāde mācību noslēgumā izzina absolventu </w:t>
            </w:r>
            <w:r w:rsidR="00696C44" w:rsidRPr="00BB635E">
              <w:rPr>
                <w:rFonts w:ascii="Times New Roman" w:eastAsia="Times New Roman" w:hAnsi="Times New Roman" w:cs="Times New Roman"/>
                <w:bCs/>
                <w:color w:val="000000" w:themeColor="text1"/>
                <w:sz w:val="24"/>
                <w:szCs w:val="24"/>
                <w:lang w:val="lv-LV" w:eastAsia="lv-LV"/>
              </w:rPr>
              <w:t xml:space="preserve">turpmākās izglītības gaitas </w:t>
            </w:r>
            <w:r w:rsidRPr="00BB635E">
              <w:rPr>
                <w:rFonts w:ascii="Times New Roman" w:eastAsia="Times New Roman" w:hAnsi="Times New Roman" w:cs="Times New Roman"/>
                <w:bCs/>
                <w:color w:val="000000" w:themeColor="text1"/>
                <w:sz w:val="24"/>
                <w:szCs w:val="24"/>
                <w:lang w:val="lv-LV" w:eastAsia="lv-LV"/>
              </w:rPr>
              <w:t xml:space="preserve">un </w:t>
            </w:r>
            <w:r w:rsidR="00696C44" w:rsidRPr="00BB635E">
              <w:rPr>
                <w:rFonts w:ascii="Times New Roman" w:eastAsia="Times New Roman" w:hAnsi="Times New Roman" w:cs="Times New Roman"/>
                <w:bCs/>
                <w:color w:val="000000" w:themeColor="text1"/>
                <w:sz w:val="24"/>
                <w:szCs w:val="24"/>
                <w:lang w:val="lv-LV" w:eastAsia="lv-LV"/>
              </w:rPr>
              <w:t>viņu</w:t>
            </w:r>
            <w:r w:rsidRPr="00BB635E">
              <w:rPr>
                <w:rFonts w:ascii="Times New Roman" w:eastAsia="Times New Roman" w:hAnsi="Times New Roman" w:cs="Times New Roman"/>
                <w:bCs/>
                <w:color w:val="000000" w:themeColor="text1"/>
                <w:sz w:val="24"/>
                <w:szCs w:val="24"/>
                <w:lang w:val="lv-LV" w:eastAsia="lv-LV"/>
              </w:rPr>
              <w:t xml:space="preserve"> vērtējumu par </w:t>
            </w:r>
            <w:r w:rsidR="00696C44" w:rsidRPr="00BB635E">
              <w:rPr>
                <w:rFonts w:ascii="Times New Roman" w:eastAsia="Times New Roman" w:hAnsi="Times New Roman" w:cs="Times New Roman"/>
                <w:bCs/>
                <w:color w:val="000000" w:themeColor="text1"/>
                <w:sz w:val="24"/>
                <w:szCs w:val="24"/>
                <w:lang w:val="lv-LV" w:eastAsia="lv-LV"/>
              </w:rPr>
              <w:t xml:space="preserve">ieguvumiem </w:t>
            </w:r>
            <w:r w:rsidRPr="00BB635E">
              <w:rPr>
                <w:rFonts w:ascii="Times New Roman" w:eastAsia="Times New Roman" w:hAnsi="Times New Roman" w:cs="Times New Roman"/>
                <w:bCs/>
                <w:color w:val="000000" w:themeColor="text1"/>
                <w:sz w:val="24"/>
                <w:szCs w:val="24"/>
                <w:lang w:val="lv-LV" w:eastAsia="lv-LV"/>
              </w:rPr>
              <w:t>izglītības proces</w:t>
            </w:r>
            <w:r w:rsidR="00696C44" w:rsidRPr="00BB635E">
              <w:rPr>
                <w:rFonts w:ascii="Times New Roman" w:eastAsia="Times New Roman" w:hAnsi="Times New Roman" w:cs="Times New Roman"/>
                <w:bCs/>
                <w:color w:val="000000" w:themeColor="text1"/>
                <w:sz w:val="24"/>
                <w:szCs w:val="24"/>
                <w:lang w:val="lv-LV" w:eastAsia="lv-LV"/>
              </w:rPr>
              <w:t>ā; absolventi tiek aicināti uz</w:t>
            </w:r>
            <w:r w:rsidR="00005CDA" w:rsidRPr="00BB635E">
              <w:rPr>
                <w:rFonts w:ascii="Times New Roman" w:eastAsia="Times New Roman" w:hAnsi="Times New Roman" w:cs="Times New Roman"/>
                <w:bCs/>
                <w:color w:val="000000" w:themeColor="text1"/>
                <w:sz w:val="24"/>
                <w:szCs w:val="24"/>
                <w:lang w:val="lv-LV" w:eastAsia="lv-LV"/>
              </w:rPr>
              <w:t xml:space="preserve"> karjeras izglītības pasākumiem izglītības iestādē</w:t>
            </w:r>
            <w:r w:rsidRPr="00BB635E">
              <w:rPr>
                <w:rFonts w:ascii="Times New Roman" w:eastAsia="Times New Roman" w:hAnsi="Times New Roman" w:cs="Times New Roman"/>
                <w:bCs/>
                <w:color w:val="000000" w:themeColor="text1"/>
                <w:sz w:val="24"/>
                <w:szCs w:val="24"/>
                <w:lang w:val="lv-LV" w:eastAsia="lv-LV"/>
              </w:rPr>
              <w:t>.</w:t>
            </w:r>
            <w:r w:rsidR="003B50A3" w:rsidRPr="00BB635E">
              <w:rPr>
                <w:rFonts w:ascii="Times New Roman" w:eastAsia="Times New Roman" w:hAnsi="Times New Roman" w:cs="Times New Roman"/>
                <w:bCs/>
                <w:color w:val="000000" w:themeColor="text1"/>
                <w:sz w:val="24"/>
                <w:szCs w:val="24"/>
                <w:lang w:val="lv-LV" w:eastAsia="lv-LV"/>
              </w:rPr>
              <w:t xml:space="preserve"> </w:t>
            </w:r>
            <w:r w:rsidR="00991522" w:rsidRPr="00BB635E">
              <w:rPr>
                <w:rFonts w:ascii="Times New Roman" w:eastAsia="Times New Roman" w:hAnsi="Times New Roman" w:cs="Times New Roman"/>
                <w:bCs/>
                <w:color w:val="000000" w:themeColor="text1"/>
                <w:sz w:val="24"/>
                <w:szCs w:val="24"/>
                <w:lang w:val="lv-LV" w:eastAsia="lv-LV"/>
              </w:rPr>
              <w:t>96% absolventu turpina tālāko izglītību.</w:t>
            </w:r>
          </w:p>
        </w:tc>
        <w:tc>
          <w:tcPr>
            <w:tcW w:w="7087" w:type="dxa"/>
          </w:tcPr>
          <w:p w14:paraId="53ECC4E7" w14:textId="428049C0" w:rsidR="002A2143" w:rsidRPr="00BB635E" w:rsidRDefault="004573C3" w:rsidP="002A2143">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Piesaistīt izglītības iestādei karjeras konsultantu, kas regulāri</w:t>
            </w:r>
            <w:r w:rsidR="008B06E5" w:rsidRPr="00BB635E">
              <w:rPr>
                <w:rFonts w:ascii="Times New Roman" w:eastAsia="Times New Roman" w:hAnsi="Times New Roman" w:cs="Times New Roman"/>
                <w:color w:val="000000" w:themeColor="text1"/>
                <w:sz w:val="24"/>
                <w:szCs w:val="24"/>
                <w:lang w:val="lv-LV"/>
              </w:rPr>
              <w:t xml:space="preserve"> vei</w:t>
            </w:r>
            <w:r w:rsidR="00EA35FA" w:rsidRPr="00BB635E">
              <w:rPr>
                <w:rFonts w:ascii="Times New Roman" w:eastAsia="Times New Roman" w:hAnsi="Times New Roman" w:cs="Times New Roman"/>
                <w:color w:val="000000" w:themeColor="text1"/>
                <w:sz w:val="24"/>
                <w:szCs w:val="24"/>
                <w:lang w:val="lv-LV"/>
              </w:rPr>
              <w:t>ktu</w:t>
            </w:r>
            <w:r w:rsidR="008B06E5" w:rsidRPr="00BB635E">
              <w:rPr>
                <w:rFonts w:ascii="Times New Roman" w:eastAsia="Times New Roman" w:hAnsi="Times New Roman" w:cs="Times New Roman"/>
                <w:color w:val="000000" w:themeColor="text1"/>
                <w:sz w:val="24"/>
                <w:szCs w:val="24"/>
                <w:lang w:val="lv-LV"/>
              </w:rPr>
              <w:t xml:space="preserve"> izzinošas </w:t>
            </w:r>
            <w:r w:rsidR="0094130A" w:rsidRPr="00BB635E">
              <w:rPr>
                <w:rFonts w:ascii="Times New Roman" w:eastAsia="Times New Roman" w:hAnsi="Times New Roman" w:cs="Times New Roman"/>
                <w:color w:val="000000" w:themeColor="text1"/>
                <w:sz w:val="24"/>
                <w:szCs w:val="24"/>
                <w:lang w:val="lv-LV"/>
              </w:rPr>
              <w:t xml:space="preserve">lekcijas </w:t>
            </w:r>
            <w:r w:rsidR="001418A5" w:rsidRPr="00BB635E">
              <w:rPr>
                <w:rFonts w:ascii="Times New Roman" w:eastAsia="Times New Roman" w:hAnsi="Times New Roman" w:cs="Times New Roman"/>
                <w:color w:val="000000" w:themeColor="text1"/>
                <w:sz w:val="24"/>
                <w:szCs w:val="24"/>
                <w:lang w:val="lv-LV"/>
              </w:rPr>
              <w:t xml:space="preserve">izglītojamajiem </w:t>
            </w:r>
            <w:r w:rsidR="0094130A" w:rsidRPr="00BB635E">
              <w:rPr>
                <w:rFonts w:ascii="Times New Roman" w:eastAsia="Times New Roman" w:hAnsi="Times New Roman" w:cs="Times New Roman"/>
                <w:color w:val="000000" w:themeColor="text1"/>
                <w:sz w:val="24"/>
                <w:szCs w:val="24"/>
                <w:lang w:val="lv-LV"/>
              </w:rPr>
              <w:t xml:space="preserve">par prasmju </w:t>
            </w:r>
            <w:r w:rsidR="00C71356" w:rsidRPr="00BB635E">
              <w:rPr>
                <w:rFonts w:ascii="Times New Roman" w:eastAsia="Times New Roman" w:hAnsi="Times New Roman" w:cs="Times New Roman"/>
                <w:color w:val="000000" w:themeColor="text1"/>
                <w:sz w:val="24"/>
                <w:szCs w:val="24"/>
                <w:lang w:val="lv-LV"/>
              </w:rPr>
              <w:t xml:space="preserve">apzināšanu un to </w:t>
            </w:r>
            <w:r w:rsidR="0094130A" w:rsidRPr="00BB635E">
              <w:rPr>
                <w:rFonts w:ascii="Times New Roman" w:eastAsia="Times New Roman" w:hAnsi="Times New Roman" w:cs="Times New Roman"/>
                <w:color w:val="000000" w:themeColor="text1"/>
                <w:sz w:val="24"/>
                <w:szCs w:val="24"/>
                <w:lang w:val="lv-LV"/>
              </w:rPr>
              <w:t>attīstīšanu</w:t>
            </w:r>
            <w:r w:rsidR="000A3938" w:rsidRPr="00BB635E">
              <w:rPr>
                <w:rFonts w:ascii="Times New Roman" w:eastAsia="Times New Roman" w:hAnsi="Times New Roman" w:cs="Times New Roman"/>
                <w:color w:val="000000" w:themeColor="text1"/>
                <w:sz w:val="24"/>
                <w:szCs w:val="24"/>
                <w:lang w:val="lv-LV"/>
              </w:rPr>
              <w:t>.</w:t>
            </w:r>
          </w:p>
        </w:tc>
      </w:tr>
      <w:tr w:rsidR="00BB635E" w:rsidRPr="006D09B9" w14:paraId="720D9D99" w14:textId="77777777" w:rsidTr="00682CDB">
        <w:tc>
          <w:tcPr>
            <w:tcW w:w="6096" w:type="dxa"/>
          </w:tcPr>
          <w:p w14:paraId="734A730D" w14:textId="6A595AC4" w:rsidR="002A2143" w:rsidRPr="00BB635E" w:rsidRDefault="002A2143" w:rsidP="002A2143">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Izglītības iestād</w:t>
            </w:r>
            <w:r w:rsidR="001F04E8" w:rsidRPr="00BB635E">
              <w:rPr>
                <w:rFonts w:ascii="Times New Roman" w:eastAsia="Times New Roman" w:hAnsi="Times New Roman" w:cs="Times New Roman"/>
                <w:bCs/>
                <w:color w:val="000000" w:themeColor="text1"/>
                <w:sz w:val="24"/>
                <w:szCs w:val="24"/>
                <w:lang w:val="lv-LV" w:eastAsia="lv-LV"/>
              </w:rPr>
              <w:t>i izvēlas izglītojamo vecāki</w:t>
            </w:r>
            <w:r w:rsidR="00C90F29" w:rsidRPr="00BB635E">
              <w:rPr>
                <w:rFonts w:ascii="Times New Roman" w:eastAsia="Times New Roman" w:hAnsi="Times New Roman" w:cs="Times New Roman"/>
                <w:bCs/>
                <w:color w:val="000000" w:themeColor="text1"/>
                <w:sz w:val="24"/>
                <w:szCs w:val="24"/>
                <w:lang w:val="lv-LV" w:eastAsia="lv-LV"/>
              </w:rPr>
              <w:t>, kuru bērniem ir nepieciešams individuāls atbalsts.</w:t>
            </w:r>
          </w:p>
        </w:tc>
        <w:tc>
          <w:tcPr>
            <w:tcW w:w="7087" w:type="dxa"/>
          </w:tcPr>
          <w:p w14:paraId="0A2CC1A5" w14:textId="4A88E3FB" w:rsidR="002A2143" w:rsidRPr="00BB635E" w:rsidRDefault="008617C6" w:rsidP="002A2143">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Iesaistīt izglītības iestādes vecāku padom</w:t>
            </w:r>
            <w:r w:rsidR="00FB6872" w:rsidRPr="00BB635E">
              <w:rPr>
                <w:rFonts w:ascii="Times New Roman" w:eastAsia="Times New Roman" w:hAnsi="Times New Roman" w:cs="Times New Roman"/>
                <w:color w:val="000000" w:themeColor="text1"/>
                <w:sz w:val="24"/>
                <w:szCs w:val="24"/>
                <w:lang w:val="lv-LV"/>
              </w:rPr>
              <w:t xml:space="preserve">i un  </w:t>
            </w:r>
            <w:r w:rsidR="004806D0" w:rsidRPr="00BB635E">
              <w:rPr>
                <w:rFonts w:ascii="Times New Roman" w:eastAsia="Times New Roman" w:hAnsi="Times New Roman" w:cs="Times New Roman"/>
                <w:color w:val="000000" w:themeColor="text1"/>
                <w:sz w:val="24"/>
                <w:szCs w:val="24"/>
                <w:lang w:val="lv-LV"/>
              </w:rPr>
              <w:t>skolēnu pašpārvald</w:t>
            </w:r>
            <w:r w:rsidR="00FB6872" w:rsidRPr="00BB635E">
              <w:rPr>
                <w:rFonts w:ascii="Times New Roman" w:eastAsia="Times New Roman" w:hAnsi="Times New Roman" w:cs="Times New Roman"/>
                <w:color w:val="000000" w:themeColor="text1"/>
                <w:sz w:val="24"/>
                <w:szCs w:val="24"/>
                <w:lang w:val="lv-LV"/>
              </w:rPr>
              <w:t>i</w:t>
            </w:r>
            <w:r w:rsidR="004806D0" w:rsidRPr="00BB635E">
              <w:rPr>
                <w:rFonts w:ascii="Times New Roman" w:eastAsia="Times New Roman" w:hAnsi="Times New Roman" w:cs="Times New Roman"/>
                <w:color w:val="000000" w:themeColor="text1"/>
                <w:sz w:val="24"/>
                <w:szCs w:val="24"/>
                <w:lang w:val="lv-LV"/>
              </w:rPr>
              <w:t xml:space="preserve"> </w:t>
            </w:r>
            <w:r w:rsidR="00FB6872" w:rsidRPr="00BB635E">
              <w:rPr>
                <w:rFonts w:ascii="Times New Roman" w:eastAsia="Times New Roman" w:hAnsi="Times New Roman" w:cs="Times New Roman"/>
                <w:color w:val="000000" w:themeColor="text1"/>
                <w:sz w:val="24"/>
                <w:szCs w:val="24"/>
                <w:lang w:val="lv-LV"/>
              </w:rPr>
              <w:t>izglītības iestādes popularizēšanai</w:t>
            </w:r>
            <w:r w:rsidR="004806D0" w:rsidRPr="00BB635E">
              <w:rPr>
                <w:rFonts w:ascii="Times New Roman" w:eastAsia="Times New Roman" w:hAnsi="Times New Roman" w:cs="Times New Roman"/>
                <w:color w:val="000000" w:themeColor="text1"/>
                <w:sz w:val="24"/>
                <w:szCs w:val="24"/>
                <w:lang w:val="lv-LV"/>
              </w:rPr>
              <w:t>.</w:t>
            </w:r>
          </w:p>
        </w:tc>
      </w:tr>
      <w:tr w:rsidR="00BB635E" w:rsidRPr="006D09B9" w14:paraId="0B1B7B58" w14:textId="77777777" w:rsidTr="00682CDB">
        <w:trPr>
          <w:trHeight w:val="1189"/>
        </w:trPr>
        <w:tc>
          <w:tcPr>
            <w:tcW w:w="6096" w:type="dxa"/>
          </w:tcPr>
          <w:p w14:paraId="0F63DB70" w14:textId="018B943B" w:rsidR="00666E63" w:rsidRPr="00BB635E" w:rsidRDefault="00666E63" w:rsidP="002A2143">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lastRenderedPageBreak/>
              <w:t xml:space="preserve">Izglītības iestāde mērķtiecīgi, regulāri un sistēmiski iepazīstina izglītojamos ar dažādiem karjeras izglītības jautājumiem atbilstoši vecumposma iezīmēm, dod iespēju iepazīt dažādas profesijas, to raksturīgās iezīmes. </w:t>
            </w:r>
          </w:p>
        </w:tc>
        <w:tc>
          <w:tcPr>
            <w:tcW w:w="7087" w:type="dxa"/>
          </w:tcPr>
          <w:p w14:paraId="04E61E0D" w14:textId="77777777" w:rsidR="00666E63" w:rsidRPr="00BB635E" w:rsidRDefault="00666E63" w:rsidP="002A2143">
            <w:pPr>
              <w:pStyle w:val="ListParagraph"/>
              <w:ind w:left="0"/>
              <w:jc w:val="both"/>
              <w:rPr>
                <w:rFonts w:ascii="Times New Roman" w:eastAsia="Times New Roman" w:hAnsi="Times New Roman" w:cs="Times New Roman"/>
                <w:color w:val="000000" w:themeColor="text1"/>
                <w:sz w:val="24"/>
                <w:szCs w:val="24"/>
                <w:lang w:val="lv-LV"/>
              </w:rPr>
            </w:pPr>
          </w:p>
        </w:tc>
      </w:tr>
      <w:tr w:rsidR="00BB635E" w:rsidRPr="006D09B9" w14:paraId="3093D1D0" w14:textId="77777777" w:rsidTr="00682CDB">
        <w:trPr>
          <w:trHeight w:val="1188"/>
        </w:trPr>
        <w:tc>
          <w:tcPr>
            <w:tcW w:w="6096" w:type="dxa"/>
          </w:tcPr>
          <w:p w14:paraId="4E0DDCBB" w14:textId="1A7EE322" w:rsidR="00666E63" w:rsidRPr="00BB635E" w:rsidRDefault="00666E63" w:rsidP="002A2143">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Karjeras izglītība tiek īstenota kā integrēta izglītības programmas daļa dažādos mācību priekšmetos un audzināšanas stundās. Izglītības iestādē notiek daudzveidīgi pasākumi, lai izglītojamie apzināti pieņemtu lēmumu par izglītības turpināšanu. Izglītojamie piedalās karjeras nedēļā, Ēnu dienās un mācību vizītēs.</w:t>
            </w:r>
          </w:p>
        </w:tc>
        <w:tc>
          <w:tcPr>
            <w:tcW w:w="7087" w:type="dxa"/>
          </w:tcPr>
          <w:p w14:paraId="04D9BF7D" w14:textId="687ACE9C" w:rsidR="00666E63" w:rsidRPr="00BB635E" w:rsidRDefault="001B29EB" w:rsidP="002A2143">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 xml:space="preserve">Aktualizēt Karjeras izglītības </w:t>
            </w:r>
            <w:r w:rsidR="00683515" w:rsidRPr="00BB635E">
              <w:rPr>
                <w:rFonts w:ascii="Times New Roman" w:eastAsia="Times New Roman" w:hAnsi="Times New Roman" w:cs="Times New Roman"/>
                <w:color w:val="000000" w:themeColor="text1"/>
                <w:sz w:val="24"/>
                <w:szCs w:val="24"/>
                <w:lang w:val="lv-LV"/>
              </w:rPr>
              <w:t>plānu</w:t>
            </w:r>
            <w:r w:rsidRPr="00BB635E">
              <w:rPr>
                <w:rFonts w:ascii="Times New Roman" w:eastAsia="Times New Roman" w:hAnsi="Times New Roman" w:cs="Times New Roman"/>
                <w:color w:val="000000" w:themeColor="text1"/>
                <w:sz w:val="24"/>
                <w:szCs w:val="24"/>
                <w:lang w:val="lv-LV"/>
              </w:rPr>
              <w:t>. Integrēt karjeras izglītību arī interešu izglītības programmās un veicināt pedagogu savstarpējo sadarbību.</w:t>
            </w:r>
          </w:p>
        </w:tc>
      </w:tr>
    </w:tbl>
    <w:p w14:paraId="0F2F6EE5" w14:textId="77777777" w:rsidR="00B22677" w:rsidRPr="00BB635E" w:rsidRDefault="00B22677" w:rsidP="00B22677">
      <w:pPr>
        <w:pStyle w:val="ListParagraph"/>
        <w:spacing w:after="0" w:line="240" w:lineRule="auto"/>
        <w:ind w:left="426"/>
        <w:jc w:val="both"/>
        <w:rPr>
          <w:rFonts w:ascii="Times New Roman" w:hAnsi="Times New Roman" w:cs="Times New Roman"/>
          <w:color w:val="000000" w:themeColor="text1"/>
          <w:sz w:val="24"/>
          <w:szCs w:val="24"/>
          <w:lang w:val="lv-LV"/>
        </w:rPr>
      </w:pPr>
    </w:p>
    <w:p w14:paraId="29BE0010" w14:textId="77777777" w:rsidR="00B22677" w:rsidRPr="00BB635E" w:rsidRDefault="00B22677" w:rsidP="00B22677">
      <w:pPr>
        <w:spacing w:after="0" w:line="240" w:lineRule="auto"/>
        <w:jc w:val="both"/>
        <w:rPr>
          <w:rFonts w:ascii="Times New Roman" w:hAnsi="Times New Roman" w:cs="Times New Roman"/>
          <w:color w:val="000000" w:themeColor="text1"/>
          <w:sz w:val="24"/>
          <w:szCs w:val="24"/>
          <w:lang w:val="lv-LV"/>
        </w:rPr>
      </w:pPr>
    </w:p>
    <w:p w14:paraId="79153A7A" w14:textId="7B80549D" w:rsidR="00B22677" w:rsidRPr="00BB635E" w:rsidRDefault="00B22677" w:rsidP="00B22677">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Kritērija “</w:t>
      </w:r>
      <w:r w:rsidR="003D28D3" w:rsidRPr="00BB635E">
        <w:rPr>
          <w:rFonts w:ascii="Times New Roman" w:hAnsi="Times New Roman" w:cs="Times New Roman"/>
          <w:color w:val="000000" w:themeColor="text1"/>
          <w:sz w:val="24"/>
          <w:szCs w:val="24"/>
          <w:lang w:val="lv-LV"/>
        </w:rPr>
        <w:t>Mācīšana un mācīšanās</w:t>
      </w:r>
      <w:r w:rsidRPr="00BB635E">
        <w:rPr>
          <w:rFonts w:ascii="Times New Roman" w:hAnsi="Times New Roman" w:cs="Times New Roman"/>
          <w:color w:val="000000" w:themeColor="text1"/>
          <w:sz w:val="24"/>
          <w:szCs w:val="24"/>
          <w:lang w:val="lv-LV"/>
        </w:rPr>
        <w:t>” stiprās puses un turpmāk</w:t>
      </w:r>
      <w:r w:rsidR="003D28D3" w:rsidRPr="00BB635E">
        <w:rPr>
          <w:rFonts w:ascii="Times New Roman" w:hAnsi="Times New Roman" w:cs="Times New Roman"/>
          <w:color w:val="000000" w:themeColor="text1"/>
          <w:sz w:val="24"/>
          <w:szCs w:val="24"/>
          <w:lang w:val="lv-LV"/>
        </w:rPr>
        <w:t>ā</w:t>
      </w:r>
      <w:r w:rsidRPr="00BB635E">
        <w:rPr>
          <w:rFonts w:ascii="Times New Roman" w:hAnsi="Times New Roman" w:cs="Times New Roman"/>
          <w:color w:val="000000" w:themeColor="text1"/>
          <w:sz w:val="24"/>
          <w:szCs w:val="24"/>
          <w:lang w:val="lv-LV"/>
        </w:rPr>
        <w:t>s attīstības vajadzības</w:t>
      </w:r>
    </w:p>
    <w:p w14:paraId="3E716444" w14:textId="77777777" w:rsidR="00B22677" w:rsidRPr="00BB635E" w:rsidRDefault="00B22677" w:rsidP="00B22677">
      <w:pPr>
        <w:pStyle w:val="ListParagraph"/>
        <w:spacing w:after="0" w:line="240" w:lineRule="auto"/>
        <w:ind w:left="426"/>
        <w:jc w:val="both"/>
        <w:rPr>
          <w:rFonts w:ascii="Times New Roman" w:hAnsi="Times New Roman" w:cs="Times New Roman"/>
          <w:color w:val="000000" w:themeColor="text1"/>
          <w:sz w:val="24"/>
          <w:szCs w:val="24"/>
          <w:lang w:val="lv-LV"/>
        </w:rPr>
      </w:pPr>
    </w:p>
    <w:tbl>
      <w:tblPr>
        <w:tblStyle w:val="TableGrid"/>
        <w:tblW w:w="13183" w:type="dxa"/>
        <w:tblInd w:w="-5" w:type="dxa"/>
        <w:tblLook w:val="04A0" w:firstRow="1" w:lastRow="0" w:firstColumn="1" w:lastColumn="0" w:noHBand="0" w:noVBand="1"/>
      </w:tblPr>
      <w:tblGrid>
        <w:gridCol w:w="6096"/>
        <w:gridCol w:w="7087"/>
      </w:tblGrid>
      <w:tr w:rsidR="00BB635E" w:rsidRPr="00BB635E" w14:paraId="1C95D478" w14:textId="77777777" w:rsidTr="00682CDB">
        <w:tc>
          <w:tcPr>
            <w:tcW w:w="6096" w:type="dxa"/>
          </w:tcPr>
          <w:p w14:paraId="1F20479E" w14:textId="77777777" w:rsidR="00B22677" w:rsidRPr="00BB635E" w:rsidRDefault="00B22677" w:rsidP="002045E7">
            <w:pPr>
              <w:pStyle w:val="ListParagraph"/>
              <w:ind w:left="0"/>
              <w:jc w:val="center"/>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Stiprās puses</w:t>
            </w:r>
          </w:p>
        </w:tc>
        <w:tc>
          <w:tcPr>
            <w:tcW w:w="7087" w:type="dxa"/>
          </w:tcPr>
          <w:p w14:paraId="346833BE" w14:textId="77777777" w:rsidR="00B22677" w:rsidRPr="00BB635E" w:rsidRDefault="00B22677" w:rsidP="002045E7">
            <w:pPr>
              <w:pStyle w:val="ListParagraph"/>
              <w:ind w:left="0"/>
              <w:jc w:val="center"/>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Turpmākās attīstības vajadzības</w:t>
            </w:r>
          </w:p>
        </w:tc>
      </w:tr>
      <w:tr w:rsidR="00BB635E" w:rsidRPr="006D09B9" w14:paraId="76FF9650" w14:textId="77777777" w:rsidTr="00682CDB">
        <w:tc>
          <w:tcPr>
            <w:tcW w:w="6096" w:type="dxa"/>
          </w:tcPr>
          <w:p w14:paraId="3B04CE45" w14:textId="63903D6F" w:rsidR="00085E7E" w:rsidRPr="00BB635E" w:rsidRDefault="00085E7E" w:rsidP="00085E7E">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 xml:space="preserve">Izglītības iestādē katru semestri tiek veikta </w:t>
            </w:r>
            <w:r w:rsidR="00681AB8" w:rsidRPr="00BB635E">
              <w:rPr>
                <w:rFonts w:ascii="Times New Roman" w:eastAsia="Times New Roman" w:hAnsi="Times New Roman" w:cs="Times New Roman"/>
                <w:bCs/>
                <w:color w:val="000000" w:themeColor="text1"/>
                <w:sz w:val="24"/>
                <w:szCs w:val="24"/>
                <w:lang w:val="lv-LV" w:eastAsia="lv-LV"/>
              </w:rPr>
              <w:t xml:space="preserve">ne mazāk kā 20% pedagogu </w:t>
            </w:r>
            <w:r w:rsidRPr="00BB635E">
              <w:rPr>
                <w:rFonts w:ascii="Times New Roman" w:eastAsia="Times New Roman" w:hAnsi="Times New Roman" w:cs="Times New Roman"/>
                <w:bCs/>
                <w:color w:val="000000" w:themeColor="text1"/>
                <w:sz w:val="24"/>
                <w:szCs w:val="24"/>
                <w:lang w:val="lv-LV" w:eastAsia="lv-LV"/>
              </w:rPr>
              <w:t xml:space="preserve">mācību stundu/nodarbību vērošana, lai iegūtu objektīvu informāciju par mācīšanas un mācīšanās procesa kvalitāti. Iegūtā informācija tiek apkopota un analizēta, tās rezultātā veicot izglītības iestādes darba pilnveides pasākumus. </w:t>
            </w:r>
          </w:p>
        </w:tc>
        <w:tc>
          <w:tcPr>
            <w:tcW w:w="7087" w:type="dxa"/>
          </w:tcPr>
          <w:p w14:paraId="4269FC44" w14:textId="30B7E4D4" w:rsidR="00085E7E" w:rsidRPr="00BB635E" w:rsidRDefault="008A5F9B" w:rsidP="00085E7E">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bCs/>
                <w:color w:val="000000" w:themeColor="text1"/>
                <w:sz w:val="24"/>
                <w:szCs w:val="24"/>
                <w:lang w:val="lv-LV" w:eastAsia="lv-LV"/>
              </w:rPr>
              <w:t>Izglītības iestādē izveidot sistēm</w:t>
            </w:r>
            <w:r w:rsidR="00B97F20" w:rsidRPr="00BB635E">
              <w:rPr>
                <w:rFonts w:ascii="Times New Roman" w:eastAsia="Times New Roman" w:hAnsi="Times New Roman" w:cs="Times New Roman"/>
                <w:bCs/>
                <w:color w:val="000000" w:themeColor="text1"/>
                <w:sz w:val="24"/>
                <w:szCs w:val="24"/>
                <w:lang w:val="lv-LV" w:eastAsia="lv-LV"/>
              </w:rPr>
              <w:t>u</w:t>
            </w:r>
            <w:r w:rsidRPr="00BB635E">
              <w:rPr>
                <w:rFonts w:ascii="Times New Roman" w:eastAsia="Times New Roman" w:hAnsi="Times New Roman" w:cs="Times New Roman"/>
                <w:bCs/>
                <w:color w:val="000000" w:themeColor="text1"/>
                <w:sz w:val="24"/>
                <w:szCs w:val="24"/>
                <w:lang w:val="lv-LV" w:eastAsia="lv-LV"/>
              </w:rPr>
              <w:t xml:space="preserve"> mācīšanas un mācīšanās procesa kvalitātes izvērtēšanai un pilnveidei visās īstenotajās izglītības programmās.</w:t>
            </w:r>
          </w:p>
        </w:tc>
      </w:tr>
      <w:tr w:rsidR="00BB635E" w:rsidRPr="006D09B9" w14:paraId="6576B393" w14:textId="77777777" w:rsidTr="00682CDB">
        <w:trPr>
          <w:trHeight w:val="872"/>
        </w:trPr>
        <w:tc>
          <w:tcPr>
            <w:tcW w:w="6096" w:type="dxa"/>
          </w:tcPr>
          <w:p w14:paraId="4636848E" w14:textId="1522C424" w:rsidR="00E84490" w:rsidRPr="00BB635E" w:rsidRDefault="00E84490" w:rsidP="00085E7E">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Pedagogi nodrošina kvalitatīvu mācību procesu izglītojamajiem, plānojot katras mācību stundas sasniedzamos rezultātus, izmantojot jēgpilnus uzdevumus, modelējot mācīšanos un sniedzot/saņemot skaidru un izsmeļošu atgriezenisko saiti.</w:t>
            </w:r>
          </w:p>
        </w:tc>
        <w:tc>
          <w:tcPr>
            <w:tcW w:w="7087" w:type="dxa"/>
          </w:tcPr>
          <w:p w14:paraId="3488216A" w14:textId="783169E5" w:rsidR="00E84490" w:rsidRPr="00BB635E" w:rsidRDefault="00E45623" w:rsidP="00085E7E">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Pedagogiem kopīgi plānot mācību saturu</w:t>
            </w:r>
            <w:r w:rsidR="00016241" w:rsidRPr="00BB635E">
              <w:rPr>
                <w:rFonts w:ascii="Times New Roman" w:eastAsia="Times New Roman" w:hAnsi="Times New Roman" w:cs="Times New Roman"/>
                <w:color w:val="000000" w:themeColor="text1"/>
                <w:sz w:val="24"/>
                <w:szCs w:val="24"/>
                <w:lang w:val="lv-LV"/>
              </w:rPr>
              <w:t>, iekļaujot izglīt</w:t>
            </w:r>
            <w:r w:rsidR="00603317" w:rsidRPr="00BB635E">
              <w:rPr>
                <w:rFonts w:ascii="Times New Roman" w:eastAsia="Times New Roman" w:hAnsi="Times New Roman" w:cs="Times New Roman"/>
                <w:color w:val="000000" w:themeColor="text1"/>
                <w:sz w:val="24"/>
                <w:szCs w:val="24"/>
                <w:lang w:val="lv-LV"/>
              </w:rPr>
              <w:t xml:space="preserve">ojamo </w:t>
            </w:r>
            <w:r w:rsidR="00016241" w:rsidRPr="00BB635E">
              <w:rPr>
                <w:rFonts w:ascii="Times New Roman" w:eastAsia="Times New Roman" w:hAnsi="Times New Roman" w:cs="Times New Roman"/>
                <w:color w:val="000000" w:themeColor="text1"/>
                <w:sz w:val="24"/>
                <w:szCs w:val="24"/>
                <w:lang w:val="lv-LV"/>
              </w:rPr>
              <w:t>caurviju prasmju apguvi un pilnveidošanu</w:t>
            </w:r>
            <w:r w:rsidR="00603317" w:rsidRPr="00BB635E">
              <w:rPr>
                <w:rFonts w:ascii="Times New Roman" w:eastAsia="Times New Roman" w:hAnsi="Times New Roman" w:cs="Times New Roman"/>
                <w:color w:val="000000" w:themeColor="text1"/>
                <w:sz w:val="24"/>
                <w:szCs w:val="24"/>
                <w:lang w:val="lv-LV"/>
              </w:rPr>
              <w:t>.</w:t>
            </w:r>
          </w:p>
        </w:tc>
      </w:tr>
      <w:tr w:rsidR="00BB635E" w:rsidRPr="00BB635E" w14:paraId="30867928" w14:textId="77777777" w:rsidTr="00682CDB">
        <w:trPr>
          <w:trHeight w:val="871"/>
        </w:trPr>
        <w:tc>
          <w:tcPr>
            <w:tcW w:w="6096" w:type="dxa"/>
          </w:tcPr>
          <w:p w14:paraId="30822FCC" w14:textId="51575E02" w:rsidR="00E84490" w:rsidRPr="00BB635E" w:rsidRDefault="00E84490" w:rsidP="00085E7E">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 xml:space="preserve">Mācību stundās/nodarbībās tiek izmantotas </w:t>
            </w:r>
            <w:r w:rsidRPr="00EA0720">
              <w:rPr>
                <w:rFonts w:ascii="Times New Roman" w:eastAsia="Times New Roman" w:hAnsi="Times New Roman" w:cs="Times New Roman"/>
                <w:bCs/>
                <w:color w:val="000000" w:themeColor="text1"/>
                <w:sz w:val="24"/>
                <w:szCs w:val="24"/>
                <w:lang w:val="lv-LV" w:eastAsia="lv-LV"/>
              </w:rPr>
              <w:t xml:space="preserve">daudzveidīgas mācību stundu/nodarbību struktūras, dažādas mācību metodes, metodiskie paņēmieni, </w:t>
            </w:r>
            <w:r w:rsidR="00EA0720" w:rsidRPr="00EA0720">
              <w:rPr>
                <w:rFonts w:ascii="Times New Roman" w:eastAsia="Times New Roman" w:hAnsi="Times New Roman" w:cs="Times New Roman"/>
                <w:bCs/>
                <w:color w:val="000000" w:themeColor="text1"/>
                <w:sz w:val="24"/>
                <w:szCs w:val="24"/>
                <w:lang w:val="lv-LV" w:eastAsia="lv-LV"/>
              </w:rPr>
              <w:t xml:space="preserve">jēgpilni un efektīvi tiek pielietoti </w:t>
            </w:r>
            <w:r w:rsidRPr="00EA0720">
              <w:rPr>
                <w:rFonts w:ascii="Times New Roman" w:eastAsia="Times New Roman" w:hAnsi="Times New Roman" w:cs="Times New Roman"/>
                <w:bCs/>
                <w:color w:val="000000" w:themeColor="text1"/>
                <w:sz w:val="24"/>
                <w:szCs w:val="24"/>
                <w:lang w:val="lv-LV" w:eastAsia="lv-LV"/>
              </w:rPr>
              <w:t>digitālie rīki.</w:t>
            </w:r>
          </w:p>
        </w:tc>
        <w:tc>
          <w:tcPr>
            <w:tcW w:w="7087" w:type="dxa"/>
          </w:tcPr>
          <w:p w14:paraId="0D70840C" w14:textId="717B2A89" w:rsidR="00E84490" w:rsidRPr="00BB635E" w:rsidRDefault="003A08F5" w:rsidP="00085E7E">
            <w:pPr>
              <w:pStyle w:val="ListParagraph"/>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Finansējuma piesaiste IT resursu papildināšanai.</w:t>
            </w:r>
          </w:p>
        </w:tc>
      </w:tr>
      <w:tr w:rsidR="00BB635E" w:rsidRPr="00BB635E" w14:paraId="04B342BB" w14:textId="77777777" w:rsidTr="00682CDB">
        <w:trPr>
          <w:trHeight w:val="371"/>
        </w:trPr>
        <w:tc>
          <w:tcPr>
            <w:tcW w:w="6096" w:type="dxa"/>
          </w:tcPr>
          <w:p w14:paraId="15D406F7" w14:textId="29979A8F" w:rsidR="00341D95" w:rsidRPr="00BB635E" w:rsidRDefault="00FB7845" w:rsidP="00085E7E">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 xml:space="preserve">Mācību stundās/nodarbībās tiek veikta mācību un audzināšanas procesa diferenciācija un individualizācija. </w:t>
            </w:r>
            <w:r w:rsidR="00466AE7" w:rsidRPr="00BB635E">
              <w:rPr>
                <w:rFonts w:ascii="Times New Roman" w:eastAsia="Times New Roman" w:hAnsi="Times New Roman" w:cs="Times New Roman"/>
                <w:bCs/>
                <w:color w:val="000000" w:themeColor="text1"/>
                <w:sz w:val="24"/>
                <w:szCs w:val="24"/>
                <w:lang w:val="lv-LV" w:eastAsia="lv-LV"/>
              </w:rPr>
              <w:t xml:space="preserve">Izglītības iestādē norisinās mērķtiecīgs darbs ar </w:t>
            </w:r>
            <w:r w:rsidR="00B77329" w:rsidRPr="00BB635E">
              <w:rPr>
                <w:rFonts w:ascii="Times New Roman" w:eastAsia="Times New Roman" w:hAnsi="Times New Roman" w:cs="Times New Roman"/>
                <w:bCs/>
                <w:color w:val="000000" w:themeColor="text1"/>
                <w:sz w:val="24"/>
                <w:szCs w:val="24"/>
                <w:lang w:val="lv-LV" w:eastAsia="lv-LV"/>
              </w:rPr>
              <w:t>iekļaujoš</w:t>
            </w:r>
            <w:r w:rsidR="007F1DD7" w:rsidRPr="00BB635E">
              <w:rPr>
                <w:rFonts w:ascii="Times New Roman" w:eastAsia="Times New Roman" w:hAnsi="Times New Roman" w:cs="Times New Roman"/>
                <w:bCs/>
                <w:color w:val="000000" w:themeColor="text1"/>
                <w:sz w:val="24"/>
                <w:szCs w:val="24"/>
                <w:lang w:val="lv-LV" w:eastAsia="lv-LV"/>
              </w:rPr>
              <w:t>ās izglītības mērķauditoriju</w:t>
            </w:r>
            <w:r w:rsidR="00B77329" w:rsidRPr="00BB635E">
              <w:rPr>
                <w:rFonts w:ascii="Times New Roman" w:eastAsia="Times New Roman" w:hAnsi="Times New Roman" w:cs="Times New Roman"/>
                <w:bCs/>
                <w:color w:val="000000" w:themeColor="text1"/>
                <w:sz w:val="24"/>
                <w:szCs w:val="24"/>
                <w:lang w:val="lv-LV" w:eastAsia="lv-LV"/>
              </w:rPr>
              <w:t xml:space="preserve"> un</w:t>
            </w:r>
            <w:r w:rsidR="00466AE7" w:rsidRPr="00BB635E">
              <w:rPr>
                <w:rFonts w:ascii="Times New Roman" w:eastAsia="Times New Roman" w:hAnsi="Times New Roman" w:cs="Times New Roman"/>
                <w:bCs/>
                <w:color w:val="000000" w:themeColor="text1"/>
                <w:sz w:val="24"/>
                <w:szCs w:val="24"/>
                <w:lang w:val="lv-LV" w:eastAsia="lv-LV"/>
              </w:rPr>
              <w:t xml:space="preserve"> talantīgajiem izglītojamajiem.</w:t>
            </w:r>
          </w:p>
        </w:tc>
        <w:tc>
          <w:tcPr>
            <w:tcW w:w="7087" w:type="dxa"/>
          </w:tcPr>
          <w:p w14:paraId="0AB7B762" w14:textId="77777777" w:rsidR="00A15EFC" w:rsidRPr="00BB635E" w:rsidRDefault="00FB7845" w:rsidP="00085E7E">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 xml:space="preserve">Turpināt mācību procesā ievērot un izmantot diferenciāciju, individualizāciju, </w:t>
            </w:r>
            <w:proofErr w:type="spellStart"/>
            <w:r w:rsidRPr="00BB635E">
              <w:rPr>
                <w:rFonts w:ascii="Times New Roman" w:eastAsia="Times New Roman" w:hAnsi="Times New Roman" w:cs="Times New Roman"/>
                <w:color w:val="000000" w:themeColor="text1"/>
                <w:sz w:val="24"/>
                <w:szCs w:val="24"/>
                <w:lang w:val="lv-LV"/>
              </w:rPr>
              <w:t>personalizāciju</w:t>
            </w:r>
            <w:proofErr w:type="spellEnd"/>
            <w:r w:rsidRPr="00BB635E">
              <w:rPr>
                <w:rFonts w:ascii="Times New Roman" w:eastAsia="Times New Roman" w:hAnsi="Times New Roman" w:cs="Times New Roman"/>
                <w:color w:val="000000" w:themeColor="text1"/>
                <w:sz w:val="24"/>
                <w:szCs w:val="24"/>
                <w:lang w:val="lv-LV"/>
              </w:rPr>
              <w:t xml:space="preserve">. </w:t>
            </w:r>
          </w:p>
          <w:p w14:paraId="021BEF2D" w14:textId="02036524" w:rsidR="00FB7845" w:rsidRPr="00BB635E" w:rsidRDefault="00FB7845" w:rsidP="00085E7E">
            <w:pPr>
              <w:pStyle w:val="ListParagraph"/>
              <w:ind w:left="0"/>
              <w:jc w:val="both"/>
              <w:rPr>
                <w:rFonts w:ascii="Times New Roman" w:eastAsia="Times New Roman" w:hAnsi="Times New Roman" w:cs="Times New Roman"/>
                <w:color w:val="000000" w:themeColor="text1"/>
                <w:sz w:val="24"/>
                <w:szCs w:val="24"/>
                <w:lang w:val="lv-LV"/>
              </w:rPr>
            </w:pPr>
          </w:p>
        </w:tc>
      </w:tr>
      <w:tr w:rsidR="00BB635E" w:rsidRPr="00BB635E" w14:paraId="5B4B2AE5" w14:textId="77777777" w:rsidTr="00682CDB">
        <w:trPr>
          <w:trHeight w:val="369"/>
        </w:trPr>
        <w:tc>
          <w:tcPr>
            <w:tcW w:w="6096" w:type="dxa"/>
          </w:tcPr>
          <w:p w14:paraId="53A24346" w14:textId="53B4F1F8" w:rsidR="00FB7845" w:rsidRPr="00BB635E" w:rsidRDefault="00FB7845" w:rsidP="00085E7E">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Izglītības process pārsvarā ir izglītojamo centrēts un/vai izglītojamo vadīts.</w:t>
            </w:r>
          </w:p>
        </w:tc>
        <w:tc>
          <w:tcPr>
            <w:tcW w:w="7087" w:type="dxa"/>
          </w:tcPr>
          <w:p w14:paraId="12FBA73B" w14:textId="0F579EF5" w:rsidR="00FB7845" w:rsidRPr="00BB635E" w:rsidRDefault="00984365" w:rsidP="00085E7E">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Pilnveidot izglītojamo centrētu mācību procesu. Apkopot metodisko materiālu krātuv</w:t>
            </w:r>
            <w:r w:rsidR="00C90AA5" w:rsidRPr="00BB635E">
              <w:rPr>
                <w:rFonts w:ascii="Times New Roman" w:eastAsia="Times New Roman" w:hAnsi="Times New Roman" w:cs="Times New Roman"/>
                <w:color w:val="000000" w:themeColor="text1"/>
                <w:sz w:val="24"/>
                <w:szCs w:val="24"/>
                <w:lang w:val="lv-LV"/>
              </w:rPr>
              <w:t>i</w:t>
            </w:r>
            <w:r w:rsidRPr="00BB635E">
              <w:rPr>
                <w:rFonts w:ascii="Times New Roman" w:eastAsia="Times New Roman" w:hAnsi="Times New Roman" w:cs="Times New Roman"/>
                <w:color w:val="000000" w:themeColor="text1"/>
                <w:sz w:val="24"/>
                <w:szCs w:val="24"/>
                <w:lang w:val="lv-LV"/>
              </w:rPr>
              <w:t xml:space="preserve"> un popularizēt skolas semināros pedagogu labās prakses piemērus</w:t>
            </w:r>
            <w:r w:rsidRPr="00BB635E">
              <w:rPr>
                <w:rFonts w:ascii="Times New Roman" w:eastAsia="Times New Roman" w:hAnsi="Times New Roman" w:cs="Times New Roman"/>
                <w:color w:val="000000" w:themeColor="text1"/>
                <w:sz w:val="24"/>
                <w:szCs w:val="24"/>
              </w:rPr>
              <w:t>.</w:t>
            </w:r>
          </w:p>
        </w:tc>
      </w:tr>
      <w:tr w:rsidR="00BB635E" w:rsidRPr="00BB635E" w14:paraId="4074C27B" w14:textId="77777777" w:rsidTr="00682CDB">
        <w:trPr>
          <w:trHeight w:val="1374"/>
        </w:trPr>
        <w:tc>
          <w:tcPr>
            <w:tcW w:w="6096" w:type="dxa"/>
          </w:tcPr>
          <w:p w14:paraId="6C13A7F2" w14:textId="363ACDF8" w:rsidR="006175CD" w:rsidRPr="00BB635E" w:rsidRDefault="006175CD" w:rsidP="00085E7E">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lastRenderedPageBreak/>
              <w:t xml:space="preserve">Izglītības iestāde ir izveidojusi sistēmu attālināto mācību īstenošanai krievu valodā un bioloģijā vidusskolas izglītojamajiem, kura ir zināma un izprotama visām iesaistītajām pusēm. </w:t>
            </w:r>
          </w:p>
        </w:tc>
        <w:tc>
          <w:tcPr>
            <w:tcW w:w="7087" w:type="dxa"/>
          </w:tcPr>
          <w:p w14:paraId="51D2F8F0"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p w14:paraId="451905DC"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p w14:paraId="39E35EC4"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p w14:paraId="2E9B081F"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p w14:paraId="091319BB"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p w14:paraId="491EDF99"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tc>
      </w:tr>
      <w:tr w:rsidR="00BB635E" w:rsidRPr="00BB635E" w14:paraId="532BD9E8" w14:textId="77777777" w:rsidTr="00682CDB">
        <w:trPr>
          <w:trHeight w:val="1373"/>
        </w:trPr>
        <w:tc>
          <w:tcPr>
            <w:tcW w:w="6096" w:type="dxa"/>
          </w:tcPr>
          <w:p w14:paraId="7D970BE5" w14:textId="5AA164D8" w:rsidR="006175CD" w:rsidRPr="00BB635E" w:rsidRDefault="00603317" w:rsidP="00085E7E">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 xml:space="preserve">Nepieciešamības gadījumos izglītības iestāde nodrošina iespējas izglītojamajiem apgūt mācību vielu, organizējot </w:t>
            </w:r>
            <w:proofErr w:type="spellStart"/>
            <w:r w:rsidRPr="00BB635E">
              <w:rPr>
                <w:rFonts w:ascii="Times New Roman" w:eastAsia="Times New Roman" w:hAnsi="Times New Roman" w:cs="Times New Roman"/>
                <w:bCs/>
                <w:color w:val="000000" w:themeColor="text1"/>
                <w:sz w:val="24"/>
                <w:szCs w:val="24"/>
                <w:lang w:val="lv-LV" w:eastAsia="lv-LV"/>
              </w:rPr>
              <w:t>hibrīdstundas</w:t>
            </w:r>
            <w:proofErr w:type="spellEnd"/>
            <w:r w:rsidRPr="00BB635E">
              <w:rPr>
                <w:rFonts w:ascii="Times New Roman" w:eastAsia="Times New Roman" w:hAnsi="Times New Roman" w:cs="Times New Roman"/>
                <w:bCs/>
                <w:color w:val="000000" w:themeColor="text1"/>
                <w:sz w:val="24"/>
                <w:szCs w:val="24"/>
                <w:lang w:val="lv-LV" w:eastAsia="lv-LV"/>
              </w:rPr>
              <w:t xml:space="preserve"> /stundas attālināti.</w:t>
            </w:r>
          </w:p>
        </w:tc>
        <w:tc>
          <w:tcPr>
            <w:tcW w:w="7087" w:type="dxa"/>
          </w:tcPr>
          <w:p w14:paraId="6296A38C"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p w14:paraId="3CC7E72D"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p w14:paraId="7F9DECFD"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p w14:paraId="67A38E02"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p w14:paraId="26B043F5" w14:textId="77777777" w:rsidR="006175CD" w:rsidRPr="00BB635E" w:rsidRDefault="006175CD" w:rsidP="00085E7E">
            <w:pPr>
              <w:pStyle w:val="ListParagraph"/>
              <w:ind w:left="0"/>
              <w:jc w:val="both"/>
              <w:rPr>
                <w:rFonts w:ascii="Times New Roman" w:eastAsia="Times New Roman" w:hAnsi="Times New Roman" w:cs="Times New Roman"/>
                <w:color w:val="000000" w:themeColor="text1"/>
                <w:sz w:val="24"/>
                <w:szCs w:val="24"/>
                <w:lang w:val="lv-LV"/>
              </w:rPr>
            </w:pPr>
          </w:p>
        </w:tc>
      </w:tr>
      <w:tr w:rsidR="00BB635E" w:rsidRPr="006D09B9" w14:paraId="14BF3D1B" w14:textId="77777777" w:rsidTr="00682CDB">
        <w:trPr>
          <w:trHeight w:val="1373"/>
        </w:trPr>
        <w:tc>
          <w:tcPr>
            <w:tcW w:w="6096" w:type="dxa"/>
          </w:tcPr>
          <w:p w14:paraId="54537332" w14:textId="6BD34636" w:rsidR="006175CD" w:rsidRPr="00BB635E" w:rsidRDefault="00603317" w:rsidP="00085E7E">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 xml:space="preserve">Izglītības iestādē ir aktualizēta </w:t>
            </w:r>
            <w:r w:rsidR="00CF29AC" w:rsidRPr="00BB635E">
              <w:rPr>
                <w:rFonts w:ascii="Times New Roman" w:eastAsia="Times New Roman" w:hAnsi="Times New Roman" w:cs="Times New Roman"/>
                <w:bCs/>
                <w:color w:val="000000" w:themeColor="text1"/>
                <w:sz w:val="24"/>
                <w:szCs w:val="24"/>
                <w:lang w:val="lv-LV" w:eastAsia="lv-LV"/>
              </w:rPr>
              <w:t xml:space="preserve">vienota </w:t>
            </w:r>
            <w:r w:rsidRPr="00BB635E">
              <w:rPr>
                <w:rFonts w:ascii="Times New Roman" w:eastAsia="Times New Roman" w:hAnsi="Times New Roman" w:cs="Times New Roman"/>
                <w:bCs/>
                <w:color w:val="000000" w:themeColor="text1"/>
                <w:sz w:val="24"/>
                <w:szCs w:val="24"/>
                <w:lang w:val="lv-LV" w:eastAsia="lv-LV"/>
              </w:rPr>
              <w:t>mācību sasniegumu vērt</w:t>
            </w:r>
            <w:r w:rsidR="00C7264C" w:rsidRPr="00BB635E">
              <w:rPr>
                <w:rFonts w:ascii="Times New Roman" w:eastAsia="Times New Roman" w:hAnsi="Times New Roman" w:cs="Times New Roman"/>
                <w:bCs/>
                <w:color w:val="000000" w:themeColor="text1"/>
                <w:sz w:val="24"/>
                <w:szCs w:val="24"/>
                <w:lang w:val="lv-LV" w:eastAsia="lv-LV"/>
              </w:rPr>
              <w:t>ē</w:t>
            </w:r>
            <w:r w:rsidRPr="00BB635E">
              <w:rPr>
                <w:rFonts w:ascii="Times New Roman" w:eastAsia="Times New Roman" w:hAnsi="Times New Roman" w:cs="Times New Roman"/>
                <w:bCs/>
                <w:color w:val="000000" w:themeColor="text1"/>
                <w:sz w:val="24"/>
                <w:szCs w:val="24"/>
                <w:lang w:val="lv-LV" w:eastAsia="lv-LV"/>
              </w:rPr>
              <w:t>šanas kārtība</w:t>
            </w:r>
            <w:r w:rsidR="00125F45" w:rsidRPr="00BB635E">
              <w:rPr>
                <w:rFonts w:ascii="Times New Roman" w:eastAsia="Times New Roman" w:hAnsi="Times New Roman" w:cs="Times New Roman"/>
                <w:bCs/>
                <w:color w:val="000000" w:themeColor="text1"/>
                <w:sz w:val="24"/>
                <w:szCs w:val="24"/>
                <w:lang w:val="lv-LV" w:eastAsia="lv-LV"/>
              </w:rPr>
              <w:t xml:space="preserve"> </w:t>
            </w:r>
            <w:proofErr w:type="spellStart"/>
            <w:r w:rsidR="00125F45" w:rsidRPr="00BB635E">
              <w:rPr>
                <w:rFonts w:ascii="Times New Roman" w:eastAsia="Times New Roman" w:hAnsi="Times New Roman" w:cs="Times New Roman"/>
                <w:bCs/>
                <w:color w:val="000000" w:themeColor="text1"/>
                <w:sz w:val="24"/>
                <w:szCs w:val="24"/>
                <w:lang w:val="lv-LV" w:eastAsia="lv-LV"/>
              </w:rPr>
              <w:t>formatīv</w:t>
            </w:r>
            <w:r w:rsidR="00180B28" w:rsidRPr="00BB635E">
              <w:rPr>
                <w:rFonts w:ascii="Times New Roman" w:eastAsia="Times New Roman" w:hAnsi="Times New Roman" w:cs="Times New Roman"/>
                <w:bCs/>
                <w:color w:val="000000" w:themeColor="text1"/>
                <w:sz w:val="24"/>
                <w:szCs w:val="24"/>
                <w:lang w:val="lv-LV" w:eastAsia="lv-LV"/>
              </w:rPr>
              <w:t>o</w:t>
            </w:r>
            <w:proofErr w:type="spellEnd"/>
            <w:r w:rsidR="00125F45" w:rsidRPr="00BB635E">
              <w:rPr>
                <w:rFonts w:ascii="Times New Roman" w:eastAsia="Times New Roman" w:hAnsi="Times New Roman" w:cs="Times New Roman"/>
                <w:bCs/>
                <w:color w:val="000000" w:themeColor="text1"/>
                <w:sz w:val="24"/>
                <w:szCs w:val="24"/>
                <w:lang w:val="lv-LV" w:eastAsia="lv-LV"/>
              </w:rPr>
              <w:t xml:space="preserve">, </w:t>
            </w:r>
            <w:proofErr w:type="spellStart"/>
            <w:r w:rsidR="00125F45" w:rsidRPr="00BB635E">
              <w:rPr>
                <w:rFonts w:ascii="Times New Roman" w:eastAsia="Times New Roman" w:hAnsi="Times New Roman" w:cs="Times New Roman"/>
                <w:bCs/>
                <w:color w:val="000000" w:themeColor="text1"/>
                <w:sz w:val="24"/>
                <w:szCs w:val="24"/>
                <w:lang w:val="lv-LV" w:eastAsia="lv-LV"/>
              </w:rPr>
              <w:t>summatīv</w:t>
            </w:r>
            <w:r w:rsidR="00180B28" w:rsidRPr="00BB635E">
              <w:rPr>
                <w:rFonts w:ascii="Times New Roman" w:eastAsia="Times New Roman" w:hAnsi="Times New Roman" w:cs="Times New Roman"/>
                <w:bCs/>
                <w:color w:val="000000" w:themeColor="text1"/>
                <w:sz w:val="24"/>
                <w:szCs w:val="24"/>
                <w:lang w:val="lv-LV" w:eastAsia="lv-LV"/>
              </w:rPr>
              <w:t>o</w:t>
            </w:r>
            <w:proofErr w:type="spellEnd"/>
            <w:r w:rsidR="00125F45" w:rsidRPr="00BB635E">
              <w:rPr>
                <w:rFonts w:ascii="Times New Roman" w:eastAsia="Times New Roman" w:hAnsi="Times New Roman" w:cs="Times New Roman"/>
                <w:bCs/>
                <w:color w:val="000000" w:themeColor="text1"/>
                <w:sz w:val="24"/>
                <w:szCs w:val="24"/>
                <w:lang w:val="lv-LV" w:eastAsia="lv-LV"/>
              </w:rPr>
              <w:t xml:space="preserve"> un diagnosticējoš</w:t>
            </w:r>
            <w:r w:rsidR="00180B28" w:rsidRPr="00BB635E">
              <w:rPr>
                <w:rFonts w:ascii="Times New Roman" w:eastAsia="Times New Roman" w:hAnsi="Times New Roman" w:cs="Times New Roman"/>
                <w:bCs/>
                <w:color w:val="000000" w:themeColor="text1"/>
                <w:sz w:val="24"/>
                <w:szCs w:val="24"/>
                <w:lang w:val="lv-LV" w:eastAsia="lv-LV"/>
              </w:rPr>
              <w:t>o</w:t>
            </w:r>
            <w:r w:rsidR="00125F45" w:rsidRPr="00BB635E">
              <w:rPr>
                <w:rFonts w:ascii="Times New Roman" w:eastAsia="Times New Roman" w:hAnsi="Times New Roman" w:cs="Times New Roman"/>
                <w:bCs/>
                <w:color w:val="000000" w:themeColor="text1"/>
                <w:sz w:val="24"/>
                <w:szCs w:val="24"/>
                <w:lang w:val="lv-LV" w:eastAsia="lv-LV"/>
              </w:rPr>
              <w:t xml:space="preserve"> </w:t>
            </w:r>
            <w:r w:rsidR="00180B28" w:rsidRPr="00BB635E">
              <w:rPr>
                <w:rFonts w:ascii="Times New Roman" w:eastAsia="Times New Roman" w:hAnsi="Times New Roman" w:cs="Times New Roman"/>
                <w:bCs/>
                <w:color w:val="000000" w:themeColor="text1"/>
                <w:sz w:val="24"/>
                <w:szCs w:val="24"/>
                <w:lang w:val="lv-LV" w:eastAsia="lv-LV"/>
              </w:rPr>
              <w:t>vērtējumu iegūšanai</w:t>
            </w:r>
            <w:r w:rsidR="00136FC5" w:rsidRPr="00BB635E">
              <w:rPr>
                <w:rFonts w:ascii="Times New Roman" w:eastAsia="Times New Roman" w:hAnsi="Times New Roman" w:cs="Times New Roman"/>
                <w:bCs/>
                <w:color w:val="000000" w:themeColor="text1"/>
                <w:sz w:val="24"/>
                <w:szCs w:val="24"/>
                <w:lang w:val="lv-LV" w:eastAsia="lv-LV"/>
              </w:rPr>
              <w:t>, ar kuru ir iepazīstināti izglītojamie un vecāki.</w:t>
            </w:r>
            <w:r w:rsidR="00CF29AC" w:rsidRPr="00BB635E">
              <w:rPr>
                <w:rFonts w:ascii="Times New Roman" w:eastAsia="Times New Roman" w:hAnsi="Times New Roman" w:cs="Times New Roman"/>
                <w:bCs/>
                <w:color w:val="000000" w:themeColor="text1"/>
                <w:sz w:val="24"/>
                <w:szCs w:val="24"/>
                <w:lang w:val="lv-LV" w:eastAsia="lv-LV"/>
              </w:rPr>
              <w:t xml:space="preserve"> </w:t>
            </w:r>
          </w:p>
        </w:tc>
        <w:tc>
          <w:tcPr>
            <w:tcW w:w="7087" w:type="dxa"/>
          </w:tcPr>
          <w:p w14:paraId="20771DCE" w14:textId="652D0099" w:rsidR="006175CD" w:rsidRPr="00BB635E" w:rsidRDefault="001F7C74" w:rsidP="00085E7E">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 xml:space="preserve">Izstrādāt pakāpenisko pāreju mācību sasniegumu </w:t>
            </w:r>
            <w:r w:rsidR="00605F5E" w:rsidRPr="00BB635E">
              <w:rPr>
                <w:rFonts w:ascii="Times New Roman" w:eastAsia="Times New Roman" w:hAnsi="Times New Roman" w:cs="Times New Roman"/>
                <w:color w:val="000000" w:themeColor="text1"/>
                <w:sz w:val="24"/>
                <w:szCs w:val="24"/>
                <w:lang w:val="lv-LV"/>
              </w:rPr>
              <w:t>vērtēšanas kārtībai</w:t>
            </w:r>
            <w:r w:rsidR="00A65569" w:rsidRPr="00BB635E">
              <w:rPr>
                <w:rFonts w:ascii="Times New Roman" w:eastAsia="Times New Roman" w:hAnsi="Times New Roman" w:cs="Times New Roman"/>
                <w:color w:val="000000" w:themeColor="text1"/>
                <w:sz w:val="24"/>
                <w:szCs w:val="24"/>
                <w:lang w:val="lv-LV"/>
              </w:rPr>
              <w:t xml:space="preserve"> no 2024.gada 1.septembra.</w:t>
            </w:r>
          </w:p>
        </w:tc>
      </w:tr>
    </w:tbl>
    <w:p w14:paraId="1B7E826B" w14:textId="77777777" w:rsidR="00B22677" w:rsidRPr="00BB635E" w:rsidRDefault="00B22677" w:rsidP="00B22677">
      <w:pPr>
        <w:spacing w:after="0" w:line="240" w:lineRule="auto"/>
        <w:jc w:val="both"/>
        <w:rPr>
          <w:rFonts w:ascii="Times New Roman" w:hAnsi="Times New Roman" w:cs="Times New Roman"/>
          <w:color w:val="000000" w:themeColor="text1"/>
          <w:sz w:val="24"/>
          <w:szCs w:val="24"/>
          <w:lang w:val="lv-LV"/>
        </w:rPr>
      </w:pPr>
    </w:p>
    <w:p w14:paraId="5F5E0BC6" w14:textId="42513294" w:rsidR="00B22677" w:rsidRPr="00BB635E" w:rsidRDefault="00B22677" w:rsidP="00B22677">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Kritērija “</w:t>
      </w:r>
      <w:r w:rsidR="003D28D3" w:rsidRPr="00BB635E">
        <w:rPr>
          <w:rFonts w:ascii="Times New Roman" w:hAnsi="Times New Roman" w:cs="Times New Roman"/>
          <w:color w:val="000000" w:themeColor="text1"/>
          <w:sz w:val="24"/>
          <w:szCs w:val="24"/>
          <w:lang w:val="lv-LV"/>
        </w:rPr>
        <w:t>Izglītības programmu īstenošana</w:t>
      </w:r>
      <w:r w:rsidRPr="00BB635E">
        <w:rPr>
          <w:rFonts w:ascii="Times New Roman" w:hAnsi="Times New Roman" w:cs="Times New Roman"/>
          <w:color w:val="000000" w:themeColor="text1"/>
          <w:sz w:val="24"/>
          <w:szCs w:val="24"/>
          <w:lang w:val="lv-LV"/>
        </w:rPr>
        <w:t>” stiprās puses un turpmāk</w:t>
      </w:r>
      <w:r w:rsidR="003D28D3" w:rsidRPr="00BB635E">
        <w:rPr>
          <w:rFonts w:ascii="Times New Roman" w:hAnsi="Times New Roman" w:cs="Times New Roman"/>
          <w:color w:val="000000" w:themeColor="text1"/>
          <w:sz w:val="24"/>
          <w:szCs w:val="24"/>
          <w:lang w:val="lv-LV"/>
        </w:rPr>
        <w:t>ā</w:t>
      </w:r>
      <w:r w:rsidRPr="00BB635E">
        <w:rPr>
          <w:rFonts w:ascii="Times New Roman" w:hAnsi="Times New Roman" w:cs="Times New Roman"/>
          <w:color w:val="000000" w:themeColor="text1"/>
          <w:sz w:val="24"/>
          <w:szCs w:val="24"/>
          <w:lang w:val="lv-LV"/>
        </w:rPr>
        <w:t>s attīstības vajadzības</w:t>
      </w:r>
    </w:p>
    <w:p w14:paraId="35F6A105" w14:textId="77777777" w:rsidR="00B22677" w:rsidRPr="00BB635E" w:rsidRDefault="00B22677" w:rsidP="00B22677">
      <w:pPr>
        <w:pStyle w:val="ListParagraph"/>
        <w:spacing w:after="0" w:line="240" w:lineRule="auto"/>
        <w:ind w:left="426"/>
        <w:jc w:val="both"/>
        <w:rPr>
          <w:rFonts w:ascii="Times New Roman" w:hAnsi="Times New Roman" w:cs="Times New Roman"/>
          <w:color w:val="000000" w:themeColor="text1"/>
          <w:sz w:val="24"/>
          <w:szCs w:val="24"/>
          <w:lang w:val="lv-LV"/>
        </w:rPr>
      </w:pPr>
    </w:p>
    <w:tbl>
      <w:tblPr>
        <w:tblStyle w:val="TableGrid"/>
        <w:tblW w:w="13183" w:type="dxa"/>
        <w:tblInd w:w="-5" w:type="dxa"/>
        <w:tblLook w:val="04A0" w:firstRow="1" w:lastRow="0" w:firstColumn="1" w:lastColumn="0" w:noHBand="0" w:noVBand="1"/>
      </w:tblPr>
      <w:tblGrid>
        <w:gridCol w:w="6096"/>
        <w:gridCol w:w="7087"/>
      </w:tblGrid>
      <w:tr w:rsidR="00BB635E" w:rsidRPr="00BB635E" w14:paraId="0178D7E5" w14:textId="77777777" w:rsidTr="00682CDB">
        <w:tc>
          <w:tcPr>
            <w:tcW w:w="6096" w:type="dxa"/>
          </w:tcPr>
          <w:p w14:paraId="518BFA7B" w14:textId="77777777" w:rsidR="00B22677" w:rsidRPr="00BB635E" w:rsidRDefault="00B22677" w:rsidP="002045E7">
            <w:pPr>
              <w:pStyle w:val="ListParagraph"/>
              <w:ind w:left="0"/>
              <w:jc w:val="center"/>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Stiprās puses</w:t>
            </w:r>
          </w:p>
        </w:tc>
        <w:tc>
          <w:tcPr>
            <w:tcW w:w="7087" w:type="dxa"/>
          </w:tcPr>
          <w:p w14:paraId="02152D55" w14:textId="77777777" w:rsidR="00B22677" w:rsidRPr="00BB635E" w:rsidRDefault="00B22677" w:rsidP="002045E7">
            <w:pPr>
              <w:pStyle w:val="ListParagraph"/>
              <w:ind w:left="0"/>
              <w:jc w:val="center"/>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Turpmākās attīstības vajadzības</w:t>
            </w:r>
          </w:p>
        </w:tc>
      </w:tr>
      <w:tr w:rsidR="00BB635E" w:rsidRPr="00BB635E" w14:paraId="78204885" w14:textId="77777777" w:rsidTr="00682CDB">
        <w:trPr>
          <w:trHeight w:val="529"/>
        </w:trPr>
        <w:tc>
          <w:tcPr>
            <w:tcW w:w="6096" w:type="dxa"/>
            <w:shd w:val="clear" w:color="auto" w:fill="auto"/>
          </w:tcPr>
          <w:p w14:paraId="13FF20A6" w14:textId="6410A3A6" w:rsidR="001E7C86" w:rsidRPr="00BB635E" w:rsidRDefault="001E7C86" w:rsidP="009879B3">
            <w:pPr>
              <w:pStyle w:val="ListParagraph"/>
              <w:ind w:left="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Izglītības iestāde īsteno licencētas un akreditētas izglītības programmas visos izglītības posmos, atbilstoši izglītojamo vajadzībām, nodrošinot iespējas apgūt plašas un mūsdienīgas zināšanas, prasmes un kompetences.</w:t>
            </w:r>
          </w:p>
        </w:tc>
        <w:tc>
          <w:tcPr>
            <w:tcW w:w="7087" w:type="dxa"/>
          </w:tcPr>
          <w:p w14:paraId="3D942A1C" w14:textId="77777777" w:rsidR="001E7C86" w:rsidRPr="00BB635E" w:rsidRDefault="001E7C86" w:rsidP="009879B3">
            <w:pPr>
              <w:pStyle w:val="ListParagraph"/>
              <w:ind w:left="0"/>
              <w:jc w:val="both"/>
              <w:rPr>
                <w:rFonts w:ascii="Times New Roman" w:eastAsia="Times New Roman" w:hAnsi="Times New Roman" w:cs="Times New Roman"/>
                <w:color w:val="000000" w:themeColor="text1"/>
                <w:sz w:val="24"/>
                <w:szCs w:val="24"/>
                <w:lang w:val="lv-LV"/>
              </w:rPr>
            </w:pPr>
          </w:p>
        </w:tc>
      </w:tr>
      <w:tr w:rsidR="00BB635E" w:rsidRPr="00BB635E" w14:paraId="3062CA7C" w14:textId="77777777" w:rsidTr="00682CDB">
        <w:trPr>
          <w:trHeight w:val="528"/>
        </w:trPr>
        <w:tc>
          <w:tcPr>
            <w:tcW w:w="6096" w:type="dxa"/>
            <w:shd w:val="clear" w:color="auto" w:fill="auto"/>
          </w:tcPr>
          <w:p w14:paraId="6B6E415D" w14:textId="608B6302" w:rsidR="001E7C86" w:rsidRPr="00BB635E" w:rsidRDefault="001E7C86" w:rsidP="00634BAB">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Izglītības iestāde ir aktualizējusi un nodrošinājusi visas nepieciešamās informācijas  pieejamību VIIS.</w:t>
            </w:r>
          </w:p>
        </w:tc>
        <w:tc>
          <w:tcPr>
            <w:tcW w:w="7087" w:type="dxa"/>
          </w:tcPr>
          <w:p w14:paraId="7FCE821F" w14:textId="77777777" w:rsidR="001E7C86" w:rsidRPr="00BB635E" w:rsidRDefault="001E7C86" w:rsidP="009879B3">
            <w:pPr>
              <w:pStyle w:val="ListParagraph"/>
              <w:ind w:left="0"/>
              <w:jc w:val="both"/>
              <w:rPr>
                <w:rFonts w:ascii="Times New Roman" w:eastAsia="Times New Roman" w:hAnsi="Times New Roman" w:cs="Times New Roman"/>
                <w:color w:val="000000" w:themeColor="text1"/>
                <w:sz w:val="24"/>
                <w:szCs w:val="24"/>
                <w:lang w:val="lv-LV"/>
              </w:rPr>
            </w:pPr>
          </w:p>
        </w:tc>
      </w:tr>
      <w:tr w:rsidR="00BB635E" w:rsidRPr="006D09B9" w14:paraId="1C94420B" w14:textId="77777777" w:rsidTr="00682CDB">
        <w:trPr>
          <w:trHeight w:val="528"/>
        </w:trPr>
        <w:tc>
          <w:tcPr>
            <w:tcW w:w="6096" w:type="dxa"/>
            <w:shd w:val="clear" w:color="auto" w:fill="auto"/>
          </w:tcPr>
          <w:p w14:paraId="100288D7" w14:textId="77777777" w:rsidR="00634BAB" w:rsidRPr="00BB635E" w:rsidRDefault="00634BAB" w:rsidP="00634BAB">
            <w:pPr>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Izglītojamajiem ar mācīšanās un garīgas attīstības traucējumiem tiek izstrādāti un izvērtēti individuālie izglītības programmas apguves plāni, atbilstoši pedagoģiskās medicīniskās komisijas atzinuma ieteikumiem.  Skolā notika veiksmīga skolotāju, atbalsta speciālistu, klašu/grupu audzinātāju, skolas administrācijas un</w:t>
            </w:r>
          </w:p>
          <w:p w14:paraId="58FECE30" w14:textId="4C485142" w:rsidR="001E7C86" w:rsidRPr="00BB635E" w:rsidRDefault="00634BAB" w:rsidP="00634BAB">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vecāku sadarbība.</w:t>
            </w:r>
          </w:p>
        </w:tc>
        <w:tc>
          <w:tcPr>
            <w:tcW w:w="7087" w:type="dxa"/>
          </w:tcPr>
          <w:p w14:paraId="4238EACB" w14:textId="023B7E7E" w:rsidR="001E7C86" w:rsidRPr="00BB635E" w:rsidRDefault="00E245E4" w:rsidP="009879B3">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Turpināt sniegt atbalstu izglītojamajiem mācību stundās un individuālajās konsultācijās.</w:t>
            </w:r>
          </w:p>
        </w:tc>
      </w:tr>
      <w:tr w:rsidR="00BB635E" w:rsidRPr="006D09B9" w14:paraId="663B8105" w14:textId="77777777" w:rsidTr="00682CDB">
        <w:tc>
          <w:tcPr>
            <w:tcW w:w="6096" w:type="dxa"/>
          </w:tcPr>
          <w:p w14:paraId="098B0C42" w14:textId="70BBE6AA" w:rsidR="009879B3" w:rsidRPr="00BB635E" w:rsidRDefault="00634BAB" w:rsidP="009879B3">
            <w:pPr>
              <w:pStyle w:val="ListParagraph"/>
              <w:ind w:left="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Vidējās vispārējās izglītības programmā tika īstenoti visi izglītojamo izvēlētie padziļinātie augstākā līmeņa kursi un projekta darba kurss.</w:t>
            </w:r>
          </w:p>
        </w:tc>
        <w:tc>
          <w:tcPr>
            <w:tcW w:w="7087" w:type="dxa"/>
          </w:tcPr>
          <w:p w14:paraId="12828FAE" w14:textId="77777777" w:rsidR="00B56C56" w:rsidRDefault="008022E7" w:rsidP="00B56C56">
            <w:pPr>
              <w:pStyle w:val="ListParagraph"/>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Veidot sadarbību ar Daugavpils </w:t>
            </w:r>
            <w:r w:rsidR="006C609E">
              <w:rPr>
                <w:rFonts w:ascii="Times New Roman" w:eastAsia="Times New Roman" w:hAnsi="Times New Roman" w:cs="Times New Roman"/>
                <w:color w:val="000000" w:themeColor="text1"/>
                <w:sz w:val="24"/>
                <w:szCs w:val="24"/>
                <w:lang w:val="lv-LV"/>
              </w:rPr>
              <w:t>U</w:t>
            </w:r>
            <w:r>
              <w:rPr>
                <w:rFonts w:ascii="Times New Roman" w:eastAsia="Times New Roman" w:hAnsi="Times New Roman" w:cs="Times New Roman"/>
                <w:color w:val="000000" w:themeColor="text1"/>
                <w:sz w:val="24"/>
                <w:szCs w:val="24"/>
                <w:lang w:val="lv-LV"/>
              </w:rPr>
              <w:t>niversitāti</w:t>
            </w:r>
            <w:r w:rsidR="00B2079A">
              <w:rPr>
                <w:rFonts w:ascii="Times New Roman" w:eastAsia="Times New Roman" w:hAnsi="Times New Roman" w:cs="Times New Roman"/>
                <w:color w:val="000000" w:themeColor="text1"/>
                <w:sz w:val="24"/>
                <w:szCs w:val="24"/>
                <w:lang w:val="lv-LV"/>
              </w:rPr>
              <w:t xml:space="preserve">, sniedzot izglītojamajiem </w:t>
            </w:r>
            <w:r w:rsidR="004025C5">
              <w:rPr>
                <w:rFonts w:ascii="Times New Roman" w:eastAsia="Times New Roman" w:hAnsi="Times New Roman" w:cs="Times New Roman"/>
                <w:color w:val="000000" w:themeColor="text1"/>
                <w:sz w:val="24"/>
                <w:szCs w:val="24"/>
                <w:lang w:val="lv-LV"/>
              </w:rPr>
              <w:t>izmantot dabaszinātņu laboratorijas pētniecisko darbu iz</w:t>
            </w:r>
            <w:r w:rsidR="00B56C56">
              <w:rPr>
                <w:rFonts w:ascii="Times New Roman" w:eastAsia="Times New Roman" w:hAnsi="Times New Roman" w:cs="Times New Roman"/>
                <w:color w:val="000000" w:themeColor="text1"/>
                <w:sz w:val="24"/>
                <w:szCs w:val="24"/>
                <w:lang w:val="lv-LV"/>
              </w:rPr>
              <w:t>s</w:t>
            </w:r>
            <w:r w:rsidR="004025C5">
              <w:rPr>
                <w:rFonts w:ascii="Times New Roman" w:eastAsia="Times New Roman" w:hAnsi="Times New Roman" w:cs="Times New Roman"/>
                <w:color w:val="000000" w:themeColor="text1"/>
                <w:sz w:val="24"/>
                <w:szCs w:val="24"/>
                <w:lang w:val="lv-LV"/>
              </w:rPr>
              <w:t>trādei.</w:t>
            </w:r>
            <w:r w:rsidR="00B56C56" w:rsidRPr="00BB635E">
              <w:rPr>
                <w:rFonts w:ascii="Times New Roman" w:eastAsia="Times New Roman" w:hAnsi="Times New Roman" w:cs="Times New Roman"/>
                <w:color w:val="000000" w:themeColor="text1"/>
                <w:sz w:val="24"/>
                <w:szCs w:val="24"/>
                <w:lang w:val="lv-LV"/>
              </w:rPr>
              <w:t xml:space="preserve"> </w:t>
            </w:r>
          </w:p>
          <w:p w14:paraId="3661EFDB" w14:textId="3110676F" w:rsidR="003C3F4E" w:rsidRPr="00BB635E" w:rsidRDefault="00B56C56" w:rsidP="009879B3">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 xml:space="preserve">Iesaistīties </w:t>
            </w:r>
            <w:proofErr w:type="spellStart"/>
            <w:r w:rsidRPr="00BB635E">
              <w:rPr>
                <w:rFonts w:ascii="Times New Roman" w:eastAsia="Times New Roman" w:hAnsi="Times New Roman" w:cs="Times New Roman"/>
                <w:color w:val="000000" w:themeColor="text1"/>
                <w:sz w:val="24"/>
                <w:szCs w:val="24"/>
                <w:lang w:val="lv-LV"/>
              </w:rPr>
              <w:t>Erasmus</w:t>
            </w:r>
            <w:proofErr w:type="spellEnd"/>
            <w:r w:rsidRPr="00BB635E">
              <w:rPr>
                <w:rFonts w:ascii="Times New Roman" w:eastAsia="Times New Roman" w:hAnsi="Times New Roman" w:cs="Times New Roman"/>
                <w:color w:val="000000" w:themeColor="text1"/>
                <w:sz w:val="24"/>
                <w:szCs w:val="24"/>
                <w:lang w:val="lv-LV"/>
              </w:rPr>
              <w:t xml:space="preserve"> + projektā, lai veicinātu izglītojamo pētniecisko darbību.</w:t>
            </w:r>
          </w:p>
        </w:tc>
      </w:tr>
      <w:tr w:rsidR="009440BD" w:rsidRPr="00BB635E" w14:paraId="3A994FDB" w14:textId="77777777" w:rsidTr="00682CDB">
        <w:tc>
          <w:tcPr>
            <w:tcW w:w="6096" w:type="dxa"/>
          </w:tcPr>
          <w:p w14:paraId="4CBCC62E" w14:textId="43930FB3" w:rsidR="009440BD" w:rsidRPr="00BC3969" w:rsidRDefault="009440BD" w:rsidP="00BC3969">
            <w:pPr>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lastRenderedPageBreak/>
              <w:t>Mācību process tiek plānots kvalitatīvi un sistēmiski visos izglītības posmos. Pirmsskolas posmā mācību process tiek organizēts visas dienas garumā, daļu satura apgūstot āra vidē. Tiek izmantoti vietējās kopienas resursi.</w:t>
            </w:r>
          </w:p>
        </w:tc>
        <w:tc>
          <w:tcPr>
            <w:tcW w:w="7087" w:type="dxa"/>
          </w:tcPr>
          <w:p w14:paraId="010BBE89" w14:textId="73342003" w:rsidR="009440BD" w:rsidRPr="00BB635E" w:rsidRDefault="009440BD" w:rsidP="009440BD">
            <w:pPr>
              <w:pStyle w:val="ListParagraph"/>
              <w:ind w:left="0"/>
              <w:jc w:val="both"/>
              <w:rPr>
                <w:rFonts w:ascii="Times New Roman" w:eastAsia="Times New Roman" w:hAnsi="Times New Roman" w:cs="Times New Roman"/>
                <w:color w:val="000000" w:themeColor="text1"/>
                <w:sz w:val="24"/>
                <w:szCs w:val="24"/>
                <w:lang w:val="lv-LV"/>
              </w:rPr>
            </w:pPr>
          </w:p>
        </w:tc>
      </w:tr>
      <w:tr w:rsidR="00BB635E" w:rsidRPr="006D09B9" w14:paraId="39975AB1" w14:textId="77777777" w:rsidTr="00682CDB">
        <w:tc>
          <w:tcPr>
            <w:tcW w:w="6096" w:type="dxa"/>
          </w:tcPr>
          <w:p w14:paraId="13D17C34" w14:textId="21941883" w:rsidR="009879B3" w:rsidRPr="00BB635E" w:rsidRDefault="00634BAB" w:rsidP="009879B3">
            <w:pPr>
              <w:pStyle w:val="ListParagraph"/>
              <w:ind w:left="0"/>
              <w:jc w:val="both"/>
              <w:rPr>
                <w:rFonts w:ascii="Times New Roman" w:hAnsi="Times New Roman" w:cs="Times New Roman"/>
                <w:color w:val="000000" w:themeColor="text1"/>
                <w:sz w:val="24"/>
                <w:szCs w:val="24"/>
                <w:lang w:val="lv-LV"/>
              </w:rPr>
            </w:pPr>
            <w:r w:rsidRPr="00BB635E">
              <w:rPr>
                <w:rFonts w:ascii="Times New Roman" w:eastAsia="Times New Roman" w:hAnsi="Times New Roman" w:cs="Times New Roman"/>
                <w:bCs/>
                <w:color w:val="000000" w:themeColor="text1"/>
                <w:sz w:val="24"/>
                <w:szCs w:val="24"/>
                <w:lang w:val="lv-LV" w:eastAsia="lv-LV"/>
              </w:rPr>
              <w:t>Pedagogi un izglītojamie atbilstoši izglītības programmai un tās specifikai veido/nostiprina izpratni par attieksmi pret valsts simboliem, patriotismu un lojalitāti Latvijai.</w:t>
            </w:r>
          </w:p>
        </w:tc>
        <w:tc>
          <w:tcPr>
            <w:tcW w:w="7087" w:type="dxa"/>
          </w:tcPr>
          <w:p w14:paraId="66969322" w14:textId="360C2F2E" w:rsidR="009879B3" w:rsidRPr="00BB635E" w:rsidRDefault="00634BAB" w:rsidP="009879B3">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bCs/>
                <w:color w:val="000000" w:themeColor="text1"/>
                <w:sz w:val="24"/>
                <w:szCs w:val="24"/>
                <w:lang w:val="lv-LV" w:eastAsia="lv-LV"/>
              </w:rPr>
              <w:t xml:space="preserve">Pedagogu plānveidīga sadarbība izglītības programmu īstenošanā, nodrošinot nepieciešamo </w:t>
            </w:r>
            <w:proofErr w:type="spellStart"/>
            <w:r w:rsidRPr="00BB635E">
              <w:rPr>
                <w:rFonts w:ascii="Times New Roman" w:eastAsia="Times New Roman" w:hAnsi="Times New Roman" w:cs="Times New Roman"/>
                <w:bCs/>
                <w:color w:val="000000" w:themeColor="text1"/>
                <w:sz w:val="24"/>
                <w:szCs w:val="24"/>
                <w:lang w:val="lv-LV" w:eastAsia="lv-LV"/>
              </w:rPr>
              <w:t>starppriekšmetu</w:t>
            </w:r>
            <w:proofErr w:type="spellEnd"/>
            <w:r w:rsidRPr="00BB635E">
              <w:rPr>
                <w:rFonts w:ascii="Times New Roman" w:eastAsia="Times New Roman" w:hAnsi="Times New Roman" w:cs="Times New Roman"/>
                <w:bCs/>
                <w:color w:val="000000" w:themeColor="text1"/>
                <w:sz w:val="24"/>
                <w:szCs w:val="24"/>
                <w:lang w:val="lv-LV" w:eastAsia="lv-LV"/>
              </w:rPr>
              <w:t xml:space="preserve"> saikni, starpdisciplināro mācīšanos, vērtību un tikumu apguvi, izglītības iestādē definēto audzināšanas prioritāro darbības virzienu trīs gadiem secīgu ieviešanu.</w:t>
            </w:r>
          </w:p>
        </w:tc>
      </w:tr>
      <w:tr w:rsidR="00BB635E" w:rsidRPr="006D09B9" w14:paraId="452985B0" w14:textId="77777777" w:rsidTr="00682CDB">
        <w:trPr>
          <w:trHeight w:val="476"/>
        </w:trPr>
        <w:tc>
          <w:tcPr>
            <w:tcW w:w="6096" w:type="dxa"/>
          </w:tcPr>
          <w:p w14:paraId="7E7EFBE2" w14:textId="2DD77D31" w:rsidR="00E245E4" w:rsidRPr="00BB635E" w:rsidRDefault="00E245E4" w:rsidP="00E245E4">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Izglītojamiem ir plašas iespējas iesaistīties interešu izglītības nodarbībās.</w:t>
            </w:r>
          </w:p>
        </w:tc>
        <w:tc>
          <w:tcPr>
            <w:tcW w:w="7087" w:type="dxa"/>
          </w:tcPr>
          <w:p w14:paraId="68920728" w14:textId="381B4B1E" w:rsidR="00E245E4" w:rsidRPr="00BB635E" w:rsidRDefault="00FF188D" w:rsidP="009879B3">
            <w:pPr>
              <w:pStyle w:val="ListParagraph"/>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Mērķtiecīga gatavošanās </w:t>
            </w:r>
            <w:r w:rsidR="0070004A">
              <w:rPr>
                <w:rFonts w:ascii="Times New Roman" w:eastAsia="Times New Roman" w:hAnsi="Times New Roman" w:cs="Times New Roman"/>
                <w:color w:val="000000" w:themeColor="text1"/>
                <w:sz w:val="24"/>
                <w:szCs w:val="24"/>
                <w:lang w:val="lv-LV"/>
              </w:rPr>
              <w:t>XIII Latvijas Skolu jaunatnes dziesmu un deju svēt</w:t>
            </w:r>
            <w:r w:rsidR="00160CA3">
              <w:rPr>
                <w:rFonts w:ascii="Times New Roman" w:eastAsia="Times New Roman" w:hAnsi="Times New Roman" w:cs="Times New Roman"/>
                <w:color w:val="000000" w:themeColor="text1"/>
                <w:sz w:val="24"/>
                <w:szCs w:val="24"/>
                <w:lang w:val="lv-LV"/>
              </w:rPr>
              <w:t>kiem.</w:t>
            </w:r>
          </w:p>
        </w:tc>
      </w:tr>
      <w:tr w:rsidR="00BB635E" w:rsidRPr="006D09B9" w14:paraId="379C93BB" w14:textId="77777777" w:rsidTr="00682CDB">
        <w:trPr>
          <w:trHeight w:val="475"/>
        </w:trPr>
        <w:tc>
          <w:tcPr>
            <w:tcW w:w="6096" w:type="dxa"/>
          </w:tcPr>
          <w:p w14:paraId="1FC5A7AF" w14:textId="0549BA49" w:rsidR="00E245E4" w:rsidRPr="00BB635E" w:rsidRDefault="00E245E4" w:rsidP="009879B3">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Tiek nodrošināta iespēja vismaz reizi mācību gada laikā katrai klasei doties mācību vizītē.</w:t>
            </w:r>
          </w:p>
        </w:tc>
        <w:tc>
          <w:tcPr>
            <w:tcW w:w="7087" w:type="dxa"/>
          </w:tcPr>
          <w:p w14:paraId="7CBE9D11" w14:textId="77777777" w:rsidR="00E245E4" w:rsidRPr="00BB635E" w:rsidRDefault="00E245E4" w:rsidP="009879B3">
            <w:pPr>
              <w:pStyle w:val="ListParagraph"/>
              <w:ind w:left="0"/>
              <w:jc w:val="both"/>
              <w:rPr>
                <w:rFonts w:ascii="Times New Roman" w:eastAsia="Times New Roman" w:hAnsi="Times New Roman" w:cs="Times New Roman"/>
                <w:color w:val="000000" w:themeColor="text1"/>
                <w:sz w:val="24"/>
                <w:szCs w:val="24"/>
                <w:lang w:val="lv-LV"/>
              </w:rPr>
            </w:pPr>
          </w:p>
        </w:tc>
      </w:tr>
      <w:tr w:rsidR="00BB635E" w:rsidRPr="006D09B9" w14:paraId="4772E153" w14:textId="77777777" w:rsidTr="00682CDB">
        <w:tc>
          <w:tcPr>
            <w:tcW w:w="6096" w:type="dxa"/>
          </w:tcPr>
          <w:p w14:paraId="64FA89F3" w14:textId="0FF66679" w:rsidR="009879B3" w:rsidRPr="00BB635E" w:rsidRDefault="00577022" w:rsidP="009879B3">
            <w:pPr>
              <w:pStyle w:val="ListParagraph"/>
              <w:ind w:left="0"/>
              <w:jc w:val="both"/>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bCs/>
                <w:color w:val="000000" w:themeColor="text1"/>
                <w:sz w:val="24"/>
                <w:szCs w:val="24"/>
                <w:lang w:val="lv-LV" w:eastAsia="lv-LV"/>
              </w:rPr>
              <w:t>Izglītības</w:t>
            </w:r>
            <w:r w:rsidR="009879B3" w:rsidRPr="00BB635E">
              <w:rPr>
                <w:rFonts w:ascii="Times New Roman" w:eastAsia="Times New Roman" w:hAnsi="Times New Roman" w:cs="Times New Roman"/>
                <w:bCs/>
                <w:color w:val="000000" w:themeColor="text1"/>
                <w:sz w:val="24"/>
                <w:szCs w:val="24"/>
                <w:lang w:val="lv-LV" w:eastAsia="lv-LV"/>
              </w:rPr>
              <w:t xml:space="preserve"> iestādē organizētie mācību un/vai </w:t>
            </w:r>
            <w:proofErr w:type="spellStart"/>
            <w:r w:rsidR="009879B3" w:rsidRPr="00BB635E">
              <w:rPr>
                <w:rFonts w:ascii="Times New Roman" w:eastAsia="Times New Roman" w:hAnsi="Times New Roman" w:cs="Times New Roman"/>
                <w:bCs/>
                <w:color w:val="000000" w:themeColor="text1"/>
                <w:sz w:val="24"/>
                <w:szCs w:val="24"/>
                <w:lang w:val="lv-LV" w:eastAsia="lv-LV"/>
              </w:rPr>
              <w:t>ārpusstundu</w:t>
            </w:r>
            <w:proofErr w:type="spellEnd"/>
            <w:r w:rsidR="009879B3" w:rsidRPr="00BB635E">
              <w:rPr>
                <w:rFonts w:ascii="Times New Roman" w:eastAsia="Times New Roman" w:hAnsi="Times New Roman" w:cs="Times New Roman"/>
                <w:bCs/>
                <w:color w:val="000000" w:themeColor="text1"/>
                <w:sz w:val="24"/>
                <w:szCs w:val="24"/>
                <w:lang w:val="lv-LV" w:eastAsia="lv-LV"/>
              </w:rPr>
              <w:t xml:space="preserve"> pasākumi ir pārdomāti, nodrošina izglītības programmas mērķu sasniegšanu un papildina ikdienas mācību un audzināšanas procesu. Izglītības iestādē atbildība par mācību un/vai </w:t>
            </w:r>
            <w:proofErr w:type="spellStart"/>
            <w:r w:rsidR="009879B3" w:rsidRPr="00BB635E">
              <w:rPr>
                <w:rFonts w:ascii="Times New Roman" w:eastAsia="Times New Roman" w:hAnsi="Times New Roman" w:cs="Times New Roman"/>
                <w:bCs/>
                <w:color w:val="000000" w:themeColor="text1"/>
                <w:sz w:val="24"/>
                <w:szCs w:val="24"/>
                <w:lang w:val="lv-LV" w:eastAsia="lv-LV"/>
              </w:rPr>
              <w:t>ārpusstundu</w:t>
            </w:r>
            <w:proofErr w:type="spellEnd"/>
            <w:r w:rsidR="009879B3" w:rsidRPr="00BB635E">
              <w:rPr>
                <w:rFonts w:ascii="Times New Roman" w:eastAsia="Times New Roman" w:hAnsi="Times New Roman" w:cs="Times New Roman"/>
                <w:bCs/>
                <w:color w:val="000000" w:themeColor="text1"/>
                <w:sz w:val="24"/>
                <w:szCs w:val="24"/>
                <w:lang w:val="lv-LV" w:eastAsia="lv-LV"/>
              </w:rPr>
              <w:t xml:space="preserve"> pasākumiem tiek deleģēta</w:t>
            </w:r>
            <w:r w:rsidR="001974E6" w:rsidRPr="00BB635E">
              <w:rPr>
                <w:rFonts w:ascii="Times New Roman" w:eastAsia="Times New Roman" w:hAnsi="Times New Roman" w:cs="Times New Roman"/>
                <w:bCs/>
                <w:color w:val="000000" w:themeColor="text1"/>
                <w:sz w:val="24"/>
                <w:szCs w:val="24"/>
                <w:lang w:val="lv-LV" w:eastAsia="lv-LV"/>
              </w:rPr>
              <w:t>,</w:t>
            </w:r>
            <w:r w:rsidR="0035190A" w:rsidRPr="00BB635E">
              <w:rPr>
                <w:rFonts w:ascii="Times New Roman" w:eastAsia="Times New Roman" w:hAnsi="Times New Roman" w:cs="Times New Roman"/>
                <w:bCs/>
                <w:color w:val="000000" w:themeColor="text1"/>
                <w:sz w:val="24"/>
                <w:szCs w:val="24"/>
                <w:lang w:val="lv-LV" w:eastAsia="lv-LV"/>
              </w:rPr>
              <w:t xml:space="preserve"> izglītojamie</w:t>
            </w:r>
            <w:r w:rsidR="001974E6" w:rsidRPr="00BB635E">
              <w:rPr>
                <w:rFonts w:ascii="Times New Roman" w:eastAsia="Times New Roman" w:hAnsi="Times New Roman" w:cs="Times New Roman"/>
                <w:bCs/>
                <w:color w:val="000000" w:themeColor="text1"/>
                <w:sz w:val="24"/>
                <w:szCs w:val="24"/>
                <w:lang w:val="lv-LV" w:eastAsia="lv-LV"/>
              </w:rPr>
              <w:t xml:space="preserve"> tiek iesaistīti </w:t>
            </w:r>
            <w:r w:rsidR="009879B3" w:rsidRPr="00BB635E">
              <w:rPr>
                <w:rFonts w:ascii="Times New Roman" w:eastAsia="Times New Roman" w:hAnsi="Times New Roman" w:cs="Times New Roman"/>
                <w:bCs/>
                <w:color w:val="000000" w:themeColor="text1"/>
                <w:sz w:val="24"/>
                <w:szCs w:val="24"/>
                <w:lang w:val="lv-LV" w:eastAsia="lv-LV"/>
              </w:rPr>
              <w:t xml:space="preserve">pasākumu sagatavošanā un īstenošanā. </w:t>
            </w:r>
          </w:p>
        </w:tc>
        <w:tc>
          <w:tcPr>
            <w:tcW w:w="7087" w:type="dxa"/>
          </w:tcPr>
          <w:p w14:paraId="7A8B2762" w14:textId="4C7BF7CF" w:rsidR="009879B3" w:rsidRPr="00BB635E" w:rsidRDefault="00337AAA" w:rsidP="009879B3">
            <w:pPr>
              <w:pStyle w:val="ListParagraph"/>
              <w:ind w:left="0"/>
              <w:jc w:val="both"/>
              <w:rPr>
                <w:rFonts w:ascii="Times New Roman" w:eastAsia="Times New Roman" w:hAnsi="Times New Roman" w:cs="Times New Roman"/>
                <w:bCs/>
                <w:color w:val="000000" w:themeColor="text1"/>
                <w:sz w:val="24"/>
                <w:szCs w:val="24"/>
                <w:lang w:val="lv-LV" w:eastAsia="lv-LV"/>
              </w:rPr>
            </w:pPr>
            <w:r w:rsidRPr="00BB635E">
              <w:rPr>
                <w:rFonts w:ascii="Times New Roman" w:eastAsia="Times New Roman" w:hAnsi="Times New Roman" w:cs="Times New Roman"/>
                <w:bCs/>
                <w:color w:val="000000" w:themeColor="text1"/>
                <w:sz w:val="24"/>
                <w:szCs w:val="24"/>
                <w:lang w:val="lv-LV" w:eastAsia="lv-LV"/>
              </w:rPr>
              <w:t>Visi</w:t>
            </w:r>
            <w:r w:rsidR="008313EF" w:rsidRPr="00BB635E">
              <w:rPr>
                <w:rFonts w:ascii="Times New Roman" w:eastAsia="Times New Roman" w:hAnsi="Times New Roman" w:cs="Times New Roman"/>
                <w:bCs/>
                <w:color w:val="000000" w:themeColor="text1"/>
                <w:sz w:val="24"/>
                <w:szCs w:val="24"/>
                <w:lang w:val="lv-LV" w:eastAsia="lv-LV"/>
              </w:rPr>
              <w:t>em</w:t>
            </w:r>
            <w:r w:rsidRPr="00BB635E">
              <w:rPr>
                <w:rFonts w:ascii="Times New Roman" w:eastAsia="Times New Roman" w:hAnsi="Times New Roman" w:cs="Times New Roman"/>
                <w:bCs/>
                <w:color w:val="000000" w:themeColor="text1"/>
                <w:sz w:val="24"/>
                <w:szCs w:val="24"/>
                <w:lang w:val="lv-LV" w:eastAsia="lv-LV"/>
              </w:rPr>
              <w:t xml:space="preserve"> p</w:t>
            </w:r>
            <w:r w:rsidR="00DF2BE6" w:rsidRPr="00BB635E">
              <w:rPr>
                <w:rFonts w:ascii="Times New Roman" w:eastAsia="Times New Roman" w:hAnsi="Times New Roman" w:cs="Times New Roman"/>
                <w:bCs/>
                <w:color w:val="000000" w:themeColor="text1"/>
                <w:sz w:val="24"/>
                <w:szCs w:val="24"/>
                <w:lang w:val="lv-LV" w:eastAsia="lv-LV"/>
              </w:rPr>
              <w:t>edagogi</w:t>
            </w:r>
            <w:r w:rsidR="008313EF" w:rsidRPr="00BB635E">
              <w:rPr>
                <w:rFonts w:ascii="Times New Roman" w:eastAsia="Times New Roman" w:hAnsi="Times New Roman" w:cs="Times New Roman"/>
                <w:bCs/>
                <w:color w:val="000000" w:themeColor="text1"/>
                <w:sz w:val="24"/>
                <w:szCs w:val="24"/>
                <w:lang w:val="lv-LV" w:eastAsia="lv-LV"/>
              </w:rPr>
              <w:t xml:space="preserve">em, izglītojamiem un vecākiem </w:t>
            </w:r>
            <w:r w:rsidR="00DF2BE6" w:rsidRPr="00BB635E">
              <w:rPr>
                <w:rFonts w:ascii="Times New Roman" w:eastAsia="Times New Roman" w:hAnsi="Times New Roman" w:cs="Times New Roman"/>
                <w:bCs/>
                <w:color w:val="000000" w:themeColor="text1"/>
                <w:sz w:val="24"/>
                <w:szCs w:val="24"/>
                <w:lang w:val="lv-LV" w:eastAsia="lv-LV"/>
              </w:rPr>
              <w:t xml:space="preserve"> ir vienota izpratne </w:t>
            </w:r>
            <w:r w:rsidR="008313EF" w:rsidRPr="00BB635E">
              <w:rPr>
                <w:rFonts w:ascii="Times New Roman" w:eastAsia="Times New Roman" w:hAnsi="Times New Roman" w:cs="Times New Roman"/>
                <w:bCs/>
                <w:color w:val="000000" w:themeColor="text1"/>
                <w:sz w:val="24"/>
                <w:szCs w:val="24"/>
                <w:lang w:val="lv-LV" w:eastAsia="lv-LV"/>
              </w:rPr>
              <w:t>par izglītības iestād</w:t>
            </w:r>
            <w:r w:rsidR="00E81324" w:rsidRPr="00BB635E">
              <w:rPr>
                <w:rFonts w:ascii="Times New Roman" w:eastAsia="Times New Roman" w:hAnsi="Times New Roman" w:cs="Times New Roman"/>
                <w:bCs/>
                <w:color w:val="000000" w:themeColor="text1"/>
                <w:sz w:val="24"/>
                <w:szCs w:val="24"/>
                <w:lang w:val="lv-LV" w:eastAsia="lv-LV"/>
              </w:rPr>
              <w:t>es</w:t>
            </w:r>
            <w:r w:rsidR="008313EF" w:rsidRPr="00BB635E">
              <w:rPr>
                <w:rFonts w:ascii="Times New Roman" w:eastAsia="Times New Roman" w:hAnsi="Times New Roman" w:cs="Times New Roman"/>
                <w:bCs/>
                <w:color w:val="000000" w:themeColor="text1"/>
                <w:sz w:val="24"/>
                <w:szCs w:val="24"/>
                <w:lang w:val="lv-LV" w:eastAsia="lv-LV"/>
              </w:rPr>
              <w:t xml:space="preserve"> </w:t>
            </w:r>
            <w:r w:rsidR="00E81324" w:rsidRPr="00BB635E">
              <w:rPr>
                <w:rFonts w:ascii="Times New Roman" w:eastAsia="Times New Roman" w:hAnsi="Times New Roman" w:cs="Times New Roman"/>
                <w:bCs/>
                <w:color w:val="000000" w:themeColor="text1"/>
                <w:sz w:val="24"/>
                <w:szCs w:val="24"/>
                <w:lang w:val="lv-LV" w:eastAsia="lv-LV"/>
              </w:rPr>
              <w:t>īstenoto</w:t>
            </w:r>
            <w:r w:rsidR="008313EF" w:rsidRPr="00BB635E">
              <w:rPr>
                <w:rFonts w:ascii="Times New Roman" w:eastAsia="Times New Roman" w:hAnsi="Times New Roman" w:cs="Times New Roman"/>
                <w:bCs/>
                <w:color w:val="000000" w:themeColor="text1"/>
                <w:sz w:val="24"/>
                <w:szCs w:val="24"/>
                <w:lang w:val="lv-LV" w:eastAsia="lv-LV"/>
              </w:rPr>
              <w:t xml:space="preserve"> pasākum</w:t>
            </w:r>
            <w:r w:rsidR="00E81324" w:rsidRPr="00BB635E">
              <w:rPr>
                <w:rFonts w:ascii="Times New Roman" w:eastAsia="Times New Roman" w:hAnsi="Times New Roman" w:cs="Times New Roman"/>
                <w:bCs/>
                <w:color w:val="000000" w:themeColor="text1"/>
                <w:sz w:val="24"/>
                <w:szCs w:val="24"/>
                <w:lang w:val="lv-LV" w:eastAsia="lv-LV"/>
              </w:rPr>
              <w:t>u nozīmi izglītojamo izaugsmē un personības attīstībā.</w:t>
            </w:r>
          </w:p>
        </w:tc>
      </w:tr>
    </w:tbl>
    <w:p w14:paraId="0323A477" w14:textId="77777777" w:rsidR="00B22677" w:rsidRPr="00BB635E" w:rsidRDefault="00B22677" w:rsidP="00B22677">
      <w:pPr>
        <w:pStyle w:val="ListParagraph"/>
        <w:spacing w:after="0" w:line="240" w:lineRule="auto"/>
        <w:ind w:left="426"/>
        <w:jc w:val="both"/>
        <w:rPr>
          <w:rFonts w:ascii="Times New Roman" w:hAnsi="Times New Roman" w:cs="Times New Roman"/>
          <w:color w:val="000000" w:themeColor="text1"/>
          <w:sz w:val="24"/>
          <w:szCs w:val="24"/>
          <w:lang w:val="lv-LV"/>
        </w:rPr>
      </w:pPr>
    </w:p>
    <w:p w14:paraId="09691943" w14:textId="77777777" w:rsidR="00B22677" w:rsidRPr="00BB635E" w:rsidRDefault="00B22677" w:rsidP="00B22677">
      <w:pPr>
        <w:spacing w:after="0" w:line="240" w:lineRule="auto"/>
        <w:jc w:val="both"/>
        <w:rPr>
          <w:rFonts w:ascii="Times New Roman" w:hAnsi="Times New Roman" w:cs="Times New Roman"/>
          <w:color w:val="000000" w:themeColor="text1"/>
          <w:sz w:val="24"/>
          <w:szCs w:val="24"/>
          <w:lang w:val="lv-LV"/>
        </w:rPr>
      </w:pPr>
    </w:p>
    <w:p w14:paraId="52C4C8D0" w14:textId="29E1A9A4" w:rsidR="00B22677" w:rsidRPr="00BB635E" w:rsidRDefault="00B22677" w:rsidP="005B1BEF">
      <w:pPr>
        <w:spacing w:after="0" w:line="240" w:lineRule="auto"/>
        <w:jc w:val="center"/>
        <w:rPr>
          <w:rFonts w:ascii="Times New Roman" w:hAnsi="Times New Roman" w:cs="Times New Roman"/>
          <w:b/>
          <w:bCs/>
          <w:color w:val="000000" w:themeColor="text1"/>
          <w:sz w:val="24"/>
          <w:szCs w:val="24"/>
          <w:lang w:val="lv-LV"/>
        </w:rPr>
      </w:pPr>
      <w:r w:rsidRPr="00BB635E">
        <w:rPr>
          <w:rFonts w:ascii="Times New Roman" w:hAnsi="Times New Roman" w:cs="Times New Roman"/>
          <w:b/>
          <w:bCs/>
          <w:color w:val="000000" w:themeColor="text1"/>
          <w:sz w:val="24"/>
          <w:szCs w:val="24"/>
          <w:lang w:val="lv-LV"/>
        </w:rPr>
        <w:t>4. Informācija par lielākajiem īstenotajiem projektiem par 202</w:t>
      </w:r>
      <w:r w:rsidR="003D28D3" w:rsidRPr="00BB635E">
        <w:rPr>
          <w:rFonts w:ascii="Times New Roman" w:hAnsi="Times New Roman" w:cs="Times New Roman"/>
          <w:b/>
          <w:bCs/>
          <w:color w:val="000000" w:themeColor="text1"/>
          <w:sz w:val="24"/>
          <w:szCs w:val="24"/>
          <w:lang w:val="lv-LV"/>
        </w:rPr>
        <w:t>2</w:t>
      </w:r>
      <w:r w:rsidRPr="00BB635E">
        <w:rPr>
          <w:rFonts w:ascii="Times New Roman" w:hAnsi="Times New Roman" w:cs="Times New Roman"/>
          <w:b/>
          <w:bCs/>
          <w:color w:val="000000" w:themeColor="text1"/>
          <w:sz w:val="24"/>
          <w:szCs w:val="24"/>
          <w:lang w:val="lv-LV"/>
        </w:rPr>
        <w:t>./202</w:t>
      </w:r>
      <w:r w:rsidR="003D28D3" w:rsidRPr="00BB635E">
        <w:rPr>
          <w:rFonts w:ascii="Times New Roman" w:hAnsi="Times New Roman" w:cs="Times New Roman"/>
          <w:b/>
          <w:bCs/>
          <w:color w:val="000000" w:themeColor="text1"/>
          <w:sz w:val="24"/>
          <w:szCs w:val="24"/>
          <w:lang w:val="lv-LV"/>
        </w:rPr>
        <w:t>3</w:t>
      </w:r>
      <w:r w:rsidRPr="00BB635E">
        <w:rPr>
          <w:rFonts w:ascii="Times New Roman" w:hAnsi="Times New Roman" w:cs="Times New Roman"/>
          <w:b/>
          <w:bCs/>
          <w:color w:val="000000" w:themeColor="text1"/>
          <w:sz w:val="24"/>
          <w:szCs w:val="24"/>
          <w:lang w:val="lv-LV"/>
        </w:rPr>
        <w:t>. mācību gadā</w:t>
      </w:r>
    </w:p>
    <w:p w14:paraId="6258C0BB" w14:textId="77777777" w:rsidR="00B22677" w:rsidRPr="00BB635E" w:rsidRDefault="00B22677" w:rsidP="00B22677">
      <w:pPr>
        <w:spacing w:after="0" w:line="240" w:lineRule="auto"/>
        <w:rPr>
          <w:rFonts w:ascii="Times New Roman" w:hAnsi="Times New Roman" w:cs="Times New Roman"/>
          <w:color w:val="000000" w:themeColor="text1"/>
          <w:sz w:val="24"/>
          <w:szCs w:val="24"/>
          <w:lang w:val="lv-LV"/>
        </w:rPr>
      </w:pPr>
    </w:p>
    <w:p w14:paraId="24F36451" w14:textId="77777777" w:rsidR="00310487" w:rsidRDefault="00B22677" w:rsidP="00C72323">
      <w:pPr>
        <w:spacing w:after="0"/>
        <w:jc w:val="both"/>
        <w:rPr>
          <w:rFonts w:ascii="Times New Roman" w:hAnsi="Times New Roman" w:cs="Times New Roman"/>
          <w:kern w:val="2"/>
          <w:sz w:val="24"/>
          <w:szCs w:val="24"/>
          <w:lang w:val="lv-LV"/>
          <w14:ligatures w14:val="standardContextual"/>
        </w:rPr>
      </w:pPr>
      <w:r w:rsidRPr="00BB635E">
        <w:rPr>
          <w:rFonts w:ascii="Times New Roman" w:hAnsi="Times New Roman" w:cs="Times New Roman"/>
          <w:color w:val="000000" w:themeColor="text1"/>
          <w:sz w:val="24"/>
          <w:szCs w:val="24"/>
          <w:lang w:val="lv-LV"/>
        </w:rPr>
        <w:t xml:space="preserve"> </w:t>
      </w:r>
      <w:r w:rsidR="00715136" w:rsidRPr="00715136">
        <w:rPr>
          <w:rFonts w:ascii="Times New Roman" w:hAnsi="Times New Roman" w:cs="Times New Roman"/>
          <w:kern w:val="2"/>
          <w:sz w:val="24"/>
          <w:szCs w:val="24"/>
          <w:lang w:val="lv-LV"/>
          <w14:ligatures w14:val="standardContextual"/>
        </w:rPr>
        <w:t xml:space="preserve">4.1. Zasas vidusskola piedalās Izglītības kvalitātes valsts dienesta (IKVD) īstenotajā Eiropas Sociālā fonda projektā Nr. 8.3.4.0/16/I/001 “Atbalsts priekšlaicīgas mācību pārtraukšanas samazināšanai”. </w:t>
      </w:r>
      <w:r w:rsidR="00310487" w:rsidRPr="00715136">
        <w:rPr>
          <w:rFonts w:ascii="Times New Roman" w:hAnsi="Times New Roman" w:cs="Times New Roman"/>
          <w:kern w:val="2"/>
          <w:sz w:val="24"/>
          <w:szCs w:val="24"/>
          <w:lang w:val="lv-LV"/>
          <w14:ligatures w14:val="standardContextual"/>
        </w:rPr>
        <w:t>Projekts veicina ilgtspējīgas sadarbības sistēmas veidošanu starp pašvaldību, izglītības iestādēm, pedagogiem, atbalsta personālu un izglītojamo vecākiem vai pārstāvjiem, lai laikus identificētu izglītojamos ar risku pārtraukt mācības un sniegtu viņiem personalizētu atbalstu.</w:t>
      </w:r>
    </w:p>
    <w:p w14:paraId="29598F72" w14:textId="29F1E9E8" w:rsidR="00715136" w:rsidRDefault="00715136" w:rsidP="00310487">
      <w:pPr>
        <w:spacing w:after="0"/>
        <w:ind w:firstLine="720"/>
        <w:jc w:val="both"/>
        <w:rPr>
          <w:rFonts w:ascii="Times New Roman" w:hAnsi="Times New Roman" w:cs="Times New Roman"/>
          <w:kern w:val="2"/>
          <w:sz w:val="24"/>
          <w:szCs w:val="24"/>
          <w:lang w:val="lv-LV"/>
          <w14:ligatures w14:val="standardContextual"/>
        </w:rPr>
      </w:pPr>
      <w:r w:rsidRPr="00715136">
        <w:rPr>
          <w:rFonts w:ascii="Times New Roman" w:hAnsi="Times New Roman" w:cs="Times New Roman"/>
          <w:kern w:val="2"/>
          <w:sz w:val="24"/>
          <w:szCs w:val="24"/>
          <w:lang w:val="lv-LV"/>
          <w14:ligatures w14:val="standardContextual"/>
        </w:rPr>
        <w:t>2022./2023. mācību gada 1.semestrī projektā iesaistījās 3 skolotāji, kuri atbalstu mācībās sniedza 5 izglītojamajiem. Atbalsts tika sniegts latviešu valodas un matemātikas mācību priekšmetu tematu apguvei.</w:t>
      </w:r>
      <w:r w:rsidRPr="00715136">
        <w:rPr>
          <w:kern w:val="2"/>
          <w:lang w:val="lv-LV"/>
          <w14:ligatures w14:val="standardContextual"/>
        </w:rPr>
        <w:t xml:space="preserve"> </w:t>
      </w:r>
      <w:r w:rsidRPr="00715136">
        <w:rPr>
          <w:rFonts w:ascii="Times New Roman" w:hAnsi="Times New Roman" w:cs="Times New Roman"/>
          <w:kern w:val="2"/>
          <w:sz w:val="24"/>
          <w:szCs w:val="24"/>
          <w:lang w:val="lv-LV"/>
          <w14:ligatures w14:val="standardContextual"/>
        </w:rPr>
        <w:t>Septembra un oktobra mēnesī ar projekta “</w:t>
      </w:r>
      <w:proofErr w:type="spellStart"/>
      <w:r w:rsidRPr="00715136">
        <w:rPr>
          <w:rFonts w:ascii="Times New Roman" w:hAnsi="Times New Roman" w:cs="Times New Roman"/>
          <w:kern w:val="2"/>
          <w:sz w:val="24"/>
          <w:szCs w:val="24"/>
          <w:lang w:val="lv-LV"/>
          <w14:ligatures w14:val="standardContextual"/>
        </w:rPr>
        <w:t>Pu</w:t>
      </w:r>
      <w:r w:rsidR="00C56120" w:rsidRPr="00715136">
        <w:rPr>
          <w:rFonts w:ascii="Times New Roman" w:hAnsi="Times New Roman" w:cs="Times New Roman"/>
          <w:kern w:val="2"/>
          <w:sz w:val="24"/>
          <w:szCs w:val="24"/>
          <w:lang w:val="lv-LV"/>
          <w14:ligatures w14:val="standardContextual"/>
        </w:rPr>
        <w:t>MP</w:t>
      </w:r>
      <w:r w:rsidRPr="00715136">
        <w:rPr>
          <w:rFonts w:ascii="Times New Roman" w:hAnsi="Times New Roman" w:cs="Times New Roman"/>
          <w:kern w:val="2"/>
          <w:sz w:val="24"/>
          <w:szCs w:val="24"/>
          <w:lang w:val="lv-LV"/>
          <w14:ligatures w14:val="standardContextual"/>
        </w:rPr>
        <w:t>u</w:t>
      </w:r>
      <w:r w:rsidR="00C56120" w:rsidRPr="00715136">
        <w:rPr>
          <w:rFonts w:ascii="Times New Roman" w:hAnsi="Times New Roman" w:cs="Times New Roman"/>
          <w:kern w:val="2"/>
          <w:sz w:val="24"/>
          <w:szCs w:val="24"/>
          <w:lang w:val="lv-LV"/>
          <w14:ligatures w14:val="standardContextual"/>
        </w:rPr>
        <w:t>RS</w:t>
      </w:r>
      <w:proofErr w:type="spellEnd"/>
      <w:r w:rsidRPr="00715136">
        <w:rPr>
          <w:rFonts w:ascii="Times New Roman" w:hAnsi="Times New Roman" w:cs="Times New Roman"/>
          <w:kern w:val="2"/>
          <w:sz w:val="24"/>
          <w:szCs w:val="24"/>
          <w:lang w:val="lv-LV"/>
          <w14:ligatures w14:val="standardContextual"/>
        </w:rPr>
        <w:t xml:space="preserve">”  atbalstu, kamanu suņu sporta klubs “Dodkepu.lv”  bērniem no nelabvēlīgām ģimenēm organizēja 7 nodarbības. Noslēdzot 1.semestri un izvērtējot individuālo plānu lietderību, visi projektā iesaistītie pedagogi pozitīvi novērtēja sasniegumus darbā ar šiem </w:t>
      </w:r>
      <w:r w:rsidR="00522EFC">
        <w:rPr>
          <w:rFonts w:ascii="Times New Roman" w:hAnsi="Times New Roman" w:cs="Times New Roman"/>
          <w:kern w:val="2"/>
          <w:sz w:val="24"/>
          <w:szCs w:val="24"/>
          <w:lang w:val="lv-LV"/>
          <w14:ligatures w14:val="standardContextual"/>
        </w:rPr>
        <w:t>izglītojamajiem</w:t>
      </w:r>
      <w:r w:rsidRPr="00715136">
        <w:rPr>
          <w:rFonts w:ascii="Times New Roman" w:hAnsi="Times New Roman" w:cs="Times New Roman"/>
          <w:kern w:val="2"/>
          <w:sz w:val="24"/>
          <w:szCs w:val="24"/>
          <w:lang w:val="lv-LV"/>
          <w14:ligatures w14:val="standardContextual"/>
        </w:rPr>
        <w:t xml:space="preserve">. </w:t>
      </w:r>
    </w:p>
    <w:p w14:paraId="242DA0D3" w14:textId="77777777" w:rsidR="00310487" w:rsidRPr="00715136" w:rsidRDefault="00310487" w:rsidP="00310487">
      <w:pPr>
        <w:spacing w:after="0"/>
        <w:ind w:firstLine="720"/>
        <w:jc w:val="both"/>
        <w:rPr>
          <w:rFonts w:ascii="Times New Roman" w:hAnsi="Times New Roman" w:cs="Times New Roman"/>
          <w:kern w:val="2"/>
          <w:sz w:val="24"/>
          <w:szCs w:val="24"/>
          <w:lang w:val="lv-LV"/>
          <w14:ligatures w14:val="standardContextual"/>
        </w:rPr>
      </w:pPr>
    </w:p>
    <w:p w14:paraId="34D4A782" w14:textId="2CC43388" w:rsidR="00603F16" w:rsidRDefault="00715136" w:rsidP="00603F16">
      <w:pPr>
        <w:spacing w:after="0"/>
        <w:jc w:val="both"/>
        <w:rPr>
          <w:rFonts w:ascii="Times New Roman" w:hAnsi="Times New Roman" w:cs="Times New Roman"/>
          <w:kern w:val="2"/>
          <w:sz w:val="24"/>
          <w:szCs w:val="24"/>
          <w:lang w:val="lv-LV"/>
          <w14:ligatures w14:val="standardContextual"/>
        </w:rPr>
      </w:pPr>
      <w:r w:rsidRPr="00715136">
        <w:rPr>
          <w:rFonts w:ascii="Times New Roman" w:hAnsi="Times New Roman" w:cs="Times New Roman"/>
          <w:kern w:val="2"/>
          <w:sz w:val="24"/>
          <w:szCs w:val="24"/>
          <w:lang w:val="lv-LV"/>
          <w14:ligatures w14:val="standardContextual"/>
        </w:rPr>
        <w:t xml:space="preserve">4.2.  Izglītības iestāde iesaistījusies Zemgales Plānošanas reģiona </w:t>
      </w:r>
      <w:proofErr w:type="spellStart"/>
      <w:r w:rsidRPr="00715136">
        <w:rPr>
          <w:rFonts w:ascii="Times New Roman" w:hAnsi="Times New Roman" w:cs="Times New Roman"/>
          <w:kern w:val="2"/>
          <w:sz w:val="24"/>
          <w:szCs w:val="24"/>
          <w:lang w:val="lv-LV"/>
          <w14:ligatures w14:val="standardContextual"/>
        </w:rPr>
        <w:t>deinstitucionalizācijas</w:t>
      </w:r>
      <w:proofErr w:type="spellEnd"/>
      <w:r w:rsidRPr="00715136">
        <w:rPr>
          <w:rFonts w:ascii="Times New Roman" w:hAnsi="Times New Roman" w:cs="Times New Roman"/>
          <w:kern w:val="2"/>
          <w:sz w:val="24"/>
          <w:szCs w:val="24"/>
          <w:lang w:val="lv-LV"/>
          <w14:ligatures w14:val="standardContextual"/>
        </w:rPr>
        <w:t xml:space="preserve"> projektā  Nr. 9.2.2.1./15 /I/001 “Atver sirdi Zemgal</w:t>
      </w:r>
      <w:r w:rsidR="000F22B5">
        <w:rPr>
          <w:rFonts w:ascii="Times New Roman" w:hAnsi="Times New Roman" w:cs="Times New Roman"/>
          <w:kern w:val="2"/>
          <w:sz w:val="24"/>
          <w:szCs w:val="24"/>
          <w:lang w:val="lv-LV"/>
          <w14:ligatures w14:val="standardContextual"/>
        </w:rPr>
        <w:t>ē</w:t>
      </w:r>
      <w:r w:rsidRPr="00715136">
        <w:rPr>
          <w:rFonts w:ascii="Times New Roman" w:hAnsi="Times New Roman" w:cs="Times New Roman"/>
          <w:kern w:val="2"/>
          <w:sz w:val="24"/>
          <w:szCs w:val="24"/>
          <w:lang w:val="lv-LV"/>
          <w14:ligatures w14:val="standardContextual"/>
        </w:rPr>
        <w:t>”. Projekta mērķis ir Zemgales reģionā palielināt ģimeniskai videi pietuvinātu un sabiedrībā balstītu sociālo pakalpojumu pieejamību dzīvesvietā personām ar invaliditāti un bērniem.</w:t>
      </w:r>
    </w:p>
    <w:p w14:paraId="3C76A003" w14:textId="65303946" w:rsidR="00715136" w:rsidRDefault="00715136" w:rsidP="00C72323">
      <w:pPr>
        <w:spacing w:after="0"/>
        <w:ind w:firstLine="720"/>
        <w:jc w:val="both"/>
        <w:rPr>
          <w:rFonts w:ascii="Times New Roman" w:hAnsi="Times New Roman" w:cs="Times New Roman"/>
          <w:kern w:val="2"/>
          <w:sz w:val="24"/>
          <w:szCs w:val="24"/>
          <w:lang w:val="lv-LV"/>
          <w14:ligatures w14:val="standardContextual"/>
        </w:rPr>
      </w:pPr>
      <w:r w:rsidRPr="00715136">
        <w:rPr>
          <w:rFonts w:ascii="Times New Roman" w:hAnsi="Times New Roman" w:cs="Times New Roman"/>
          <w:kern w:val="2"/>
          <w:sz w:val="24"/>
          <w:szCs w:val="24"/>
          <w:lang w:val="lv-LV"/>
          <w14:ligatures w14:val="standardContextual"/>
        </w:rPr>
        <w:t xml:space="preserve">Projekta ietvaros pedagogiem bija iespēja piedalīties </w:t>
      </w:r>
      <w:proofErr w:type="spellStart"/>
      <w:r w:rsidRPr="00715136">
        <w:rPr>
          <w:rFonts w:ascii="Times New Roman" w:hAnsi="Times New Roman" w:cs="Times New Roman"/>
          <w:kern w:val="2"/>
          <w:sz w:val="24"/>
          <w:szCs w:val="24"/>
          <w:lang w:val="lv-LV"/>
          <w14:ligatures w14:val="standardContextual"/>
        </w:rPr>
        <w:t>Viduskurzemes</w:t>
      </w:r>
      <w:proofErr w:type="spellEnd"/>
      <w:r w:rsidRPr="00715136">
        <w:rPr>
          <w:rFonts w:ascii="Times New Roman" w:hAnsi="Times New Roman" w:cs="Times New Roman"/>
          <w:kern w:val="2"/>
          <w:sz w:val="24"/>
          <w:szCs w:val="24"/>
          <w:lang w:val="lv-LV"/>
          <w14:ligatures w14:val="standardContextual"/>
        </w:rPr>
        <w:t xml:space="preserve"> pamatskolas, attīstības centra direktores un praktizējošas uzvedības analītiķes Ināras </w:t>
      </w:r>
      <w:proofErr w:type="spellStart"/>
      <w:r w:rsidRPr="00715136">
        <w:rPr>
          <w:rFonts w:ascii="Times New Roman" w:hAnsi="Times New Roman" w:cs="Times New Roman"/>
          <w:kern w:val="2"/>
          <w:sz w:val="24"/>
          <w:szCs w:val="24"/>
          <w:lang w:val="lv-LV"/>
          <w14:ligatures w14:val="standardContextual"/>
        </w:rPr>
        <w:t>Oļenas</w:t>
      </w:r>
      <w:proofErr w:type="spellEnd"/>
      <w:r w:rsidRPr="00715136">
        <w:rPr>
          <w:rFonts w:ascii="Times New Roman" w:hAnsi="Times New Roman" w:cs="Times New Roman"/>
          <w:kern w:val="2"/>
          <w:sz w:val="24"/>
          <w:szCs w:val="24"/>
          <w:lang w:val="lv-LV"/>
          <w14:ligatures w14:val="standardContextual"/>
        </w:rPr>
        <w:t xml:space="preserve"> seminārā “Efektīvas metodes skolēna un skolotāju </w:t>
      </w:r>
      <w:proofErr w:type="spellStart"/>
      <w:r w:rsidRPr="00715136">
        <w:rPr>
          <w:rFonts w:ascii="Times New Roman" w:hAnsi="Times New Roman" w:cs="Times New Roman"/>
          <w:kern w:val="2"/>
          <w:sz w:val="24"/>
          <w:szCs w:val="24"/>
          <w:lang w:val="lv-LV"/>
          <w14:ligatures w14:val="standardContextual"/>
        </w:rPr>
        <w:t>labbūtībai</w:t>
      </w:r>
      <w:proofErr w:type="spellEnd"/>
      <w:r w:rsidRPr="00715136">
        <w:rPr>
          <w:rFonts w:ascii="Times New Roman" w:hAnsi="Times New Roman" w:cs="Times New Roman"/>
          <w:kern w:val="2"/>
          <w:sz w:val="24"/>
          <w:szCs w:val="24"/>
          <w:lang w:val="lv-LV"/>
          <w14:ligatures w14:val="standardContextual"/>
        </w:rPr>
        <w:t xml:space="preserve">”, savukārt </w:t>
      </w:r>
      <w:r w:rsidR="00417EF1">
        <w:rPr>
          <w:rFonts w:ascii="Times New Roman" w:hAnsi="Times New Roman" w:cs="Times New Roman"/>
          <w:kern w:val="2"/>
          <w:sz w:val="24"/>
          <w:szCs w:val="24"/>
          <w:lang w:val="lv-LV"/>
          <w14:ligatures w14:val="standardContextual"/>
        </w:rPr>
        <w:t xml:space="preserve">Latvijas </w:t>
      </w:r>
      <w:r w:rsidRPr="00715136">
        <w:rPr>
          <w:rFonts w:ascii="Times New Roman" w:hAnsi="Times New Roman" w:cs="Times New Roman"/>
          <w:kern w:val="2"/>
          <w:sz w:val="24"/>
          <w:szCs w:val="24"/>
          <w:lang w:val="lv-LV"/>
          <w14:ligatures w14:val="standardContextual"/>
        </w:rPr>
        <w:t xml:space="preserve">televīzijas un radio </w:t>
      </w:r>
      <w:r w:rsidRPr="00715136">
        <w:rPr>
          <w:rFonts w:ascii="Times New Roman" w:hAnsi="Times New Roman" w:cs="Times New Roman"/>
          <w:kern w:val="2"/>
          <w:sz w:val="24"/>
          <w:szCs w:val="24"/>
          <w:lang w:val="lv-LV"/>
          <w14:ligatures w14:val="standardContextual"/>
        </w:rPr>
        <w:lastRenderedPageBreak/>
        <w:t xml:space="preserve">sarunu šovu vadītāja, veidotāja, redaktore un producente Daina </w:t>
      </w:r>
      <w:proofErr w:type="spellStart"/>
      <w:r w:rsidRPr="00715136">
        <w:rPr>
          <w:rFonts w:ascii="Times New Roman" w:hAnsi="Times New Roman" w:cs="Times New Roman"/>
          <w:kern w:val="2"/>
          <w:sz w:val="24"/>
          <w:szCs w:val="24"/>
          <w:lang w:val="lv-LV"/>
          <w14:ligatures w14:val="standardContextual"/>
        </w:rPr>
        <w:t>Jāņkalne</w:t>
      </w:r>
      <w:proofErr w:type="spellEnd"/>
      <w:r w:rsidRPr="00715136">
        <w:rPr>
          <w:rFonts w:ascii="Times New Roman" w:hAnsi="Times New Roman" w:cs="Times New Roman"/>
          <w:kern w:val="2"/>
          <w:sz w:val="24"/>
          <w:szCs w:val="24"/>
          <w:lang w:val="lv-LV"/>
          <w14:ligatures w14:val="standardContextual"/>
        </w:rPr>
        <w:t xml:space="preserve"> 10.klases un 11.klases izglītojamajiem novadīja 2 praktiskās nodarbības. </w:t>
      </w:r>
      <w:r w:rsidR="00081C91">
        <w:rPr>
          <w:rFonts w:ascii="Times New Roman" w:hAnsi="Times New Roman" w:cs="Times New Roman"/>
          <w:kern w:val="2"/>
          <w:sz w:val="24"/>
          <w:szCs w:val="24"/>
          <w:lang w:val="lv-LV"/>
          <w14:ligatures w14:val="standardContextual"/>
        </w:rPr>
        <w:t>I</w:t>
      </w:r>
      <w:r w:rsidRPr="00715136">
        <w:rPr>
          <w:rFonts w:ascii="Times New Roman" w:hAnsi="Times New Roman" w:cs="Times New Roman"/>
          <w:kern w:val="2"/>
          <w:sz w:val="24"/>
          <w:szCs w:val="24"/>
          <w:lang w:val="lv-LV"/>
          <w14:ligatures w14:val="standardContextual"/>
        </w:rPr>
        <w:t>zglītojamie piedalījās labdarības akcijā</w:t>
      </w:r>
      <w:r w:rsidR="00785985">
        <w:rPr>
          <w:rFonts w:ascii="Times New Roman" w:hAnsi="Times New Roman" w:cs="Times New Roman"/>
          <w:kern w:val="2"/>
          <w:sz w:val="24"/>
          <w:szCs w:val="24"/>
          <w:lang w:val="lv-LV"/>
          <w14:ligatures w14:val="standardContextual"/>
        </w:rPr>
        <w:t>,</w:t>
      </w:r>
      <w:r w:rsidRPr="00715136">
        <w:rPr>
          <w:rFonts w:ascii="Times New Roman" w:hAnsi="Times New Roman" w:cs="Times New Roman"/>
          <w:kern w:val="2"/>
          <w:sz w:val="24"/>
          <w:szCs w:val="24"/>
          <w:lang w:val="lv-LV"/>
          <w14:ligatures w14:val="standardContextual"/>
        </w:rPr>
        <w:t xml:space="preserve"> gatavojot pārsteiguma dāvaniņas un pirms Valsts svētkiem sagādājot svētku sajūtu Jēkabpils novada sociālās aprūpes centra</w:t>
      </w:r>
      <w:r w:rsidR="00603F16">
        <w:rPr>
          <w:rFonts w:ascii="Times New Roman" w:hAnsi="Times New Roman" w:cs="Times New Roman"/>
          <w:kern w:val="2"/>
          <w:sz w:val="24"/>
          <w:szCs w:val="24"/>
          <w:lang w:val="lv-LV"/>
          <w14:ligatures w14:val="standardContextual"/>
        </w:rPr>
        <w:t xml:space="preserve"> </w:t>
      </w:r>
      <w:r w:rsidRPr="00715136">
        <w:rPr>
          <w:rFonts w:ascii="Times New Roman" w:hAnsi="Times New Roman" w:cs="Times New Roman"/>
          <w:kern w:val="2"/>
          <w:sz w:val="24"/>
          <w:szCs w:val="24"/>
          <w:lang w:val="lv-LV"/>
          <w14:ligatures w14:val="standardContextual"/>
        </w:rPr>
        <w:t>“</w:t>
      </w:r>
      <w:proofErr w:type="spellStart"/>
      <w:r w:rsidRPr="00715136">
        <w:rPr>
          <w:rFonts w:ascii="Times New Roman" w:hAnsi="Times New Roman" w:cs="Times New Roman"/>
          <w:kern w:val="2"/>
          <w:sz w:val="24"/>
          <w:szCs w:val="24"/>
          <w:lang w:val="lv-LV"/>
          <w14:ligatures w14:val="standardContextual"/>
        </w:rPr>
        <w:t>Mežvijas</w:t>
      </w:r>
      <w:proofErr w:type="spellEnd"/>
      <w:r w:rsidRPr="00715136">
        <w:rPr>
          <w:rFonts w:ascii="Times New Roman" w:hAnsi="Times New Roman" w:cs="Times New Roman"/>
          <w:kern w:val="2"/>
          <w:sz w:val="24"/>
          <w:szCs w:val="24"/>
          <w:lang w:val="lv-LV"/>
          <w14:ligatures w14:val="standardContextual"/>
        </w:rPr>
        <w:t>” iemītniekiem, iepriecinot vecos ļaudis ar dzejas rindām un dziesmām.</w:t>
      </w:r>
    </w:p>
    <w:p w14:paraId="005EA2DC" w14:textId="77777777" w:rsidR="00C72323" w:rsidRPr="00715136" w:rsidRDefault="00C72323" w:rsidP="00C72323">
      <w:pPr>
        <w:spacing w:after="0"/>
        <w:ind w:firstLine="720"/>
        <w:jc w:val="both"/>
        <w:rPr>
          <w:rFonts w:ascii="Times New Roman" w:hAnsi="Times New Roman" w:cs="Times New Roman"/>
          <w:kern w:val="2"/>
          <w:sz w:val="24"/>
          <w:szCs w:val="24"/>
          <w:lang w:val="lv-LV"/>
          <w14:ligatures w14:val="standardContextual"/>
        </w:rPr>
      </w:pPr>
    </w:p>
    <w:p w14:paraId="0825B382" w14:textId="77777777" w:rsidR="0094302A" w:rsidRDefault="00715136" w:rsidP="0094302A">
      <w:pPr>
        <w:spacing w:after="0"/>
        <w:jc w:val="both"/>
        <w:rPr>
          <w:rFonts w:ascii="Times New Roman" w:hAnsi="Times New Roman" w:cs="Times New Roman"/>
          <w:kern w:val="2"/>
          <w:sz w:val="24"/>
          <w:szCs w:val="24"/>
          <w:lang w:val="lv-LV"/>
          <w14:ligatures w14:val="standardContextual"/>
        </w:rPr>
      </w:pPr>
      <w:r w:rsidRPr="00715136">
        <w:rPr>
          <w:rFonts w:ascii="Times New Roman" w:hAnsi="Times New Roman" w:cs="Times New Roman"/>
          <w:kern w:val="2"/>
          <w:sz w:val="24"/>
          <w:szCs w:val="24"/>
          <w:lang w:val="lv-LV"/>
          <w14:ligatures w14:val="standardContextual"/>
        </w:rPr>
        <w:t>4.3.  Zasas vidusskol</w:t>
      </w:r>
      <w:r w:rsidR="0094302A">
        <w:rPr>
          <w:rFonts w:ascii="Times New Roman" w:hAnsi="Times New Roman" w:cs="Times New Roman"/>
          <w:kern w:val="2"/>
          <w:sz w:val="24"/>
          <w:szCs w:val="24"/>
          <w:lang w:val="lv-LV"/>
          <w14:ligatures w14:val="standardContextual"/>
        </w:rPr>
        <w:t>a</w:t>
      </w:r>
      <w:r w:rsidRPr="00715136">
        <w:rPr>
          <w:rFonts w:ascii="Times New Roman" w:hAnsi="Times New Roman" w:cs="Times New Roman"/>
          <w:kern w:val="2"/>
          <w:sz w:val="24"/>
          <w:szCs w:val="24"/>
          <w:lang w:val="lv-LV"/>
          <w14:ligatures w14:val="standardContextual"/>
        </w:rPr>
        <w:t xml:space="preserve"> piedalās projektā   Nr.8.3.2.2./16/I/001  „Atbalsts izglītojamo individuālo kompetenču attīstībai”. Projekta mērķis ir nodrošināt Latvijas izglītības pakalpojumu daudzveidību, kas balstīti uz individuālās mācību pieejas attīstību un ieviešanu vispārējās izglītības iestādēs, tādējādi uzlabojot izglītojamo kompetences un mācību sasniegumus.</w:t>
      </w:r>
    </w:p>
    <w:p w14:paraId="2901C62C" w14:textId="71D6048E" w:rsidR="00715136" w:rsidRDefault="00715136" w:rsidP="0094302A">
      <w:pPr>
        <w:spacing w:after="0"/>
        <w:ind w:firstLine="720"/>
        <w:jc w:val="both"/>
        <w:rPr>
          <w:rFonts w:ascii="Times New Roman" w:hAnsi="Times New Roman" w:cs="Times New Roman"/>
          <w:kern w:val="2"/>
          <w:sz w:val="24"/>
          <w:szCs w:val="24"/>
          <w:lang w:val="lv-LV"/>
          <w14:ligatures w14:val="standardContextual"/>
        </w:rPr>
      </w:pPr>
      <w:r w:rsidRPr="00715136">
        <w:rPr>
          <w:rFonts w:ascii="Times New Roman" w:hAnsi="Times New Roman" w:cs="Times New Roman"/>
          <w:kern w:val="2"/>
          <w:sz w:val="24"/>
          <w:szCs w:val="24"/>
          <w:lang w:val="lv-LV"/>
          <w14:ligatures w14:val="standardContextual"/>
        </w:rPr>
        <w:t>Sākumskolas un pamatskolas posma izglītojamajiem ar mācīšanās grūtībām tika nodrošināts pedagoga palīgs 148 mācību stundās STEM priekšmetos.</w:t>
      </w:r>
    </w:p>
    <w:p w14:paraId="684BF284" w14:textId="77777777" w:rsidR="0094302A" w:rsidRPr="00715136" w:rsidRDefault="0094302A" w:rsidP="0094302A">
      <w:pPr>
        <w:spacing w:after="0"/>
        <w:ind w:firstLine="720"/>
        <w:jc w:val="both"/>
        <w:rPr>
          <w:rFonts w:ascii="Times New Roman" w:hAnsi="Times New Roman" w:cs="Times New Roman"/>
          <w:kern w:val="2"/>
          <w:sz w:val="24"/>
          <w:szCs w:val="24"/>
          <w:lang w:val="lv-LV"/>
          <w14:ligatures w14:val="standardContextual"/>
        </w:rPr>
      </w:pPr>
    </w:p>
    <w:p w14:paraId="0A848DA7" w14:textId="4763C5F6" w:rsidR="00715136" w:rsidRPr="00715136" w:rsidRDefault="00715136" w:rsidP="00A87A26">
      <w:pPr>
        <w:spacing w:after="0"/>
        <w:jc w:val="both"/>
        <w:rPr>
          <w:rFonts w:ascii="Times New Roman" w:hAnsi="Times New Roman" w:cs="Times New Roman"/>
          <w:kern w:val="2"/>
          <w:sz w:val="24"/>
          <w:szCs w:val="24"/>
          <w:lang w:val="lv-LV"/>
          <w14:ligatures w14:val="standardContextual"/>
        </w:rPr>
      </w:pPr>
      <w:r w:rsidRPr="00715136">
        <w:rPr>
          <w:kern w:val="2"/>
          <w:lang w:val="lv-LV"/>
          <w14:ligatures w14:val="standardContextual"/>
        </w:rPr>
        <w:t xml:space="preserve"> </w:t>
      </w:r>
      <w:r w:rsidRPr="00715136">
        <w:rPr>
          <w:rFonts w:ascii="Times New Roman" w:hAnsi="Times New Roman" w:cs="Times New Roman"/>
          <w:kern w:val="2"/>
          <w:sz w:val="24"/>
          <w:szCs w:val="24"/>
          <w:lang w:val="lv-LV"/>
          <w14:ligatures w14:val="standardContextual"/>
        </w:rPr>
        <w:t xml:space="preserve">4.4.  2022./2023. </w:t>
      </w:r>
      <w:r w:rsidR="00E5461A">
        <w:rPr>
          <w:rFonts w:ascii="Times New Roman" w:hAnsi="Times New Roman" w:cs="Times New Roman"/>
          <w:kern w:val="2"/>
          <w:sz w:val="24"/>
          <w:szCs w:val="24"/>
          <w:lang w:val="lv-LV"/>
          <w14:ligatures w14:val="standardContextual"/>
        </w:rPr>
        <w:t>mācību gadā</w:t>
      </w:r>
      <w:r w:rsidRPr="00715136">
        <w:rPr>
          <w:rFonts w:ascii="Times New Roman" w:hAnsi="Times New Roman" w:cs="Times New Roman"/>
          <w:kern w:val="2"/>
          <w:sz w:val="24"/>
          <w:szCs w:val="24"/>
          <w:lang w:val="lv-LV"/>
          <w14:ligatures w14:val="standardContextual"/>
        </w:rPr>
        <w:t xml:space="preserve"> </w:t>
      </w:r>
      <w:r w:rsidR="00E5461A">
        <w:rPr>
          <w:rFonts w:ascii="Times New Roman" w:hAnsi="Times New Roman" w:cs="Times New Roman"/>
          <w:kern w:val="2"/>
          <w:sz w:val="24"/>
          <w:szCs w:val="24"/>
          <w:lang w:val="lv-LV"/>
          <w14:ligatures w14:val="standardContextual"/>
        </w:rPr>
        <w:t>p</w:t>
      </w:r>
      <w:r w:rsidRPr="00715136">
        <w:rPr>
          <w:rFonts w:ascii="Times New Roman" w:hAnsi="Times New Roman" w:cs="Times New Roman"/>
          <w:kern w:val="2"/>
          <w:sz w:val="24"/>
          <w:szCs w:val="24"/>
          <w:lang w:val="lv-LV"/>
          <w14:ligatures w14:val="standardContextual"/>
        </w:rPr>
        <w:t>rojekt</w:t>
      </w:r>
      <w:r w:rsidR="00E5461A">
        <w:rPr>
          <w:rFonts w:ascii="Times New Roman" w:hAnsi="Times New Roman" w:cs="Times New Roman"/>
          <w:kern w:val="2"/>
          <w:sz w:val="24"/>
          <w:szCs w:val="24"/>
          <w:lang w:val="lv-LV"/>
          <w14:ligatures w14:val="standardContextual"/>
        </w:rPr>
        <w:t>a</w:t>
      </w:r>
      <w:r w:rsidRPr="00715136">
        <w:rPr>
          <w:rFonts w:ascii="Times New Roman" w:hAnsi="Times New Roman" w:cs="Times New Roman"/>
          <w:kern w:val="2"/>
          <w:sz w:val="24"/>
          <w:szCs w:val="24"/>
          <w:lang w:val="lv-LV"/>
          <w14:ligatures w14:val="standardContextual"/>
        </w:rPr>
        <w:t xml:space="preserve"> konkurs</w:t>
      </w:r>
      <w:r w:rsidR="00E5461A">
        <w:rPr>
          <w:rFonts w:ascii="Times New Roman" w:hAnsi="Times New Roman" w:cs="Times New Roman"/>
          <w:kern w:val="2"/>
          <w:sz w:val="24"/>
          <w:szCs w:val="24"/>
          <w:lang w:val="lv-LV"/>
          <w14:ligatures w14:val="standardContextual"/>
        </w:rPr>
        <w:t>a</w:t>
      </w:r>
      <w:r w:rsidRPr="00715136">
        <w:rPr>
          <w:rFonts w:ascii="Times New Roman" w:hAnsi="Times New Roman" w:cs="Times New Roman"/>
          <w:kern w:val="2"/>
          <w:sz w:val="24"/>
          <w:szCs w:val="24"/>
          <w:lang w:val="lv-LV"/>
          <w14:ligatures w14:val="standardContextual"/>
        </w:rPr>
        <w:t xml:space="preserve"> “Atbalsts izglītības iestāžu pašpārvalžu attīstībai programmas “Kontakts” iniciatīvu projektu īstenošanai” ietvaros Zasas vidusskola</w:t>
      </w:r>
      <w:r w:rsidR="006A74E6">
        <w:rPr>
          <w:rFonts w:ascii="Times New Roman" w:hAnsi="Times New Roman" w:cs="Times New Roman"/>
          <w:kern w:val="2"/>
          <w:sz w:val="24"/>
          <w:szCs w:val="24"/>
          <w:lang w:val="lv-LV"/>
          <w14:ligatures w14:val="standardContextual"/>
        </w:rPr>
        <w:t>s</w:t>
      </w:r>
      <w:r w:rsidRPr="00715136">
        <w:rPr>
          <w:rFonts w:ascii="Times New Roman" w:hAnsi="Times New Roman" w:cs="Times New Roman"/>
          <w:kern w:val="2"/>
          <w:sz w:val="24"/>
          <w:szCs w:val="24"/>
          <w:lang w:val="lv-LV"/>
          <w14:ligatures w14:val="standardContextual"/>
        </w:rPr>
        <w:t xml:space="preserve"> </w:t>
      </w:r>
      <w:r w:rsidR="006A74E6">
        <w:rPr>
          <w:rFonts w:ascii="Times New Roman" w:hAnsi="Times New Roman" w:cs="Times New Roman"/>
          <w:kern w:val="2"/>
          <w:sz w:val="24"/>
          <w:szCs w:val="24"/>
          <w:lang w:val="lv-LV"/>
          <w14:ligatures w14:val="standardContextual"/>
        </w:rPr>
        <w:t>izglītojamo pašpārvalde</w:t>
      </w:r>
      <w:r w:rsidRPr="00715136">
        <w:rPr>
          <w:rFonts w:ascii="Times New Roman" w:hAnsi="Times New Roman" w:cs="Times New Roman"/>
          <w:kern w:val="2"/>
          <w:sz w:val="24"/>
          <w:szCs w:val="24"/>
          <w:lang w:val="lv-LV"/>
          <w14:ligatures w14:val="standardContextual"/>
        </w:rPr>
        <w:t xml:space="preserve"> realizēja projektu “Kopā - spēcīgāk!”. Projekta mērķis bija sekmēt pašpārvalžu attīstību, sadarbību un pilsonisko līdzdalību, kā arī sekmēt </w:t>
      </w:r>
      <w:r w:rsidR="00857151">
        <w:rPr>
          <w:rFonts w:ascii="Times New Roman" w:hAnsi="Times New Roman" w:cs="Times New Roman"/>
          <w:kern w:val="2"/>
          <w:sz w:val="24"/>
          <w:szCs w:val="24"/>
          <w:lang w:val="lv-LV"/>
          <w14:ligatures w14:val="standardContextual"/>
        </w:rPr>
        <w:t>izglītojamo</w:t>
      </w:r>
      <w:r w:rsidRPr="00715136">
        <w:rPr>
          <w:rFonts w:ascii="Times New Roman" w:hAnsi="Times New Roman" w:cs="Times New Roman"/>
          <w:kern w:val="2"/>
          <w:sz w:val="24"/>
          <w:szCs w:val="24"/>
          <w:lang w:val="lv-LV"/>
          <w14:ligatures w14:val="standardContextual"/>
        </w:rPr>
        <w:t xml:space="preserve"> mentālo veselību un </w:t>
      </w:r>
      <w:proofErr w:type="spellStart"/>
      <w:r w:rsidRPr="00715136">
        <w:rPr>
          <w:rFonts w:ascii="Times New Roman" w:hAnsi="Times New Roman" w:cs="Times New Roman"/>
          <w:kern w:val="2"/>
          <w:sz w:val="24"/>
          <w:szCs w:val="24"/>
          <w:lang w:val="lv-LV"/>
          <w14:ligatures w14:val="standardContextual"/>
        </w:rPr>
        <w:t>labbūtību</w:t>
      </w:r>
      <w:proofErr w:type="spellEnd"/>
      <w:r w:rsidR="00A7179E">
        <w:rPr>
          <w:rFonts w:ascii="Times New Roman" w:hAnsi="Times New Roman" w:cs="Times New Roman"/>
          <w:kern w:val="2"/>
          <w:sz w:val="24"/>
          <w:szCs w:val="24"/>
          <w:lang w:val="lv-LV"/>
          <w14:ligatures w14:val="standardContextual"/>
        </w:rPr>
        <w:t>,</w:t>
      </w:r>
      <w:r w:rsidRPr="00715136">
        <w:rPr>
          <w:rFonts w:ascii="Times New Roman" w:hAnsi="Times New Roman" w:cs="Times New Roman"/>
          <w:kern w:val="2"/>
          <w:sz w:val="24"/>
          <w:szCs w:val="24"/>
          <w:lang w:val="lv-LV"/>
          <w14:ligatures w14:val="standardContextual"/>
        </w:rPr>
        <w:t xml:space="preserve"> organizē</w:t>
      </w:r>
      <w:r w:rsidR="00A7179E">
        <w:rPr>
          <w:rFonts w:ascii="Times New Roman" w:hAnsi="Times New Roman" w:cs="Times New Roman"/>
          <w:kern w:val="2"/>
          <w:sz w:val="24"/>
          <w:szCs w:val="24"/>
          <w:lang w:val="lv-LV"/>
          <w14:ligatures w14:val="standardContextual"/>
        </w:rPr>
        <w:t>jot</w:t>
      </w:r>
      <w:r w:rsidRPr="00715136">
        <w:rPr>
          <w:rFonts w:ascii="Times New Roman" w:hAnsi="Times New Roman" w:cs="Times New Roman"/>
          <w:kern w:val="2"/>
          <w:sz w:val="24"/>
          <w:szCs w:val="24"/>
          <w:lang w:val="lv-LV"/>
          <w14:ligatures w14:val="standardContextual"/>
        </w:rPr>
        <w:t xml:space="preserve"> aktivitātes gan pašpārvaldēm, gan pārējiem </w:t>
      </w:r>
      <w:r w:rsidR="00857151">
        <w:rPr>
          <w:rFonts w:ascii="Times New Roman" w:hAnsi="Times New Roman" w:cs="Times New Roman"/>
          <w:kern w:val="2"/>
          <w:sz w:val="24"/>
          <w:szCs w:val="24"/>
          <w:lang w:val="lv-LV"/>
          <w14:ligatures w14:val="standardContextual"/>
        </w:rPr>
        <w:t>izglītojamajiem</w:t>
      </w:r>
      <w:r w:rsidR="00A7179E">
        <w:rPr>
          <w:rFonts w:ascii="Times New Roman" w:hAnsi="Times New Roman" w:cs="Times New Roman"/>
          <w:kern w:val="2"/>
          <w:sz w:val="24"/>
          <w:szCs w:val="24"/>
          <w:lang w:val="lv-LV"/>
          <w14:ligatures w14:val="standardContextual"/>
        </w:rPr>
        <w:t xml:space="preserve">, </w:t>
      </w:r>
      <w:r w:rsidRPr="00715136">
        <w:rPr>
          <w:rFonts w:ascii="Times New Roman" w:hAnsi="Times New Roman" w:cs="Times New Roman"/>
          <w:kern w:val="2"/>
          <w:sz w:val="24"/>
          <w:szCs w:val="24"/>
          <w:lang w:val="lv-LV"/>
          <w14:ligatures w14:val="standardContextual"/>
        </w:rPr>
        <w:t xml:space="preserve"> konkurs</w:t>
      </w:r>
      <w:r w:rsidR="00A7179E">
        <w:rPr>
          <w:rFonts w:ascii="Times New Roman" w:hAnsi="Times New Roman" w:cs="Times New Roman"/>
          <w:kern w:val="2"/>
          <w:sz w:val="24"/>
          <w:szCs w:val="24"/>
          <w:lang w:val="lv-LV"/>
          <w14:ligatures w14:val="standardContextual"/>
        </w:rPr>
        <w:t>us</w:t>
      </w:r>
      <w:r w:rsidRPr="00715136">
        <w:rPr>
          <w:rFonts w:ascii="Times New Roman" w:hAnsi="Times New Roman" w:cs="Times New Roman"/>
          <w:kern w:val="2"/>
          <w:sz w:val="24"/>
          <w:szCs w:val="24"/>
          <w:lang w:val="lv-LV"/>
          <w14:ligatures w14:val="standardContextual"/>
        </w:rPr>
        <w:t>, tikšanās ar pedagogiem</w:t>
      </w:r>
      <w:r w:rsidR="00A7179E">
        <w:rPr>
          <w:rFonts w:ascii="Times New Roman" w:hAnsi="Times New Roman" w:cs="Times New Roman"/>
          <w:kern w:val="2"/>
          <w:sz w:val="24"/>
          <w:szCs w:val="24"/>
          <w:lang w:val="lv-LV"/>
          <w14:ligatures w14:val="standardContextual"/>
        </w:rPr>
        <w:t xml:space="preserve"> un </w:t>
      </w:r>
      <w:r w:rsidRPr="00715136">
        <w:rPr>
          <w:rFonts w:ascii="Times New Roman" w:hAnsi="Times New Roman" w:cs="Times New Roman"/>
          <w:kern w:val="2"/>
          <w:sz w:val="24"/>
          <w:szCs w:val="24"/>
          <w:lang w:val="lv-LV"/>
          <w14:ligatures w14:val="standardContextual"/>
        </w:rPr>
        <w:t>speciālistiem (</w:t>
      </w:r>
      <w:proofErr w:type="spellStart"/>
      <w:r w:rsidRPr="00715136">
        <w:rPr>
          <w:rFonts w:ascii="Times New Roman" w:hAnsi="Times New Roman" w:cs="Times New Roman"/>
          <w:kern w:val="2"/>
          <w:sz w:val="24"/>
          <w:szCs w:val="24"/>
          <w:lang w:val="lv-LV"/>
          <w14:ligatures w14:val="standardContextual"/>
        </w:rPr>
        <w:t>kouču</w:t>
      </w:r>
      <w:proofErr w:type="spellEnd"/>
      <w:r w:rsidRPr="00715136">
        <w:rPr>
          <w:rFonts w:ascii="Times New Roman" w:hAnsi="Times New Roman" w:cs="Times New Roman"/>
          <w:kern w:val="2"/>
          <w:sz w:val="24"/>
          <w:szCs w:val="24"/>
          <w:lang w:val="lv-LV"/>
          <w14:ligatures w14:val="standardContextual"/>
        </w:rPr>
        <w:t>, lektori), pašpārvald</w:t>
      </w:r>
      <w:r w:rsidR="00A7179E">
        <w:rPr>
          <w:rFonts w:ascii="Times New Roman" w:hAnsi="Times New Roman" w:cs="Times New Roman"/>
          <w:kern w:val="2"/>
          <w:sz w:val="24"/>
          <w:szCs w:val="24"/>
          <w:lang w:val="lv-LV"/>
          <w14:ligatures w14:val="standardContextual"/>
        </w:rPr>
        <w:t>es</w:t>
      </w:r>
      <w:r w:rsidRPr="00715136">
        <w:rPr>
          <w:rFonts w:ascii="Times New Roman" w:hAnsi="Times New Roman" w:cs="Times New Roman"/>
          <w:kern w:val="2"/>
          <w:sz w:val="24"/>
          <w:szCs w:val="24"/>
          <w:lang w:val="lv-LV"/>
          <w14:ligatures w14:val="standardContextual"/>
        </w:rPr>
        <w:t xml:space="preserve"> saliedējoš</w:t>
      </w:r>
      <w:r w:rsidR="00A7179E">
        <w:rPr>
          <w:rFonts w:ascii="Times New Roman" w:hAnsi="Times New Roman" w:cs="Times New Roman"/>
          <w:kern w:val="2"/>
          <w:sz w:val="24"/>
          <w:szCs w:val="24"/>
          <w:lang w:val="lv-LV"/>
          <w14:ligatures w14:val="standardContextual"/>
        </w:rPr>
        <w:t>us</w:t>
      </w:r>
      <w:r w:rsidRPr="00715136">
        <w:rPr>
          <w:rFonts w:ascii="Times New Roman" w:hAnsi="Times New Roman" w:cs="Times New Roman"/>
          <w:kern w:val="2"/>
          <w:sz w:val="24"/>
          <w:szCs w:val="24"/>
          <w:lang w:val="lv-LV"/>
          <w14:ligatures w14:val="standardContextual"/>
        </w:rPr>
        <w:t xml:space="preserve"> pasākum</w:t>
      </w:r>
      <w:r w:rsidR="00A7179E">
        <w:rPr>
          <w:rFonts w:ascii="Times New Roman" w:hAnsi="Times New Roman" w:cs="Times New Roman"/>
          <w:kern w:val="2"/>
          <w:sz w:val="24"/>
          <w:szCs w:val="24"/>
          <w:lang w:val="lv-LV"/>
          <w14:ligatures w14:val="standardContextual"/>
        </w:rPr>
        <w:t>us</w:t>
      </w:r>
      <w:r w:rsidRPr="00715136">
        <w:rPr>
          <w:rFonts w:ascii="Times New Roman" w:hAnsi="Times New Roman" w:cs="Times New Roman"/>
          <w:kern w:val="2"/>
          <w:sz w:val="24"/>
          <w:szCs w:val="24"/>
          <w:lang w:val="lv-LV"/>
          <w14:ligatures w14:val="standardContextual"/>
        </w:rPr>
        <w:t xml:space="preserve">. </w:t>
      </w:r>
    </w:p>
    <w:p w14:paraId="7BC59598" w14:textId="43BC8F18" w:rsidR="00A87A26" w:rsidRDefault="00715136" w:rsidP="00C72323">
      <w:pPr>
        <w:spacing w:after="0"/>
        <w:ind w:firstLine="720"/>
        <w:jc w:val="both"/>
        <w:rPr>
          <w:rFonts w:ascii="Times New Roman" w:hAnsi="Times New Roman" w:cs="Times New Roman"/>
          <w:kern w:val="2"/>
          <w:sz w:val="24"/>
          <w:szCs w:val="24"/>
          <w:lang w:val="lv-LV"/>
          <w14:ligatures w14:val="standardContextual"/>
        </w:rPr>
      </w:pPr>
      <w:r w:rsidRPr="00715136">
        <w:rPr>
          <w:rFonts w:ascii="Times New Roman" w:hAnsi="Times New Roman" w:cs="Times New Roman"/>
          <w:kern w:val="2"/>
          <w:sz w:val="24"/>
          <w:szCs w:val="24"/>
          <w:lang w:val="lv-LV"/>
          <w14:ligatures w14:val="standardContextual"/>
        </w:rPr>
        <w:t>Zasas vidusskol</w:t>
      </w:r>
      <w:r w:rsidR="00F45144">
        <w:rPr>
          <w:rFonts w:ascii="Times New Roman" w:hAnsi="Times New Roman" w:cs="Times New Roman"/>
          <w:kern w:val="2"/>
          <w:sz w:val="24"/>
          <w:szCs w:val="24"/>
          <w:lang w:val="lv-LV"/>
          <w14:ligatures w14:val="standardContextual"/>
        </w:rPr>
        <w:t>a</w:t>
      </w:r>
      <w:r w:rsidRPr="00715136">
        <w:rPr>
          <w:rFonts w:ascii="Times New Roman" w:hAnsi="Times New Roman" w:cs="Times New Roman"/>
          <w:kern w:val="2"/>
          <w:sz w:val="24"/>
          <w:szCs w:val="24"/>
          <w:lang w:val="lv-LV"/>
          <w14:ligatures w14:val="standardContextual"/>
        </w:rPr>
        <w:t xml:space="preserve"> </w:t>
      </w:r>
      <w:r w:rsidR="00F45144">
        <w:rPr>
          <w:rFonts w:ascii="Times New Roman" w:hAnsi="Times New Roman" w:cs="Times New Roman"/>
          <w:kern w:val="2"/>
          <w:sz w:val="24"/>
          <w:szCs w:val="24"/>
          <w:lang w:val="lv-LV"/>
          <w14:ligatures w14:val="standardContextual"/>
        </w:rPr>
        <w:t>izveidoja</w:t>
      </w:r>
      <w:r w:rsidRPr="00715136">
        <w:rPr>
          <w:rFonts w:ascii="Times New Roman" w:hAnsi="Times New Roman" w:cs="Times New Roman"/>
          <w:kern w:val="2"/>
          <w:sz w:val="24"/>
          <w:szCs w:val="24"/>
          <w:lang w:val="lv-LV"/>
          <w14:ligatures w14:val="standardContextual"/>
        </w:rPr>
        <w:t xml:space="preserve"> </w:t>
      </w:r>
      <w:r w:rsidR="00F45144">
        <w:rPr>
          <w:rFonts w:ascii="Times New Roman" w:hAnsi="Times New Roman" w:cs="Times New Roman"/>
          <w:kern w:val="2"/>
          <w:sz w:val="24"/>
          <w:szCs w:val="24"/>
          <w:lang w:val="lv-LV"/>
          <w14:ligatures w14:val="standardContextual"/>
        </w:rPr>
        <w:t>izglītojamo</w:t>
      </w:r>
      <w:r w:rsidRPr="00715136">
        <w:rPr>
          <w:rFonts w:ascii="Times New Roman" w:hAnsi="Times New Roman" w:cs="Times New Roman"/>
          <w:kern w:val="2"/>
          <w:sz w:val="24"/>
          <w:szCs w:val="24"/>
          <w:lang w:val="lv-LV"/>
          <w14:ligatures w14:val="standardContextual"/>
        </w:rPr>
        <w:t xml:space="preserve"> pašpārvaldes telpu, </w:t>
      </w:r>
      <w:r w:rsidR="008D5454">
        <w:rPr>
          <w:rFonts w:ascii="Times New Roman" w:hAnsi="Times New Roman" w:cs="Times New Roman"/>
          <w:kern w:val="2"/>
          <w:sz w:val="24"/>
          <w:szCs w:val="24"/>
          <w:lang w:val="lv-LV"/>
          <w14:ligatures w14:val="standardContextual"/>
        </w:rPr>
        <w:t xml:space="preserve">nodrošinot iespējas </w:t>
      </w:r>
      <w:r w:rsidRPr="00715136">
        <w:rPr>
          <w:rFonts w:ascii="Times New Roman" w:hAnsi="Times New Roman" w:cs="Times New Roman"/>
          <w:kern w:val="2"/>
          <w:sz w:val="24"/>
          <w:szCs w:val="24"/>
          <w:lang w:val="lv-LV"/>
          <w14:ligatures w14:val="standardContextual"/>
        </w:rPr>
        <w:t>jaunieši</w:t>
      </w:r>
      <w:r w:rsidR="008D5454">
        <w:rPr>
          <w:rFonts w:ascii="Times New Roman" w:hAnsi="Times New Roman" w:cs="Times New Roman"/>
          <w:kern w:val="2"/>
          <w:sz w:val="24"/>
          <w:szCs w:val="24"/>
          <w:lang w:val="lv-LV"/>
          <w14:ligatures w14:val="standardContextual"/>
        </w:rPr>
        <w:t>em</w:t>
      </w:r>
      <w:r w:rsidRPr="00715136">
        <w:rPr>
          <w:rFonts w:ascii="Times New Roman" w:hAnsi="Times New Roman" w:cs="Times New Roman"/>
          <w:kern w:val="2"/>
          <w:sz w:val="24"/>
          <w:szCs w:val="24"/>
          <w:lang w:val="lv-LV"/>
          <w14:ligatures w14:val="standardContextual"/>
        </w:rPr>
        <w:t xml:space="preserve"> </w:t>
      </w:r>
      <w:r w:rsidR="008D5454">
        <w:rPr>
          <w:rFonts w:ascii="Times New Roman" w:hAnsi="Times New Roman" w:cs="Times New Roman"/>
          <w:kern w:val="2"/>
          <w:sz w:val="24"/>
          <w:szCs w:val="24"/>
          <w:lang w:val="lv-LV"/>
          <w14:ligatures w14:val="standardContextual"/>
        </w:rPr>
        <w:t xml:space="preserve">aktīvi </w:t>
      </w:r>
      <w:r w:rsidRPr="00715136">
        <w:rPr>
          <w:rFonts w:ascii="Times New Roman" w:hAnsi="Times New Roman" w:cs="Times New Roman"/>
          <w:kern w:val="2"/>
          <w:sz w:val="24"/>
          <w:szCs w:val="24"/>
          <w:lang w:val="lv-LV"/>
          <w14:ligatures w14:val="standardContextual"/>
        </w:rPr>
        <w:t xml:space="preserve">darboties, organizēt radošās darbnīcas. Jaunieši </w:t>
      </w:r>
      <w:r w:rsidR="008D5454">
        <w:rPr>
          <w:rFonts w:ascii="Times New Roman" w:hAnsi="Times New Roman" w:cs="Times New Roman"/>
          <w:kern w:val="2"/>
          <w:sz w:val="24"/>
          <w:szCs w:val="24"/>
          <w:lang w:val="lv-LV"/>
          <w14:ligatures w14:val="standardContextual"/>
        </w:rPr>
        <w:t>izgatavoja</w:t>
      </w:r>
      <w:r w:rsidRPr="00715136">
        <w:rPr>
          <w:rFonts w:ascii="Times New Roman" w:hAnsi="Times New Roman" w:cs="Times New Roman"/>
          <w:kern w:val="2"/>
          <w:sz w:val="24"/>
          <w:szCs w:val="24"/>
          <w:lang w:val="lv-LV"/>
          <w14:ligatures w14:val="standardContextual"/>
        </w:rPr>
        <w:t xml:space="preserve"> mēbeles no kastēm, kuras var transformēt un pārveidot arī citām vajadzībām. Tika iegādātas krūzītes ar skolas logo, izveidots informatīvais stends</w:t>
      </w:r>
      <w:r w:rsidR="00C364C8">
        <w:rPr>
          <w:rFonts w:ascii="Times New Roman" w:hAnsi="Times New Roman" w:cs="Times New Roman"/>
          <w:kern w:val="2"/>
          <w:sz w:val="24"/>
          <w:szCs w:val="24"/>
          <w:lang w:val="lv-LV"/>
          <w14:ligatures w14:val="standardContextual"/>
        </w:rPr>
        <w:t>,</w:t>
      </w:r>
      <w:r w:rsidRPr="00715136">
        <w:rPr>
          <w:rFonts w:ascii="Times New Roman" w:hAnsi="Times New Roman" w:cs="Times New Roman"/>
          <w:kern w:val="2"/>
          <w:sz w:val="24"/>
          <w:szCs w:val="24"/>
          <w:lang w:val="lv-LV"/>
          <w14:ligatures w14:val="standardContextual"/>
        </w:rPr>
        <w:t xml:space="preserve"> novadītas spēļu un saliedēšanās pēcpusdienas. </w:t>
      </w:r>
      <w:r w:rsidR="00A87A26">
        <w:rPr>
          <w:rFonts w:ascii="Times New Roman" w:hAnsi="Times New Roman" w:cs="Times New Roman"/>
          <w:kern w:val="2"/>
          <w:sz w:val="24"/>
          <w:szCs w:val="24"/>
          <w:lang w:val="lv-LV"/>
          <w14:ligatures w14:val="standardContextual"/>
        </w:rPr>
        <w:t>Noorganizēta n</w:t>
      </w:r>
      <w:r w:rsidRPr="00715136">
        <w:rPr>
          <w:rFonts w:ascii="Times New Roman" w:hAnsi="Times New Roman" w:cs="Times New Roman"/>
          <w:kern w:val="2"/>
          <w:sz w:val="24"/>
          <w:szCs w:val="24"/>
          <w:lang w:val="lv-LV"/>
          <w14:ligatures w14:val="standardContextual"/>
        </w:rPr>
        <w:t xml:space="preserve">odarbība </w:t>
      </w:r>
      <w:r w:rsidR="00A87A26" w:rsidRPr="00715136">
        <w:rPr>
          <w:rFonts w:ascii="Times New Roman" w:hAnsi="Times New Roman" w:cs="Times New Roman"/>
          <w:kern w:val="2"/>
          <w:sz w:val="24"/>
          <w:szCs w:val="24"/>
          <w:lang w:val="lv-LV"/>
          <w14:ligatures w14:val="standardContextual"/>
        </w:rPr>
        <w:t>9.-12.klašu skolēni</w:t>
      </w:r>
      <w:r w:rsidR="00A87A26">
        <w:rPr>
          <w:rFonts w:ascii="Times New Roman" w:hAnsi="Times New Roman" w:cs="Times New Roman"/>
          <w:kern w:val="2"/>
          <w:sz w:val="24"/>
          <w:szCs w:val="24"/>
          <w:lang w:val="lv-LV"/>
          <w14:ligatures w14:val="standardContextual"/>
        </w:rPr>
        <w:t>em</w:t>
      </w:r>
      <w:r w:rsidR="00A87A26" w:rsidRPr="00715136">
        <w:rPr>
          <w:rFonts w:ascii="Times New Roman" w:hAnsi="Times New Roman" w:cs="Times New Roman"/>
          <w:kern w:val="2"/>
          <w:sz w:val="24"/>
          <w:szCs w:val="24"/>
          <w:lang w:val="lv-LV"/>
          <w14:ligatures w14:val="standardContextual"/>
        </w:rPr>
        <w:t xml:space="preserve"> </w:t>
      </w:r>
      <w:r w:rsidRPr="00715136">
        <w:rPr>
          <w:rFonts w:ascii="Times New Roman" w:hAnsi="Times New Roman" w:cs="Times New Roman"/>
          <w:kern w:val="2"/>
          <w:sz w:val="24"/>
          <w:szCs w:val="24"/>
          <w:lang w:val="lv-LV"/>
          <w14:ligatures w14:val="standardContextual"/>
        </w:rPr>
        <w:t xml:space="preserve">kopā ar improvizācijas teātra vadītāju Inesi Zīli. </w:t>
      </w:r>
      <w:r w:rsidR="00A87A26">
        <w:rPr>
          <w:rFonts w:ascii="Times New Roman" w:hAnsi="Times New Roman" w:cs="Times New Roman"/>
          <w:kern w:val="2"/>
          <w:sz w:val="24"/>
          <w:szCs w:val="24"/>
          <w:lang w:val="lv-LV"/>
          <w14:ligatures w14:val="standardContextual"/>
        </w:rPr>
        <w:t>R</w:t>
      </w:r>
      <w:r w:rsidRPr="00715136">
        <w:rPr>
          <w:rFonts w:ascii="Times New Roman" w:hAnsi="Times New Roman" w:cs="Times New Roman"/>
          <w:kern w:val="2"/>
          <w:sz w:val="24"/>
          <w:szCs w:val="24"/>
          <w:lang w:val="lv-LV"/>
          <w14:ligatures w14:val="standardContextual"/>
        </w:rPr>
        <w:t xml:space="preserve">adošajās darbnīcās kopā izveidoti ap 300 sirsnīgi apsveikumi Ziemassvētkos bijušajiem </w:t>
      </w:r>
      <w:r w:rsidR="00A87A26">
        <w:rPr>
          <w:rFonts w:ascii="Times New Roman" w:hAnsi="Times New Roman" w:cs="Times New Roman"/>
          <w:kern w:val="2"/>
          <w:sz w:val="24"/>
          <w:szCs w:val="24"/>
          <w:lang w:val="lv-LV"/>
          <w14:ligatures w14:val="standardContextual"/>
        </w:rPr>
        <w:t xml:space="preserve">un esošajiem </w:t>
      </w:r>
      <w:r w:rsidRPr="00715136">
        <w:rPr>
          <w:rFonts w:ascii="Times New Roman" w:hAnsi="Times New Roman" w:cs="Times New Roman"/>
          <w:kern w:val="2"/>
          <w:sz w:val="24"/>
          <w:szCs w:val="24"/>
          <w:lang w:val="lv-LV"/>
          <w14:ligatures w14:val="standardContextual"/>
        </w:rPr>
        <w:t>skolas darbiniekiem, iestādēm un vientuļajiem pensionāriem.</w:t>
      </w:r>
    </w:p>
    <w:p w14:paraId="75735E75" w14:textId="77777777" w:rsidR="00C72323" w:rsidRDefault="00C72323" w:rsidP="00C72323">
      <w:pPr>
        <w:spacing w:after="0"/>
        <w:ind w:firstLine="720"/>
        <w:jc w:val="both"/>
        <w:rPr>
          <w:rFonts w:ascii="Times New Roman" w:hAnsi="Times New Roman" w:cs="Times New Roman"/>
          <w:kern w:val="2"/>
          <w:sz w:val="24"/>
          <w:szCs w:val="24"/>
          <w:lang w:val="lv-LV"/>
          <w14:ligatures w14:val="standardContextual"/>
        </w:rPr>
      </w:pPr>
    </w:p>
    <w:p w14:paraId="2377C5A2" w14:textId="77777777" w:rsidR="009728BB" w:rsidRDefault="00715136" w:rsidP="009728BB">
      <w:pPr>
        <w:spacing w:after="0"/>
        <w:jc w:val="both"/>
        <w:rPr>
          <w:rFonts w:ascii="Times New Roman" w:hAnsi="Times New Roman" w:cs="Times New Roman"/>
          <w:kern w:val="2"/>
          <w:sz w:val="24"/>
          <w:szCs w:val="24"/>
          <w:lang w:val="lv-LV"/>
          <w14:ligatures w14:val="standardContextual"/>
        </w:rPr>
      </w:pPr>
      <w:r w:rsidRPr="00715136">
        <w:rPr>
          <w:rFonts w:ascii="Times New Roman" w:hAnsi="Times New Roman" w:cs="Times New Roman"/>
          <w:kern w:val="2"/>
          <w:sz w:val="24"/>
          <w:szCs w:val="24"/>
          <w:lang w:val="lv-LV"/>
          <w14:ligatures w14:val="standardContextual"/>
        </w:rPr>
        <w:t>4.5.  2022./2023.</w:t>
      </w:r>
      <w:r w:rsidR="00024BA1">
        <w:rPr>
          <w:rFonts w:ascii="Times New Roman" w:hAnsi="Times New Roman" w:cs="Times New Roman"/>
          <w:kern w:val="2"/>
          <w:sz w:val="24"/>
          <w:szCs w:val="24"/>
          <w:lang w:val="lv-LV"/>
          <w14:ligatures w14:val="standardContextual"/>
        </w:rPr>
        <w:t xml:space="preserve"> mācību gadā</w:t>
      </w:r>
      <w:r w:rsidRPr="00715136">
        <w:rPr>
          <w:rFonts w:ascii="Times New Roman" w:hAnsi="Times New Roman" w:cs="Times New Roman"/>
          <w:kern w:val="2"/>
          <w:sz w:val="24"/>
          <w:szCs w:val="24"/>
          <w:lang w:val="lv-LV"/>
          <w14:ligatures w14:val="standardContextual"/>
        </w:rPr>
        <w:t xml:space="preserve"> turpinājās </w:t>
      </w:r>
      <w:proofErr w:type="spellStart"/>
      <w:r w:rsidR="009728BB">
        <w:rPr>
          <w:rFonts w:ascii="Times New Roman" w:hAnsi="Times New Roman" w:cs="Times New Roman"/>
          <w:kern w:val="2"/>
          <w:sz w:val="24"/>
          <w:szCs w:val="24"/>
          <w:lang w:val="lv-LV"/>
          <w14:ligatures w14:val="standardContextual"/>
        </w:rPr>
        <w:t>Erasmus</w:t>
      </w:r>
      <w:proofErr w:type="spellEnd"/>
      <w:r w:rsidR="009728BB">
        <w:rPr>
          <w:rFonts w:ascii="Times New Roman" w:hAnsi="Times New Roman" w:cs="Times New Roman"/>
          <w:kern w:val="2"/>
          <w:sz w:val="24"/>
          <w:szCs w:val="24"/>
          <w:lang w:val="lv-LV"/>
          <w14:ligatures w14:val="standardContextual"/>
        </w:rPr>
        <w:t xml:space="preserve">+ </w:t>
      </w:r>
      <w:r w:rsidRPr="00715136">
        <w:rPr>
          <w:rFonts w:ascii="Times New Roman" w:hAnsi="Times New Roman" w:cs="Times New Roman"/>
          <w:kern w:val="2"/>
          <w:sz w:val="24"/>
          <w:szCs w:val="24"/>
          <w:lang w:val="lv-LV"/>
          <w14:ligatures w14:val="standardContextual"/>
        </w:rPr>
        <w:t>pirmsskolas projekt</w:t>
      </w:r>
      <w:r w:rsidR="00024BA1">
        <w:rPr>
          <w:rFonts w:ascii="Times New Roman" w:hAnsi="Times New Roman" w:cs="Times New Roman"/>
          <w:kern w:val="2"/>
          <w:sz w:val="24"/>
          <w:szCs w:val="24"/>
          <w:lang w:val="lv-LV"/>
          <w14:ligatures w14:val="standardContextual"/>
        </w:rPr>
        <w:t>a</w:t>
      </w:r>
      <w:r w:rsidRPr="00715136">
        <w:rPr>
          <w:rFonts w:ascii="Times New Roman" w:hAnsi="Times New Roman" w:cs="Times New Roman"/>
          <w:kern w:val="2"/>
          <w:sz w:val="24"/>
          <w:szCs w:val="24"/>
          <w:lang w:val="lv-LV"/>
          <w14:ligatures w14:val="standardContextual"/>
        </w:rPr>
        <w:t xml:space="preserve"> “</w:t>
      </w:r>
      <w:proofErr w:type="spellStart"/>
      <w:r w:rsidRPr="00715136">
        <w:rPr>
          <w:rFonts w:ascii="Times New Roman" w:hAnsi="Times New Roman" w:cs="Times New Roman"/>
          <w:kern w:val="2"/>
          <w:sz w:val="24"/>
          <w:szCs w:val="24"/>
          <w:lang w:val="lv-LV"/>
          <w14:ligatures w14:val="standardContextual"/>
        </w:rPr>
        <w:t>The</w:t>
      </w:r>
      <w:proofErr w:type="spellEnd"/>
      <w:r w:rsidRPr="00715136">
        <w:rPr>
          <w:rFonts w:ascii="Times New Roman" w:hAnsi="Times New Roman" w:cs="Times New Roman"/>
          <w:kern w:val="2"/>
          <w:sz w:val="24"/>
          <w:szCs w:val="24"/>
          <w:lang w:val="lv-LV"/>
          <w14:ligatures w14:val="standardContextual"/>
        </w:rPr>
        <w:t xml:space="preserve"> </w:t>
      </w:r>
      <w:proofErr w:type="spellStart"/>
      <w:r w:rsidRPr="00715136">
        <w:rPr>
          <w:rFonts w:ascii="Times New Roman" w:hAnsi="Times New Roman" w:cs="Times New Roman"/>
          <w:kern w:val="2"/>
          <w:sz w:val="24"/>
          <w:szCs w:val="24"/>
          <w:lang w:val="lv-LV"/>
          <w14:ligatures w14:val="standardContextual"/>
        </w:rPr>
        <w:t>Knowledge</w:t>
      </w:r>
      <w:proofErr w:type="spellEnd"/>
      <w:r w:rsidRPr="00715136">
        <w:rPr>
          <w:rFonts w:ascii="Times New Roman" w:hAnsi="Times New Roman" w:cs="Times New Roman"/>
          <w:kern w:val="2"/>
          <w:sz w:val="24"/>
          <w:szCs w:val="24"/>
          <w:lang w:val="lv-LV"/>
          <w14:ligatures w14:val="standardContextual"/>
        </w:rPr>
        <w:t xml:space="preserve"> </w:t>
      </w:r>
      <w:proofErr w:type="spellStart"/>
      <w:r w:rsidRPr="00715136">
        <w:rPr>
          <w:rFonts w:ascii="Times New Roman" w:hAnsi="Times New Roman" w:cs="Times New Roman"/>
          <w:kern w:val="2"/>
          <w:sz w:val="24"/>
          <w:szCs w:val="24"/>
          <w:lang w:val="lv-LV"/>
          <w14:ligatures w14:val="standardContextual"/>
        </w:rPr>
        <w:t>of</w:t>
      </w:r>
      <w:proofErr w:type="spellEnd"/>
      <w:r w:rsidRPr="00715136">
        <w:rPr>
          <w:rFonts w:ascii="Times New Roman" w:hAnsi="Times New Roman" w:cs="Times New Roman"/>
          <w:kern w:val="2"/>
          <w:sz w:val="24"/>
          <w:szCs w:val="24"/>
          <w:lang w:val="lv-LV"/>
          <w14:ligatures w14:val="standardContextual"/>
        </w:rPr>
        <w:t xml:space="preserve"> </w:t>
      </w:r>
      <w:proofErr w:type="spellStart"/>
      <w:r w:rsidRPr="00715136">
        <w:rPr>
          <w:rFonts w:ascii="Times New Roman" w:hAnsi="Times New Roman" w:cs="Times New Roman"/>
          <w:kern w:val="2"/>
          <w:sz w:val="24"/>
          <w:szCs w:val="24"/>
          <w:lang w:val="lv-LV"/>
          <w14:ligatures w14:val="standardContextual"/>
        </w:rPr>
        <w:t>Languages</w:t>
      </w:r>
      <w:proofErr w:type="spellEnd"/>
      <w:r w:rsidRPr="00715136">
        <w:rPr>
          <w:rFonts w:ascii="Times New Roman" w:hAnsi="Times New Roman" w:cs="Times New Roman"/>
          <w:kern w:val="2"/>
          <w:sz w:val="24"/>
          <w:szCs w:val="24"/>
          <w:lang w:val="lv-LV"/>
          <w14:ligatures w14:val="standardContextual"/>
        </w:rPr>
        <w:t xml:space="preserve"> – a </w:t>
      </w:r>
      <w:proofErr w:type="spellStart"/>
      <w:r w:rsidRPr="00715136">
        <w:rPr>
          <w:rFonts w:ascii="Times New Roman" w:hAnsi="Times New Roman" w:cs="Times New Roman"/>
          <w:kern w:val="2"/>
          <w:sz w:val="24"/>
          <w:szCs w:val="24"/>
          <w:lang w:val="lv-LV"/>
          <w14:ligatures w14:val="standardContextual"/>
        </w:rPr>
        <w:t>World</w:t>
      </w:r>
      <w:proofErr w:type="spellEnd"/>
      <w:r w:rsidRPr="00715136">
        <w:rPr>
          <w:rFonts w:ascii="Times New Roman" w:hAnsi="Times New Roman" w:cs="Times New Roman"/>
          <w:kern w:val="2"/>
          <w:sz w:val="24"/>
          <w:szCs w:val="24"/>
          <w:lang w:val="lv-LV"/>
          <w14:ligatures w14:val="standardContextual"/>
        </w:rPr>
        <w:t xml:space="preserve"> </w:t>
      </w:r>
      <w:proofErr w:type="spellStart"/>
      <w:r w:rsidRPr="00715136">
        <w:rPr>
          <w:rFonts w:ascii="Times New Roman" w:hAnsi="Times New Roman" w:cs="Times New Roman"/>
          <w:kern w:val="2"/>
          <w:sz w:val="24"/>
          <w:szCs w:val="24"/>
          <w:lang w:val="lv-LV"/>
          <w14:ligatures w14:val="standardContextual"/>
        </w:rPr>
        <w:t>without</w:t>
      </w:r>
      <w:proofErr w:type="spellEnd"/>
      <w:r w:rsidRPr="00715136">
        <w:rPr>
          <w:rFonts w:ascii="Times New Roman" w:hAnsi="Times New Roman" w:cs="Times New Roman"/>
          <w:kern w:val="2"/>
          <w:sz w:val="24"/>
          <w:szCs w:val="24"/>
          <w:lang w:val="lv-LV"/>
          <w14:ligatures w14:val="standardContextual"/>
        </w:rPr>
        <w:t xml:space="preserve"> </w:t>
      </w:r>
      <w:proofErr w:type="spellStart"/>
      <w:r w:rsidRPr="00715136">
        <w:rPr>
          <w:rFonts w:ascii="Times New Roman" w:hAnsi="Times New Roman" w:cs="Times New Roman"/>
          <w:kern w:val="2"/>
          <w:sz w:val="24"/>
          <w:szCs w:val="24"/>
          <w:lang w:val="lv-LV"/>
          <w14:ligatures w14:val="standardContextual"/>
        </w:rPr>
        <w:t>Borders</w:t>
      </w:r>
      <w:proofErr w:type="spellEnd"/>
      <w:r w:rsidRPr="00715136">
        <w:rPr>
          <w:rFonts w:ascii="Times New Roman" w:hAnsi="Times New Roman" w:cs="Times New Roman"/>
          <w:kern w:val="2"/>
          <w:sz w:val="24"/>
          <w:szCs w:val="24"/>
          <w:lang w:val="lv-LV"/>
          <w14:ligatures w14:val="standardContextual"/>
        </w:rPr>
        <w:t xml:space="preserve">” /“NO BORDERS” (2020-1-LV01-KA201-077558) īstenošana. </w:t>
      </w:r>
    </w:p>
    <w:p w14:paraId="1C2EEAEE" w14:textId="0DD11ACC" w:rsidR="00B22677" w:rsidRDefault="009728BB" w:rsidP="009728BB">
      <w:pPr>
        <w:spacing w:after="0"/>
        <w:ind w:firstLine="720"/>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Projekta rezultātā novadītas</w:t>
      </w:r>
      <w:r w:rsidR="00715136" w:rsidRPr="00715136">
        <w:rPr>
          <w:rFonts w:ascii="Times New Roman" w:hAnsi="Times New Roman" w:cs="Times New Roman"/>
          <w:kern w:val="2"/>
          <w:sz w:val="24"/>
          <w:szCs w:val="24"/>
          <w:lang w:val="lv-LV"/>
          <w14:ligatures w14:val="standardContextual"/>
        </w:rPr>
        <w:t xml:space="preserve"> angļu valodas apmācības pirmsskolas 4 un 5-gadīgo bērnu grupās. </w:t>
      </w:r>
      <w:r w:rsidR="00D1062F">
        <w:rPr>
          <w:rFonts w:ascii="Times New Roman" w:hAnsi="Times New Roman" w:cs="Times New Roman"/>
          <w:kern w:val="2"/>
          <w:sz w:val="24"/>
          <w:szCs w:val="24"/>
          <w:lang w:val="lv-LV"/>
          <w14:ligatures w14:val="standardContextual"/>
        </w:rPr>
        <w:t>Ar</w:t>
      </w:r>
      <w:r w:rsidR="00715136" w:rsidRPr="00715136">
        <w:rPr>
          <w:rFonts w:ascii="Times New Roman" w:hAnsi="Times New Roman" w:cs="Times New Roman"/>
          <w:kern w:val="2"/>
          <w:sz w:val="24"/>
          <w:szCs w:val="24"/>
          <w:lang w:val="lv-LV"/>
          <w14:ligatures w14:val="standardContextual"/>
        </w:rPr>
        <w:t xml:space="preserve"> projekta partneriem izveidoti kritēriji metodiskā materiāla izvērtēšanai, kā arī veikts metodiskā materiāla aprobācijas </w:t>
      </w:r>
      <w:proofErr w:type="spellStart"/>
      <w:r w:rsidR="00715136" w:rsidRPr="00715136">
        <w:rPr>
          <w:rFonts w:ascii="Times New Roman" w:hAnsi="Times New Roman" w:cs="Times New Roman"/>
          <w:kern w:val="2"/>
          <w:sz w:val="24"/>
          <w:szCs w:val="24"/>
          <w:lang w:val="lv-LV"/>
          <w14:ligatures w14:val="standardContextual"/>
        </w:rPr>
        <w:t>izvērtējums</w:t>
      </w:r>
      <w:proofErr w:type="spellEnd"/>
      <w:r w:rsidR="00715136" w:rsidRPr="00715136">
        <w:rPr>
          <w:rFonts w:ascii="Times New Roman" w:hAnsi="Times New Roman" w:cs="Times New Roman"/>
          <w:kern w:val="2"/>
          <w:sz w:val="24"/>
          <w:szCs w:val="24"/>
          <w:lang w:val="lv-LV"/>
          <w14:ligatures w14:val="standardContextual"/>
        </w:rPr>
        <w:t xml:space="preserve"> un apkopojums.</w:t>
      </w:r>
      <w:r w:rsidR="00715136" w:rsidRPr="00715136">
        <w:rPr>
          <w:kern w:val="2"/>
          <w:lang w:val="lv-LV"/>
          <w14:ligatures w14:val="standardContextual"/>
        </w:rPr>
        <w:t xml:space="preserve"> </w:t>
      </w:r>
      <w:r w:rsidR="00715136" w:rsidRPr="00715136">
        <w:rPr>
          <w:rFonts w:ascii="Times New Roman" w:hAnsi="Times New Roman" w:cs="Times New Roman"/>
          <w:kern w:val="2"/>
          <w:sz w:val="24"/>
          <w:szCs w:val="24"/>
          <w:lang w:val="lv-LV"/>
          <w14:ligatures w14:val="standardContextual"/>
        </w:rPr>
        <w:t>Projekta intelektuālo rezultātu īstenošanas jomā sagatavots un publicēts kopīgi ar partneru organizācijām izstrādātais projekta metodiskais materiāls “Kā apgūt pirmos vārdus svešvalodā” un izveidota un darbojas projekta interneta vietne “Valodas mācīšana agrīnā vecumā”. Projekta intelektuālo rezultātu izplatīšanas pasākumi norisinājās Zas</w:t>
      </w:r>
      <w:r w:rsidR="00674492">
        <w:rPr>
          <w:rFonts w:ascii="Times New Roman" w:hAnsi="Times New Roman" w:cs="Times New Roman"/>
          <w:kern w:val="2"/>
          <w:sz w:val="24"/>
          <w:szCs w:val="24"/>
          <w:lang w:val="lv-LV"/>
          <w14:ligatures w14:val="standardContextual"/>
        </w:rPr>
        <w:t xml:space="preserve">ā  un </w:t>
      </w:r>
      <w:r w:rsidR="00715136" w:rsidRPr="00715136">
        <w:rPr>
          <w:rFonts w:ascii="Times New Roman" w:hAnsi="Times New Roman" w:cs="Times New Roman"/>
          <w:kern w:val="2"/>
          <w:sz w:val="24"/>
          <w:szCs w:val="24"/>
          <w:lang w:val="lv-LV"/>
          <w14:ligatures w14:val="standardContextual"/>
        </w:rPr>
        <w:t>Turcijā. Izdrukātais metodiskais materiāls ir izplatīts citu novada skolu pirmsskolas grupās un pirmsskolas izglītības iestādēs Jēkabpils novadā, kā arī ārzemju partneriem.</w:t>
      </w:r>
    </w:p>
    <w:p w14:paraId="0EF40525" w14:textId="77777777" w:rsidR="00FB5FD0" w:rsidRPr="009728BB" w:rsidRDefault="00FB5FD0" w:rsidP="009728BB">
      <w:pPr>
        <w:spacing w:after="0"/>
        <w:ind w:firstLine="720"/>
        <w:jc w:val="both"/>
        <w:rPr>
          <w:rFonts w:ascii="Times New Roman" w:hAnsi="Times New Roman" w:cs="Times New Roman"/>
          <w:kern w:val="2"/>
          <w:sz w:val="24"/>
          <w:szCs w:val="24"/>
          <w:lang w:val="lv-LV"/>
          <w14:ligatures w14:val="standardContextual"/>
        </w:rPr>
      </w:pPr>
    </w:p>
    <w:p w14:paraId="4EF774FB" w14:textId="1E64183E" w:rsidR="00B22677" w:rsidRPr="00BB635E" w:rsidRDefault="00B22677" w:rsidP="005B1BEF">
      <w:pPr>
        <w:pStyle w:val="ListParagraph"/>
        <w:numPr>
          <w:ilvl w:val="0"/>
          <w:numId w:val="20"/>
        </w:numPr>
        <w:spacing w:after="0" w:line="240" w:lineRule="auto"/>
        <w:jc w:val="center"/>
        <w:rPr>
          <w:rFonts w:ascii="Times New Roman" w:hAnsi="Times New Roman" w:cs="Times New Roman"/>
          <w:b/>
          <w:bCs/>
          <w:color w:val="000000" w:themeColor="text1"/>
          <w:sz w:val="24"/>
          <w:szCs w:val="24"/>
          <w:lang w:val="lv-LV"/>
        </w:rPr>
      </w:pPr>
      <w:r w:rsidRPr="00BB635E">
        <w:rPr>
          <w:rFonts w:ascii="Times New Roman" w:hAnsi="Times New Roman" w:cs="Times New Roman"/>
          <w:b/>
          <w:bCs/>
          <w:color w:val="000000" w:themeColor="text1"/>
          <w:sz w:val="24"/>
          <w:szCs w:val="24"/>
          <w:lang w:val="lv-LV"/>
        </w:rPr>
        <w:t>Informācija par institūcijām, ar kurām noslēgti sadarbības līgumi</w:t>
      </w:r>
    </w:p>
    <w:p w14:paraId="064FAB8C" w14:textId="77777777" w:rsidR="00B22677" w:rsidRPr="00BB635E" w:rsidRDefault="00B22677" w:rsidP="00B22677">
      <w:pPr>
        <w:pStyle w:val="ListParagraph"/>
        <w:spacing w:after="0" w:line="240" w:lineRule="auto"/>
        <w:rPr>
          <w:rFonts w:ascii="Times New Roman" w:hAnsi="Times New Roman" w:cs="Times New Roman"/>
          <w:b/>
          <w:bCs/>
          <w:color w:val="000000" w:themeColor="text1"/>
          <w:sz w:val="24"/>
          <w:szCs w:val="24"/>
          <w:lang w:val="lv-LV"/>
        </w:rPr>
      </w:pPr>
    </w:p>
    <w:p w14:paraId="14E1D27C" w14:textId="73E45A1C" w:rsidR="00B22677" w:rsidRDefault="00B22677" w:rsidP="008E3F84">
      <w:pPr>
        <w:pStyle w:val="ListParagraph"/>
        <w:numPr>
          <w:ilvl w:val="1"/>
          <w:numId w:val="21"/>
        </w:numPr>
        <w:spacing w:after="0" w:line="240" w:lineRule="auto"/>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w:t>
      </w:r>
      <w:r w:rsidR="008E3F84" w:rsidRPr="008E3F84">
        <w:rPr>
          <w:rFonts w:ascii="Times New Roman" w:hAnsi="Times New Roman" w:cs="Times New Roman"/>
          <w:color w:val="000000" w:themeColor="text1"/>
          <w:sz w:val="24"/>
          <w:szCs w:val="24"/>
          <w:lang w:val="lv-LV"/>
        </w:rPr>
        <w:t>Izglītības iestādei 202</w:t>
      </w:r>
      <w:r w:rsidR="008E3F84">
        <w:rPr>
          <w:rFonts w:ascii="Times New Roman" w:hAnsi="Times New Roman" w:cs="Times New Roman"/>
          <w:color w:val="000000" w:themeColor="text1"/>
          <w:sz w:val="24"/>
          <w:szCs w:val="24"/>
          <w:lang w:val="lv-LV"/>
        </w:rPr>
        <w:t>2</w:t>
      </w:r>
      <w:r w:rsidR="008E3F84" w:rsidRPr="008E3F84">
        <w:rPr>
          <w:rFonts w:ascii="Times New Roman" w:hAnsi="Times New Roman" w:cs="Times New Roman"/>
          <w:color w:val="000000" w:themeColor="text1"/>
          <w:sz w:val="24"/>
          <w:szCs w:val="24"/>
          <w:lang w:val="lv-LV"/>
        </w:rPr>
        <w:t>./202</w:t>
      </w:r>
      <w:r w:rsidR="008E3F84">
        <w:rPr>
          <w:rFonts w:ascii="Times New Roman" w:hAnsi="Times New Roman" w:cs="Times New Roman"/>
          <w:color w:val="000000" w:themeColor="text1"/>
          <w:sz w:val="24"/>
          <w:szCs w:val="24"/>
          <w:lang w:val="lv-LV"/>
        </w:rPr>
        <w:t>3</w:t>
      </w:r>
      <w:r w:rsidR="008E3F84" w:rsidRPr="008E3F84">
        <w:rPr>
          <w:rFonts w:ascii="Times New Roman" w:hAnsi="Times New Roman" w:cs="Times New Roman"/>
          <w:color w:val="000000" w:themeColor="text1"/>
          <w:sz w:val="24"/>
          <w:szCs w:val="24"/>
          <w:lang w:val="lv-LV"/>
        </w:rPr>
        <w:t>.māc</w:t>
      </w:r>
      <w:r w:rsidR="00537CE3">
        <w:rPr>
          <w:rFonts w:ascii="Times New Roman" w:hAnsi="Times New Roman" w:cs="Times New Roman"/>
          <w:color w:val="000000" w:themeColor="text1"/>
          <w:sz w:val="24"/>
          <w:szCs w:val="24"/>
          <w:lang w:val="lv-LV"/>
        </w:rPr>
        <w:t>ību gadā</w:t>
      </w:r>
      <w:r w:rsidR="008E3F84" w:rsidRPr="008E3F84">
        <w:rPr>
          <w:rFonts w:ascii="Times New Roman" w:hAnsi="Times New Roman" w:cs="Times New Roman"/>
          <w:color w:val="000000" w:themeColor="text1"/>
          <w:sz w:val="24"/>
          <w:szCs w:val="24"/>
          <w:lang w:val="lv-LV"/>
        </w:rPr>
        <w:t xml:space="preserve"> nav bijuši noslēgti līgumi, kuri saistīti ar izglītības programmu īstenošanu.</w:t>
      </w:r>
    </w:p>
    <w:p w14:paraId="4A568014" w14:textId="77777777" w:rsidR="008E3F84" w:rsidRPr="00BB635E" w:rsidRDefault="008E3F84" w:rsidP="008E3F84">
      <w:pPr>
        <w:pStyle w:val="ListParagraph"/>
        <w:spacing w:after="0" w:line="240" w:lineRule="auto"/>
        <w:ind w:left="360"/>
        <w:rPr>
          <w:rFonts w:ascii="Times New Roman" w:hAnsi="Times New Roman" w:cs="Times New Roman"/>
          <w:color w:val="000000" w:themeColor="text1"/>
          <w:sz w:val="24"/>
          <w:szCs w:val="24"/>
          <w:lang w:val="lv-LV"/>
        </w:rPr>
      </w:pPr>
    </w:p>
    <w:p w14:paraId="3654A15C" w14:textId="77777777" w:rsidR="00B22677" w:rsidRPr="00BB635E" w:rsidRDefault="00B22677" w:rsidP="00B22677">
      <w:pPr>
        <w:pStyle w:val="ListParagraph"/>
        <w:numPr>
          <w:ilvl w:val="0"/>
          <w:numId w:val="21"/>
        </w:numPr>
        <w:spacing w:after="0" w:line="240" w:lineRule="auto"/>
        <w:jc w:val="center"/>
        <w:rPr>
          <w:rFonts w:ascii="Times New Roman" w:hAnsi="Times New Roman" w:cs="Times New Roman"/>
          <w:b/>
          <w:bCs/>
          <w:color w:val="000000" w:themeColor="text1"/>
          <w:sz w:val="24"/>
          <w:szCs w:val="24"/>
          <w:lang w:val="lv-LV"/>
        </w:rPr>
      </w:pPr>
      <w:r w:rsidRPr="00BB635E">
        <w:rPr>
          <w:rFonts w:ascii="Times New Roman" w:hAnsi="Times New Roman" w:cs="Times New Roman"/>
          <w:b/>
          <w:bCs/>
          <w:color w:val="000000" w:themeColor="text1"/>
          <w:sz w:val="24"/>
          <w:szCs w:val="24"/>
          <w:lang w:val="lv-LV"/>
        </w:rPr>
        <w:t>Audzināšanas darba prioritātes trim gadiem un to ieviešana</w:t>
      </w:r>
    </w:p>
    <w:p w14:paraId="67BF16BE" w14:textId="77777777" w:rsidR="00B22677" w:rsidRPr="00BB635E" w:rsidRDefault="00B22677" w:rsidP="00B22677">
      <w:pPr>
        <w:pStyle w:val="ListParagraph"/>
        <w:spacing w:after="0" w:line="240" w:lineRule="auto"/>
        <w:rPr>
          <w:rFonts w:ascii="Times New Roman" w:hAnsi="Times New Roman" w:cs="Times New Roman"/>
          <w:b/>
          <w:bCs/>
          <w:color w:val="000000" w:themeColor="text1"/>
          <w:sz w:val="24"/>
          <w:szCs w:val="24"/>
          <w:lang w:val="lv-LV"/>
        </w:rPr>
      </w:pPr>
    </w:p>
    <w:p w14:paraId="28D86C70" w14:textId="77777777" w:rsidR="00B22677" w:rsidRPr="00BB635E" w:rsidRDefault="00B22677" w:rsidP="00B22677">
      <w:pPr>
        <w:pStyle w:val="ListParagraph"/>
        <w:numPr>
          <w:ilvl w:val="1"/>
          <w:numId w:val="21"/>
        </w:numPr>
        <w:spacing w:after="0" w:line="240" w:lineRule="auto"/>
        <w:ind w:left="426"/>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 Prioritātes (</w:t>
      </w:r>
      <w:proofErr w:type="spellStart"/>
      <w:r w:rsidRPr="00BB635E">
        <w:rPr>
          <w:rFonts w:ascii="Times New Roman" w:hAnsi="Times New Roman" w:cs="Times New Roman"/>
          <w:color w:val="000000" w:themeColor="text1"/>
          <w:sz w:val="24"/>
          <w:szCs w:val="24"/>
          <w:lang w:val="lv-LV"/>
        </w:rPr>
        <w:t>bērncentrētas</w:t>
      </w:r>
      <w:proofErr w:type="spellEnd"/>
      <w:r w:rsidRPr="00BB635E">
        <w:rPr>
          <w:rFonts w:ascii="Times New Roman" w:hAnsi="Times New Roman" w:cs="Times New Roman"/>
          <w:color w:val="000000" w:themeColor="text1"/>
          <w:sz w:val="24"/>
          <w:szCs w:val="24"/>
          <w:lang w:val="lv-LV"/>
        </w:rPr>
        <w:t>, domājot par izglītojamā personību).</w:t>
      </w:r>
    </w:p>
    <w:p w14:paraId="2F8474AB" w14:textId="1961F38E" w:rsidR="006453AF" w:rsidRDefault="00A55D80" w:rsidP="00A62440">
      <w:pPr>
        <w:pStyle w:val="ListParagraph"/>
        <w:spacing w:after="0" w:line="240" w:lineRule="auto"/>
        <w:ind w:left="426" w:firstLine="294"/>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202</w:t>
      </w:r>
      <w:r w:rsidR="006453AF">
        <w:rPr>
          <w:rFonts w:ascii="Times New Roman" w:hAnsi="Times New Roman" w:cs="Times New Roman"/>
          <w:color w:val="000000" w:themeColor="text1"/>
          <w:sz w:val="24"/>
          <w:szCs w:val="24"/>
          <w:lang w:val="lv-LV"/>
        </w:rPr>
        <w:t>2</w:t>
      </w:r>
      <w:r w:rsidRPr="00BB635E">
        <w:rPr>
          <w:rFonts w:ascii="Times New Roman" w:hAnsi="Times New Roman" w:cs="Times New Roman"/>
          <w:color w:val="000000" w:themeColor="text1"/>
          <w:sz w:val="24"/>
          <w:szCs w:val="24"/>
          <w:lang w:val="lv-LV"/>
        </w:rPr>
        <w:t>./202</w:t>
      </w:r>
      <w:r w:rsidR="006453AF">
        <w:rPr>
          <w:rFonts w:ascii="Times New Roman" w:hAnsi="Times New Roman" w:cs="Times New Roman"/>
          <w:color w:val="000000" w:themeColor="text1"/>
          <w:sz w:val="24"/>
          <w:szCs w:val="24"/>
          <w:lang w:val="lv-LV"/>
        </w:rPr>
        <w:t>3</w:t>
      </w:r>
      <w:r w:rsidRPr="00BB635E">
        <w:rPr>
          <w:rFonts w:ascii="Times New Roman" w:hAnsi="Times New Roman" w:cs="Times New Roman"/>
          <w:color w:val="000000" w:themeColor="text1"/>
          <w:sz w:val="24"/>
          <w:szCs w:val="24"/>
          <w:lang w:val="lv-LV"/>
        </w:rPr>
        <w:t>.m.g.</w:t>
      </w:r>
      <w:r w:rsidR="00D732B7">
        <w:rPr>
          <w:rFonts w:ascii="Times New Roman" w:hAnsi="Times New Roman" w:cs="Times New Roman"/>
          <w:color w:val="000000" w:themeColor="text1"/>
          <w:sz w:val="24"/>
          <w:szCs w:val="24"/>
          <w:lang w:val="lv-LV"/>
        </w:rPr>
        <w:t xml:space="preserve"> </w:t>
      </w:r>
      <w:r w:rsidR="001B07F8">
        <w:rPr>
          <w:rFonts w:ascii="Times New Roman" w:hAnsi="Times New Roman" w:cs="Times New Roman"/>
          <w:color w:val="000000" w:themeColor="text1"/>
          <w:sz w:val="24"/>
          <w:szCs w:val="24"/>
          <w:lang w:val="lv-LV"/>
        </w:rPr>
        <w:t>Piederība valstij</w:t>
      </w:r>
      <w:r w:rsidR="00B65DAC">
        <w:rPr>
          <w:rFonts w:ascii="Times New Roman" w:hAnsi="Times New Roman" w:cs="Times New Roman"/>
          <w:color w:val="000000" w:themeColor="text1"/>
          <w:sz w:val="24"/>
          <w:szCs w:val="24"/>
          <w:lang w:val="lv-LV"/>
        </w:rPr>
        <w:t>, p</w:t>
      </w:r>
      <w:r w:rsidR="001B07F8">
        <w:rPr>
          <w:rFonts w:ascii="Times New Roman" w:hAnsi="Times New Roman" w:cs="Times New Roman"/>
          <w:color w:val="000000" w:themeColor="text1"/>
          <w:sz w:val="24"/>
          <w:szCs w:val="24"/>
          <w:lang w:val="lv-LV"/>
        </w:rPr>
        <w:t>ilsoniskā līdzdalība</w:t>
      </w:r>
      <w:r w:rsidR="00E82815">
        <w:rPr>
          <w:rFonts w:ascii="Times New Roman" w:hAnsi="Times New Roman" w:cs="Times New Roman"/>
          <w:color w:val="000000" w:themeColor="text1"/>
          <w:sz w:val="24"/>
          <w:szCs w:val="24"/>
          <w:lang w:val="lv-LV"/>
        </w:rPr>
        <w:t>, t</w:t>
      </w:r>
      <w:r w:rsidR="00544723">
        <w:rPr>
          <w:rFonts w:ascii="Times New Roman" w:hAnsi="Times New Roman" w:cs="Times New Roman"/>
          <w:color w:val="000000" w:themeColor="text1"/>
          <w:sz w:val="24"/>
          <w:szCs w:val="24"/>
          <w:lang w:val="lv-LV"/>
        </w:rPr>
        <w:t>urpin</w:t>
      </w:r>
      <w:r w:rsidR="00E82815">
        <w:rPr>
          <w:rFonts w:ascii="Times New Roman" w:hAnsi="Times New Roman" w:cs="Times New Roman"/>
          <w:color w:val="000000" w:themeColor="text1"/>
          <w:sz w:val="24"/>
          <w:szCs w:val="24"/>
          <w:lang w:val="lv-LV"/>
        </w:rPr>
        <w:t>ot</w:t>
      </w:r>
      <w:r w:rsidR="00804425">
        <w:rPr>
          <w:rFonts w:ascii="Times New Roman" w:hAnsi="Times New Roman" w:cs="Times New Roman"/>
          <w:color w:val="000000" w:themeColor="text1"/>
          <w:sz w:val="24"/>
          <w:szCs w:val="24"/>
          <w:lang w:val="lv-LV"/>
        </w:rPr>
        <w:t xml:space="preserve"> sevis izzināšan</w:t>
      </w:r>
      <w:r w:rsidR="00C979AF">
        <w:rPr>
          <w:rFonts w:ascii="Times New Roman" w:hAnsi="Times New Roman" w:cs="Times New Roman"/>
          <w:color w:val="000000" w:themeColor="text1"/>
          <w:sz w:val="24"/>
          <w:szCs w:val="24"/>
          <w:lang w:val="lv-LV"/>
        </w:rPr>
        <w:t>u</w:t>
      </w:r>
      <w:r w:rsidR="00804425">
        <w:rPr>
          <w:rFonts w:ascii="Times New Roman" w:hAnsi="Times New Roman" w:cs="Times New Roman"/>
          <w:color w:val="000000" w:themeColor="text1"/>
          <w:sz w:val="24"/>
          <w:szCs w:val="24"/>
          <w:lang w:val="lv-LV"/>
        </w:rPr>
        <w:t xml:space="preserve"> un pilnveidošan</w:t>
      </w:r>
      <w:r w:rsidR="00C979AF">
        <w:rPr>
          <w:rFonts w:ascii="Times New Roman" w:hAnsi="Times New Roman" w:cs="Times New Roman"/>
          <w:color w:val="000000" w:themeColor="text1"/>
          <w:sz w:val="24"/>
          <w:szCs w:val="24"/>
          <w:lang w:val="lv-LV"/>
        </w:rPr>
        <w:t>u, un mērķtiecīgu</w:t>
      </w:r>
      <w:r w:rsidR="00804425">
        <w:rPr>
          <w:rFonts w:ascii="Times New Roman" w:hAnsi="Times New Roman" w:cs="Times New Roman"/>
          <w:color w:val="000000" w:themeColor="text1"/>
          <w:sz w:val="24"/>
          <w:szCs w:val="24"/>
          <w:lang w:val="lv-LV"/>
        </w:rPr>
        <w:t xml:space="preserve"> karjeras </w:t>
      </w:r>
      <w:r w:rsidR="00C979AF">
        <w:rPr>
          <w:rFonts w:ascii="Times New Roman" w:hAnsi="Times New Roman" w:cs="Times New Roman"/>
          <w:color w:val="000000" w:themeColor="text1"/>
          <w:sz w:val="24"/>
          <w:szCs w:val="24"/>
          <w:lang w:val="lv-LV"/>
        </w:rPr>
        <w:t>plānošanu</w:t>
      </w:r>
      <w:r w:rsidR="00804425">
        <w:rPr>
          <w:rFonts w:ascii="Times New Roman" w:hAnsi="Times New Roman" w:cs="Times New Roman"/>
          <w:color w:val="000000" w:themeColor="text1"/>
          <w:sz w:val="24"/>
          <w:szCs w:val="24"/>
          <w:lang w:val="lv-LV"/>
        </w:rPr>
        <w:t>.</w:t>
      </w:r>
    </w:p>
    <w:p w14:paraId="7F54929B" w14:textId="3AA2377A" w:rsidR="00793CC3" w:rsidRDefault="00501119" w:rsidP="00A62440">
      <w:pPr>
        <w:pStyle w:val="ListParagraph"/>
        <w:spacing w:after="0" w:line="240" w:lineRule="auto"/>
        <w:ind w:left="426" w:firstLine="294"/>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6.1.1. </w:t>
      </w:r>
      <w:r w:rsidR="00F21B8E">
        <w:rPr>
          <w:rFonts w:ascii="Times New Roman" w:hAnsi="Times New Roman" w:cs="Times New Roman"/>
          <w:color w:val="000000" w:themeColor="text1"/>
          <w:sz w:val="24"/>
          <w:szCs w:val="24"/>
          <w:lang w:val="lv-LV"/>
        </w:rPr>
        <w:t xml:space="preserve">Zasas vidusskolas </w:t>
      </w:r>
      <w:r w:rsidR="00980835">
        <w:rPr>
          <w:rFonts w:ascii="Times New Roman" w:hAnsi="Times New Roman" w:cs="Times New Roman"/>
          <w:color w:val="000000" w:themeColor="text1"/>
          <w:sz w:val="24"/>
          <w:szCs w:val="24"/>
          <w:lang w:val="lv-LV"/>
        </w:rPr>
        <w:t>izglītojamie un to vecāki, pedagogi pilsoniskās līdzdalības</w:t>
      </w:r>
      <w:r w:rsidR="00134B1A">
        <w:rPr>
          <w:rFonts w:ascii="Times New Roman" w:hAnsi="Times New Roman" w:cs="Times New Roman"/>
          <w:color w:val="000000" w:themeColor="text1"/>
          <w:sz w:val="24"/>
          <w:szCs w:val="24"/>
          <w:lang w:val="lv-LV"/>
        </w:rPr>
        <w:t xml:space="preserve"> </w:t>
      </w:r>
      <w:r w:rsidR="000729DD">
        <w:rPr>
          <w:rFonts w:ascii="Times New Roman" w:hAnsi="Times New Roman" w:cs="Times New Roman"/>
          <w:color w:val="000000" w:themeColor="text1"/>
          <w:sz w:val="24"/>
          <w:szCs w:val="24"/>
          <w:lang w:val="lv-LV"/>
        </w:rPr>
        <w:t xml:space="preserve">un patriotisma </w:t>
      </w:r>
      <w:r w:rsidR="00134B1A">
        <w:rPr>
          <w:rFonts w:ascii="Times New Roman" w:hAnsi="Times New Roman" w:cs="Times New Roman"/>
          <w:color w:val="000000" w:themeColor="text1"/>
          <w:sz w:val="24"/>
          <w:szCs w:val="24"/>
          <w:lang w:val="lv-LV"/>
        </w:rPr>
        <w:t>veicināšanas jomā piedalījās:</w:t>
      </w:r>
    </w:p>
    <w:p w14:paraId="510F0EAD" w14:textId="46D03821" w:rsidR="00666BE6" w:rsidRDefault="008A1555" w:rsidP="00666BE6">
      <w:pPr>
        <w:pStyle w:val="ListParagraph"/>
        <w:numPr>
          <w:ilvl w:val="0"/>
          <w:numId w:val="30"/>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projektā “Mēs esam Eiropas nāk</w:t>
      </w:r>
      <w:r w:rsidR="00912423">
        <w:rPr>
          <w:rFonts w:ascii="Times New Roman" w:hAnsi="Times New Roman" w:cs="Times New Roman"/>
          <w:color w:val="000000" w:themeColor="text1"/>
          <w:sz w:val="24"/>
          <w:szCs w:val="24"/>
          <w:lang w:val="lv-LV"/>
        </w:rPr>
        <w:t>ot</w:t>
      </w:r>
      <w:r>
        <w:rPr>
          <w:rFonts w:ascii="Times New Roman" w:hAnsi="Times New Roman" w:cs="Times New Roman"/>
          <w:color w:val="000000" w:themeColor="text1"/>
          <w:sz w:val="24"/>
          <w:szCs w:val="24"/>
          <w:lang w:val="lv-LV"/>
        </w:rPr>
        <w:t>ne”, kura ietvaros tikās ar vairākiem 50 jauniešiem no Latvijas, Lietuvas un Itālijas. Jaunie</w:t>
      </w:r>
      <w:r w:rsidR="00912423">
        <w:rPr>
          <w:rFonts w:ascii="Times New Roman" w:hAnsi="Times New Roman" w:cs="Times New Roman"/>
          <w:color w:val="000000" w:themeColor="text1"/>
          <w:sz w:val="24"/>
          <w:szCs w:val="24"/>
          <w:lang w:val="lv-LV"/>
        </w:rPr>
        <w:t>ši runāja par sev ļoti nozīmīgu tēmu – “Kā padarīt vidi laukos jauniešiem pievilcīgāku”</w:t>
      </w:r>
      <w:r w:rsidR="00B63944">
        <w:rPr>
          <w:rFonts w:ascii="Times New Roman" w:hAnsi="Times New Roman" w:cs="Times New Roman"/>
          <w:color w:val="000000" w:themeColor="text1"/>
          <w:sz w:val="24"/>
          <w:szCs w:val="24"/>
          <w:lang w:val="lv-LV"/>
        </w:rPr>
        <w:t>;</w:t>
      </w:r>
    </w:p>
    <w:p w14:paraId="70F39E7B" w14:textId="30D85F55" w:rsidR="004B7C9A" w:rsidRPr="00134B1A" w:rsidRDefault="004B7C9A" w:rsidP="00B371BD">
      <w:pPr>
        <w:pStyle w:val="ListParagraph"/>
        <w:numPr>
          <w:ilvl w:val="0"/>
          <w:numId w:val="30"/>
        </w:numPr>
        <w:spacing w:after="0" w:line="240" w:lineRule="auto"/>
        <w:jc w:val="both"/>
        <w:rPr>
          <w:rFonts w:ascii="Times New Roman" w:hAnsi="Times New Roman" w:cs="Times New Roman"/>
          <w:kern w:val="2"/>
          <w:sz w:val="24"/>
          <w:szCs w:val="24"/>
          <w:lang w:val="lv-LV"/>
          <w14:ligatures w14:val="standardContextual"/>
        </w:rPr>
      </w:pPr>
      <w:r w:rsidRPr="00134B1A">
        <w:rPr>
          <w:rFonts w:ascii="Times New Roman" w:hAnsi="Times New Roman" w:cs="Times New Roman"/>
          <w:kern w:val="2"/>
          <w:sz w:val="24"/>
          <w:szCs w:val="24"/>
          <w:lang w:val="lv-LV"/>
          <w14:ligatures w14:val="standardContextual"/>
        </w:rPr>
        <w:t xml:space="preserve">Zemgales Plānošanas reģiona </w:t>
      </w:r>
      <w:proofErr w:type="spellStart"/>
      <w:r w:rsidRPr="00134B1A">
        <w:rPr>
          <w:rFonts w:ascii="Times New Roman" w:hAnsi="Times New Roman" w:cs="Times New Roman"/>
          <w:kern w:val="2"/>
          <w:sz w:val="24"/>
          <w:szCs w:val="24"/>
          <w:lang w:val="lv-LV"/>
          <w14:ligatures w14:val="standardContextual"/>
        </w:rPr>
        <w:t>deinstitucionalizācijas</w:t>
      </w:r>
      <w:proofErr w:type="spellEnd"/>
      <w:r w:rsidRPr="00134B1A">
        <w:rPr>
          <w:rFonts w:ascii="Times New Roman" w:hAnsi="Times New Roman" w:cs="Times New Roman"/>
          <w:kern w:val="2"/>
          <w:sz w:val="24"/>
          <w:szCs w:val="24"/>
          <w:lang w:val="lv-LV"/>
          <w14:ligatures w14:val="standardContextual"/>
        </w:rPr>
        <w:t xml:space="preserve"> projektā  Nr. 9.2.2.1./15 /I/001 “Atver sirdi Zemgal</w:t>
      </w:r>
      <w:r w:rsidR="000F22B5" w:rsidRPr="00134B1A">
        <w:rPr>
          <w:rFonts w:ascii="Times New Roman" w:hAnsi="Times New Roman" w:cs="Times New Roman"/>
          <w:kern w:val="2"/>
          <w:sz w:val="24"/>
          <w:szCs w:val="24"/>
          <w:lang w:val="lv-LV"/>
          <w14:ligatures w14:val="standardContextual"/>
        </w:rPr>
        <w:t>ē</w:t>
      </w:r>
      <w:r w:rsidRPr="00134B1A">
        <w:rPr>
          <w:rFonts w:ascii="Times New Roman" w:hAnsi="Times New Roman" w:cs="Times New Roman"/>
          <w:kern w:val="2"/>
          <w:sz w:val="24"/>
          <w:szCs w:val="24"/>
          <w:lang w:val="lv-LV"/>
          <w14:ligatures w14:val="standardContextual"/>
        </w:rPr>
        <w:t>”</w:t>
      </w:r>
      <w:r w:rsidR="004F6D62">
        <w:rPr>
          <w:rFonts w:ascii="Times New Roman" w:hAnsi="Times New Roman" w:cs="Times New Roman"/>
          <w:kern w:val="2"/>
          <w:sz w:val="24"/>
          <w:szCs w:val="24"/>
          <w:lang w:val="lv-LV"/>
          <w14:ligatures w14:val="standardContextual"/>
        </w:rPr>
        <w:t>:</w:t>
      </w:r>
      <w:r w:rsidRPr="00134B1A">
        <w:rPr>
          <w:rFonts w:ascii="Times New Roman" w:hAnsi="Times New Roman" w:cs="Times New Roman"/>
          <w:kern w:val="2"/>
          <w:sz w:val="24"/>
          <w:szCs w:val="24"/>
          <w:lang w:val="lv-LV"/>
          <w14:ligatures w14:val="standardContextual"/>
        </w:rPr>
        <w:t xml:space="preserve"> </w:t>
      </w:r>
      <w:r w:rsidR="004F6D62">
        <w:rPr>
          <w:rFonts w:ascii="Times New Roman" w:hAnsi="Times New Roman" w:cs="Times New Roman"/>
          <w:kern w:val="2"/>
          <w:sz w:val="24"/>
          <w:szCs w:val="24"/>
          <w:lang w:val="lv-LV"/>
          <w14:ligatures w14:val="standardContextual"/>
        </w:rPr>
        <w:t xml:space="preserve">Seminārs </w:t>
      </w:r>
      <w:r w:rsidRPr="00134B1A">
        <w:rPr>
          <w:rFonts w:ascii="Times New Roman" w:hAnsi="Times New Roman" w:cs="Times New Roman"/>
          <w:kern w:val="2"/>
          <w:sz w:val="24"/>
          <w:szCs w:val="24"/>
          <w:lang w:val="lv-LV"/>
          <w14:ligatures w14:val="standardContextual"/>
        </w:rPr>
        <w:t xml:space="preserve">pedagogiem “Efektīvas metodes skolēna un skolotāju </w:t>
      </w:r>
      <w:proofErr w:type="spellStart"/>
      <w:r w:rsidRPr="00134B1A">
        <w:rPr>
          <w:rFonts w:ascii="Times New Roman" w:hAnsi="Times New Roman" w:cs="Times New Roman"/>
          <w:kern w:val="2"/>
          <w:sz w:val="24"/>
          <w:szCs w:val="24"/>
          <w:lang w:val="lv-LV"/>
          <w14:ligatures w14:val="standardContextual"/>
        </w:rPr>
        <w:t>labbūtībai</w:t>
      </w:r>
      <w:proofErr w:type="spellEnd"/>
      <w:r w:rsidRPr="00134B1A">
        <w:rPr>
          <w:rFonts w:ascii="Times New Roman" w:hAnsi="Times New Roman" w:cs="Times New Roman"/>
          <w:kern w:val="2"/>
          <w:sz w:val="24"/>
          <w:szCs w:val="24"/>
          <w:lang w:val="lv-LV"/>
          <w14:ligatures w14:val="standardContextual"/>
        </w:rPr>
        <w:t xml:space="preserve">”, </w:t>
      </w:r>
      <w:r w:rsidR="007440FE" w:rsidRPr="00134B1A">
        <w:rPr>
          <w:rFonts w:ascii="Times New Roman" w:hAnsi="Times New Roman" w:cs="Times New Roman"/>
          <w:kern w:val="2"/>
          <w:sz w:val="24"/>
          <w:szCs w:val="24"/>
          <w:lang w:val="lv-LV"/>
          <w14:ligatures w14:val="standardContextual"/>
        </w:rPr>
        <w:t xml:space="preserve">2 praktiskās nodarbības novadīja </w:t>
      </w:r>
      <w:r w:rsidRPr="00134B1A">
        <w:rPr>
          <w:rFonts w:ascii="Times New Roman" w:hAnsi="Times New Roman" w:cs="Times New Roman"/>
          <w:kern w:val="2"/>
          <w:sz w:val="24"/>
          <w:szCs w:val="24"/>
          <w:lang w:val="lv-LV"/>
          <w14:ligatures w14:val="standardContextual"/>
        </w:rPr>
        <w:t>10.klases un 11.klases izglītojamajiem</w:t>
      </w:r>
      <w:r w:rsidR="0009022D">
        <w:rPr>
          <w:rFonts w:ascii="Times New Roman" w:hAnsi="Times New Roman" w:cs="Times New Roman"/>
          <w:kern w:val="2"/>
          <w:sz w:val="24"/>
          <w:szCs w:val="24"/>
          <w:lang w:val="lv-LV"/>
          <w14:ligatures w14:val="standardContextual"/>
        </w:rPr>
        <w:t>,</w:t>
      </w:r>
      <w:r w:rsidRPr="00134B1A">
        <w:rPr>
          <w:rFonts w:ascii="Times New Roman" w:hAnsi="Times New Roman" w:cs="Times New Roman"/>
          <w:kern w:val="2"/>
          <w:sz w:val="24"/>
          <w:szCs w:val="24"/>
          <w:lang w:val="lv-LV"/>
          <w14:ligatures w14:val="standardContextual"/>
        </w:rPr>
        <w:t xml:space="preserve"> labdarības akcij</w:t>
      </w:r>
      <w:r w:rsidR="0009022D">
        <w:rPr>
          <w:rFonts w:ascii="Times New Roman" w:hAnsi="Times New Roman" w:cs="Times New Roman"/>
          <w:kern w:val="2"/>
          <w:sz w:val="24"/>
          <w:szCs w:val="24"/>
          <w:lang w:val="lv-LV"/>
          <w14:ligatures w14:val="standardContextual"/>
        </w:rPr>
        <w:t>a</w:t>
      </w:r>
      <w:r w:rsidRPr="00134B1A">
        <w:rPr>
          <w:rFonts w:ascii="Times New Roman" w:hAnsi="Times New Roman" w:cs="Times New Roman"/>
          <w:kern w:val="2"/>
          <w:sz w:val="24"/>
          <w:szCs w:val="24"/>
          <w:lang w:val="lv-LV"/>
          <w14:ligatures w14:val="standardContextual"/>
        </w:rPr>
        <w:t>, gatavojot pārsteiguma dāvaniņas un pirms Valsts svētkiem sagādājot svētku sajūtu Jēkabpils novada sociālās aprūpes centra “</w:t>
      </w:r>
      <w:proofErr w:type="spellStart"/>
      <w:r w:rsidRPr="00134B1A">
        <w:rPr>
          <w:rFonts w:ascii="Times New Roman" w:hAnsi="Times New Roman" w:cs="Times New Roman"/>
          <w:kern w:val="2"/>
          <w:sz w:val="24"/>
          <w:szCs w:val="24"/>
          <w:lang w:val="lv-LV"/>
          <w14:ligatures w14:val="standardContextual"/>
        </w:rPr>
        <w:t>Mežvijas</w:t>
      </w:r>
      <w:proofErr w:type="spellEnd"/>
      <w:r w:rsidRPr="00134B1A">
        <w:rPr>
          <w:rFonts w:ascii="Times New Roman" w:hAnsi="Times New Roman" w:cs="Times New Roman"/>
          <w:kern w:val="2"/>
          <w:sz w:val="24"/>
          <w:szCs w:val="24"/>
          <w:lang w:val="lv-LV"/>
          <w14:ligatures w14:val="standardContextual"/>
        </w:rPr>
        <w:t>” iemītniekiem, iepriecinot vecos ļaudis ar dzejas rindām un dziesmām</w:t>
      </w:r>
      <w:r w:rsidR="00B63944">
        <w:rPr>
          <w:rFonts w:ascii="Times New Roman" w:hAnsi="Times New Roman" w:cs="Times New Roman"/>
          <w:kern w:val="2"/>
          <w:sz w:val="24"/>
          <w:szCs w:val="24"/>
          <w:lang w:val="lv-LV"/>
          <w14:ligatures w14:val="standardContextual"/>
        </w:rPr>
        <w:t>;</w:t>
      </w:r>
    </w:p>
    <w:p w14:paraId="6195A5FF" w14:textId="391C5540" w:rsidR="00666BE6" w:rsidRDefault="00C108CA" w:rsidP="00666BE6">
      <w:pPr>
        <w:pStyle w:val="ListParagraph"/>
        <w:numPr>
          <w:ilvl w:val="0"/>
          <w:numId w:val="31"/>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Jēkabpils novada jauniešu diskusijā ar Valsts prezidentu Egilu Levitu</w:t>
      </w:r>
      <w:r w:rsidR="00B63944">
        <w:rPr>
          <w:rFonts w:ascii="Times New Roman" w:hAnsi="Times New Roman" w:cs="Times New Roman"/>
          <w:color w:val="000000" w:themeColor="text1"/>
          <w:sz w:val="24"/>
          <w:szCs w:val="24"/>
          <w:lang w:val="lv-LV"/>
        </w:rPr>
        <w:t>;</w:t>
      </w:r>
    </w:p>
    <w:p w14:paraId="036CFD47" w14:textId="70CCB2C1" w:rsidR="00666BE6" w:rsidRDefault="00D8611D" w:rsidP="00666BE6">
      <w:pPr>
        <w:pStyle w:val="ListParagraph"/>
        <w:numPr>
          <w:ilvl w:val="0"/>
          <w:numId w:val="31"/>
        </w:numPr>
        <w:spacing w:after="0" w:line="240" w:lineRule="auto"/>
        <w:rPr>
          <w:rFonts w:ascii="Times New Roman" w:hAnsi="Times New Roman" w:cs="Times New Roman"/>
          <w:color w:val="000000" w:themeColor="text1"/>
          <w:sz w:val="24"/>
          <w:szCs w:val="24"/>
          <w:lang w:val="lv-LV"/>
        </w:rPr>
      </w:pPr>
      <w:r w:rsidRPr="00666BE6">
        <w:rPr>
          <w:rFonts w:ascii="Times New Roman" w:hAnsi="Times New Roman" w:cs="Times New Roman"/>
          <w:color w:val="000000" w:themeColor="text1"/>
          <w:sz w:val="24"/>
          <w:szCs w:val="24"/>
          <w:lang w:val="lv-LV"/>
        </w:rPr>
        <w:t>sarunā “Vai viegli būt prezidentam demokrātijā”, kas noritēja Rīgas pils Svētku zālē</w:t>
      </w:r>
      <w:r w:rsidR="00B63944">
        <w:rPr>
          <w:rFonts w:ascii="Times New Roman" w:hAnsi="Times New Roman" w:cs="Times New Roman"/>
          <w:color w:val="000000" w:themeColor="text1"/>
          <w:sz w:val="24"/>
          <w:szCs w:val="24"/>
          <w:lang w:val="lv-LV"/>
        </w:rPr>
        <w:t>;</w:t>
      </w:r>
    </w:p>
    <w:p w14:paraId="56DA4487" w14:textId="2D97D48A" w:rsidR="000B2F2F" w:rsidRDefault="001C2AC7" w:rsidP="00666BE6">
      <w:pPr>
        <w:pStyle w:val="ListParagraph"/>
        <w:numPr>
          <w:ilvl w:val="0"/>
          <w:numId w:val="31"/>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Valsts</w:t>
      </w:r>
      <w:r w:rsidR="00DA527A">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prezidenta </w:t>
      </w:r>
      <w:r w:rsidR="00381754">
        <w:rPr>
          <w:rFonts w:ascii="Times New Roman" w:hAnsi="Times New Roman" w:cs="Times New Roman"/>
          <w:color w:val="000000" w:themeColor="text1"/>
          <w:sz w:val="24"/>
          <w:szCs w:val="24"/>
          <w:lang w:val="lv-LV"/>
        </w:rPr>
        <w:t xml:space="preserve">Egila Levita </w:t>
      </w:r>
      <w:r w:rsidR="00013427">
        <w:rPr>
          <w:rFonts w:ascii="Times New Roman" w:hAnsi="Times New Roman" w:cs="Times New Roman"/>
          <w:color w:val="000000" w:themeColor="text1"/>
          <w:sz w:val="24"/>
          <w:szCs w:val="24"/>
          <w:lang w:val="lv-LV"/>
        </w:rPr>
        <w:t>aizsāktajā diskusijas ciklā “Satversmei 100</w:t>
      </w:r>
      <w:r w:rsidR="00193B3D">
        <w:rPr>
          <w:rFonts w:ascii="Times New Roman" w:hAnsi="Times New Roman" w:cs="Times New Roman"/>
          <w:color w:val="000000" w:themeColor="text1"/>
          <w:sz w:val="24"/>
          <w:szCs w:val="24"/>
          <w:lang w:val="lv-LV"/>
        </w:rPr>
        <w:t>: vērtības nākotnei</w:t>
      </w:r>
      <w:r w:rsidR="00013427">
        <w:rPr>
          <w:rFonts w:ascii="Times New Roman" w:hAnsi="Times New Roman" w:cs="Times New Roman"/>
          <w:color w:val="000000" w:themeColor="text1"/>
          <w:sz w:val="24"/>
          <w:szCs w:val="24"/>
          <w:lang w:val="lv-LV"/>
        </w:rPr>
        <w:t>”</w:t>
      </w:r>
      <w:r w:rsidR="00193B3D">
        <w:rPr>
          <w:rFonts w:ascii="Times New Roman" w:hAnsi="Times New Roman" w:cs="Times New Roman"/>
          <w:color w:val="000000" w:themeColor="text1"/>
          <w:sz w:val="24"/>
          <w:szCs w:val="24"/>
          <w:lang w:val="lv-LV"/>
        </w:rPr>
        <w:t xml:space="preserve"> </w:t>
      </w:r>
      <w:r w:rsidR="00DA527A">
        <w:rPr>
          <w:rFonts w:ascii="Times New Roman" w:hAnsi="Times New Roman" w:cs="Times New Roman"/>
          <w:color w:val="000000" w:themeColor="text1"/>
          <w:sz w:val="24"/>
          <w:szCs w:val="24"/>
          <w:lang w:val="lv-LV"/>
        </w:rPr>
        <w:t>noslēguma</w:t>
      </w:r>
      <w:r w:rsidR="00013427">
        <w:rPr>
          <w:rFonts w:ascii="Times New Roman" w:hAnsi="Times New Roman" w:cs="Times New Roman"/>
          <w:color w:val="000000" w:themeColor="text1"/>
          <w:sz w:val="24"/>
          <w:szCs w:val="24"/>
          <w:lang w:val="lv-LV"/>
        </w:rPr>
        <w:t xml:space="preserve"> pasākumā Rīgas pilī</w:t>
      </w:r>
      <w:r w:rsidR="00B63944">
        <w:rPr>
          <w:rFonts w:ascii="Times New Roman" w:hAnsi="Times New Roman" w:cs="Times New Roman"/>
          <w:color w:val="000000" w:themeColor="text1"/>
          <w:sz w:val="24"/>
          <w:szCs w:val="24"/>
          <w:lang w:val="lv-LV"/>
        </w:rPr>
        <w:t>;</w:t>
      </w:r>
    </w:p>
    <w:p w14:paraId="0AE67240" w14:textId="34C187A1" w:rsidR="00760264" w:rsidRDefault="00666BE6" w:rsidP="00666BE6">
      <w:pPr>
        <w:pStyle w:val="ListParagraph"/>
        <w:numPr>
          <w:ilvl w:val="0"/>
          <w:numId w:val="31"/>
        </w:numPr>
        <w:spacing w:after="0" w:line="240" w:lineRule="auto"/>
        <w:rPr>
          <w:rFonts w:ascii="Times New Roman" w:hAnsi="Times New Roman" w:cs="Times New Roman"/>
          <w:color w:val="000000" w:themeColor="text1"/>
          <w:sz w:val="24"/>
          <w:szCs w:val="24"/>
          <w:lang w:val="lv-LV"/>
        </w:rPr>
      </w:pPr>
      <w:r w:rsidRPr="00666BE6">
        <w:rPr>
          <w:rFonts w:ascii="Times New Roman" w:hAnsi="Times New Roman" w:cs="Times New Roman"/>
          <w:color w:val="000000" w:themeColor="text1"/>
          <w:sz w:val="24"/>
          <w:szCs w:val="24"/>
          <w:lang w:val="lv-LV"/>
        </w:rPr>
        <w:t>zīmējumu konkursā “Eiropas Savienības ieguldījums Tavā drošībā!”</w:t>
      </w:r>
      <w:r w:rsidR="00B63944">
        <w:rPr>
          <w:rFonts w:ascii="Times New Roman" w:hAnsi="Times New Roman" w:cs="Times New Roman"/>
          <w:color w:val="000000" w:themeColor="text1"/>
          <w:sz w:val="24"/>
          <w:szCs w:val="24"/>
          <w:lang w:val="lv-LV"/>
        </w:rPr>
        <w:t>;</w:t>
      </w:r>
    </w:p>
    <w:p w14:paraId="548D077E" w14:textId="75F54AB7" w:rsidR="00E45E37" w:rsidRDefault="002A2F66" w:rsidP="00666BE6">
      <w:pPr>
        <w:pStyle w:val="ListParagraph"/>
        <w:numPr>
          <w:ilvl w:val="0"/>
          <w:numId w:val="31"/>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diskusijā</w:t>
      </w:r>
      <w:r w:rsidR="008E31A9">
        <w:rPr>
          <w:rFonts w:ascii="Times New Roman" w:hAnsi="Times New Roman" w:cs="Times New Roman"/>
          <w:color w:val="000000" w:themeColor="text1"/>
          <w:sz w:val="24"/>
          <w:szCs w:val="24"/>
          <w:lang w:val="lv-LV"/>
        </w:rPr>
        <w:t xml:space="preserve"> ar Eiropas Solidaritātes korpusa brīvprātīgo no Vācijas</w:t>
      </w:r>
      <w:r w:rsidR="00B63944">
        <w:rPr>
          <w:rFonts w:ascii="Times New Roman" w:hAnsi="Times New Roman" w:cs="Times New Roman"/>
          <w:color w:val="000000" w:themeColor="text1"/>
          <w:sz w:val="24"/>
          <w:szCs w:val="24"/>
          <w:lang w:val="lv-LV"/>
        </w:rPr>
        <w:t>;</w:t>
      </w:r>
    </w:p>
    <w:p w14:paraId="7DF3FC7E" w14:textId="64DAD886" w:rsidR="001311D9" w:rsidRDefault="00B63944" w:rsidP="00666BE6">
      <w:pPr>
        <w:pStyle w:val="ListParagraph"/>
        <w:numPr>
          <w:ilvl w:val="0"/>
          <w:numId w:val="31"/>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dāvanu sagatavošanā</w:t>
      </w:r>
      <w:r w:rsidR="00507D23">
        <w:rPr>
          <w:rFonts w:ascii="Times New Roman" w:hAnsi="Times New Roman" w:cs="Times New Roman"/>
          <w:color w:val="000000" w:themeColor="text1"/>
          <w:sz w:val="24"/>
          <w:szCs w:val="24"/>
          <w:lang w:val="lv-LV"/>
        </w:rPr>
        <w:t xml:space="preserve"> </w:t>
      </w:r>
      <w:r w:rsidR="00CD3BD9">
        <w:rPr>
          <w:rFonts w:ascii="Times New Roman" w:hAnsi="Times New Roman" w:cs="Times New Roman"/>
          <w:kern w:val="2"/>
          <w:sz w:val="24"/>
          <w:szCs w:val="24"/>
          <w:lang w:val="lv-LV"/>
          <w14:ligatures w14:val="standardContextual"/>
        </w:rPr>
        <w:t>Jēkabpils novada sociālās aprūpes centr</w:t>
      </w:r>
      <w:r>
        <w:rPr>
          <w:rFonts w:ascii="Times New Roman" w:hAnsi="Times New Roman" w:cs="Times New Roman"/>
          <w:kern w:val="2"/>
          <w:sz w:val="24"/>
          <w:szCs w:val="24"/>
          <w:lang w:val="lv-LV"/>
          <w14:ligatures w14:val="standardContextual"/>
        </w:rPr>
        <w:t>a</w:t>
      </w:r>
      <w:r w:rsidR="00CD3BD9">
        <w:rPr>
          <w:rFonts w:ascii="Times New Roman" w:hAnsi="Times New Roman" w:cs="Times New Roman"/>
          <w:kern w:val="2"/>
          <w:sz w:val="24"/>
          <w:szCs w:val="24"/>
          <w:lang w:val="lv-LV"/>
          <w14:ligatures w14:val="standardContextual"/>
        </w:rPr>
        <w:t xml:space="preserve"> “</w:t>
      </w:r>
      <w:proofErr w:type="spellStart"/>
      <w:r w:rsidR="00CD3BD9">
        <w:rPr>
          <w:rFonts w:ascii="Times New Roman" w:hAnsi="Times New Roman" w:cs="Times New Roman"/>
          <w:kern w:val="2"/>
          <w:sz w:val="24"/>
          <w:szCs w:val="24"/>
          <w:lang w:val="lv-LV"/>
          <w14:ligatures w14:val="standardContextual"/>
        </w:rPr>
        <w:t>Mežvijas</w:t>
      </w:r>
      <w:proofErr w:type="spellEnd"/>
      <w:r w:rsidR="00CD3BD9">
        <w:rPr>
          <w:rFonts w:ascii="Times New Roman" w:hAnsi="Times New Roman" w:cs="Times New Roman"/>
          <w:kern w:val="2"/>
          <w:sz w:val="24"/>
          <w:szCs w:val="24"/>
          <w:lang w:val="lv-LV"/>
          <w14:ligatures w14:val="standardContextual"/>
        </w:rPr>
        <w:t>”</w:t>
      </w:r>
      <w:r w:rsidR="00507D23">
        <w:rPr>
          <w:rFonts w:ascii="Times New Roman" w:hAnsi="Times New Roman" w:cs="Times New Roman"/>
          <w:color w:val="000000" w:themeColor="text1"/>
          <w:sz w:val="24"/>
          <w:szCs w:val="24"/>
          <w:lang w:val="lv-LV"/>
        </w:rPr>
        <w:t xml:space="preserve"> senioriem</w:t>
      </w:r>
      <w:r>
        <w:rPr>
          <w:rFonts w:ascii="Times New Roman" w:hAnsi="Times New Roman" w:cs="Times New Roman"/>
          <w:color w:val="000000" w:themeColor="text1"/>
          <w:sz w:val="24"/>
          <w:szCs w:val="24"/>
          <w:lang w:val="lv-LV"/>
        </w:rPr>
        <w:t>;</w:t>
      </w:r>
    </w:p>
    <w:p w14:paraId="54685731" w14:textId="4DE279DD" w:rsidR="00507D23" w:rsidRDefault="00BB6B89" w:rsidP="00666BE6">
      <w:pPr>
        <w:pStyle w:val="ListParagraph"/>
        <w:numPr>
          <w:ilvl w:val="0"/>
          <w:numId w:val="31"/>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maskēšanas tīkla siešanā Ukrainai</w:t>
      </w:r>
      <w:r w:rsidR="00B63944">
        <w:rPr>
          <w:rFonts w:ascii="Times New Roman" w:hAnsi="Times New Roman" w:cs="Times New Roman"/>
          <w:color w:val="000000" w:themeColor="text1"/>
          <w:sz w:val="24"/>
          <w:szCs w:val="24"/>
          <w:lang w:val="lv-LV"/>
        </w:rPr>
        <w:t>;</w:t>
      </w:r>
    </w:p>
    <w:p w14:paraId="08DBB25C" w14:textId="1D4CE32F" w:rsidR="00DD0B67" w:rsidRDefault="00DD0B67" w:rsidP="00DD0B67">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sidRPr="00DD0B67">
        <w:rPr>
          <w:rFonts w:ascii="Times New Roman" w:hAnsi="Times New Roman" w:cs="Times New Roman"/>
          <w:kern w:val="2"/>
          <w:sz w:val="24"/>
          <w:szCs w:val="24"/>
          <w:lang w:val="lv-LV"/>
          <w14:ligatures w14:val="standardContextual"/>
        </w:rPr>
        <w:t>projekta konkurs</w:t>
      </w:r>
      <w:r w:rsidR="00B63944">
        <w:rPr>
          <w:rFonts w:ascii="Times New Roman" w:hAnsi="Times New Roman" w:cs="Times New Roman"/>
          <w:kern w:val="2"/>
          <w:sz w:val="24"/>
          <w:szCs w:val="24"/>
          <w:lang w:val="lv-LV"/>
          <w14:ligatures w14:val="standardContextual"/>
        </w:rPr>
        <w:t>ā</w:t>
      </w:r>
      <w:r w:rsidRPr="00DD0B67">
        <w:rPr>
          <w:rFonts w:ascii="Times New Roman" w:hAnsi="Times New Roman" w:cs="Times New Roman"/>
          <w:kern w:val="2"/>
          <w:sz w:val="24"/>
          <w:szCs w:val="24"/>
          <w:lang w:val="lv-LV"/>
          <w14:ligatures w14:val="standardContextual"/>
        </w:rPr>
        <w:t xml:space="preserve"> “Atbalsts izglītības iestāžu pašpārvalžu attīstībai programmas “Kontakts” iniciatīvu projektu īstenošanai” ietvaros</w:t>
      </w:r>
      <w:r w:rsidR="003F103F">
        <w:rPr>
          <w:rFonts w:ascii="Times New Roman" w:hAnsi="Times New Roman" w:cs="Times New Roman"/>
          <w:kern w:val="2"/>
          <w:sz w:val="24"/>
          <w:szCs w:val="24"/>
          <w:lang w:val="lv-LV"/>
          <w14:ligatures w14:val="standardContextual"/>
        </w:rPr>
        <w:t>:</w:t>
      </w:r>
      <w:r w:rsidRPr="00DD0B67">
        <w:rPr>
          <w:rFonts w:ascii="Times New Roman" w:hAnsi="Times New Roman" w:cs="Times New Roman"/>
          <w:kern w:val="2"/>
          <w:sz w:val="24"/>
          <w:szCs w:val="24"/>
          <w:lang w:val="lv-LV"/>
          <w14:ligatures w14:val="standardContextual"/>
        </w:rPr>
        <w:t xml:space="preserve"> izglītojamo pašpārvalde</w:t>
      </w:r>
      <w:r w:rsidR="00782E75">
        <w:rPr>
          <w:rFonts w:ascii="Times New Roman" w:hAnsi="Times New Roman" w:cs="Times New Roman"/>
          <w:kern w:val="2"/>
          <w:sz w:val="24"/>
          <w:szCs w:val="24"/>
          <w:lang w:val="lv-LV"/>
          <w14:ligatures w14:val="standardContextual"/>
        </w:rPr>
        <w:t>s</w:t>
      </w:r>
      <w:r w:rsidRPr="00DD0B67">
        <w:rPr>
          <w:rFonts w:ascii="Times New Roman" w:hAnsi="Times New Roman" w:cs="Times New Roman"/>
          <w:kern w:val="2"/>
          <w:sz w:val="24"/>
          <w:szCs w:val="24"/>
          <w:lang w:val="lv-LV"/>
          <w14:ligatures w14:val="standardContextual"/>
        </w:rPr>
        <w:t xml:space="preserve"> projekt</w:t>
      </w:r>
      <w:r w:rsidR="00782E75">
        <w:rPr>
          <w:rFonts w:ascii="Times New Roman" w:hAnsi="Times New Roman" w:cs="Times New Roman"/>
          <w:kern w:val="2"/>
          <w:sz w:val="24"/>
          <w:szCs w:val="24"/>
          <w:lang w:val="lv-LV"/>
          <w14:ligatures w14:val="standardContextual"/>
        </w:rPr>
        <w:t>s</w:t>
      </w:r>
      <w:r w:rsidRPr="00DD0B67">
        <w:rPr>
          <w:rFonts w:ascii="Times New Roman" w:hAnsi="Times New Roman" w:cs="Times New Roman"/>
          <w:kern w:val="2"/>
          <w:sz w:val="24"/>
          <w:szCs w:val="24"/>
          <w:lang w:val="lv-LV"/>
          <w14:ligatures w14:val="standardContextual"/>
        </w:rPr>
        <w:t xml:space="preserve"> “Kopā - spēcīgāk!”</w:t>
      </w:r>
      <w:r w:rsidR="00782E75">
        <w:rPr>
          <w:rFonts w:ascii="Times New Roman" w:hAnsi="Times New Roman" w:cs="Times New Roman"/>
          <w:kern w:val="2"/>
          <w:sz w:val="24"/>
          <w:szCs w:val="24"/>
          <w:lang w:val="lv-LV"/>
          <w14:ligatures w14:val="standardContextual"/>
        </w:rPr>
        <w:t xml:space="preserve"> (izglītojamo </w:t>
      </w:r>
      <w:r w:rsidR="00782E75" w:rsidRPr="00DD0B67">
        <w:rPr>
          <w:rFonts w:ascii="Times New Roman" w:hAnsi="Times New Roman" w:cs="Times New Roman"/>
          <w:kern w:val="2"/>
          <w:sz w:val="24"/>
          <w:szCs w:val="24"/>
          <w:lang w:val="lv-LV"/>
          <w14:ligatures w14:val="standardContextual"/>
        </w:rPr>
        <w:t>pašpārvaldes telp</w:t>
      </w:r>
      <w:r w:rsidR="00782E75">
        <w:rPr>
          <w:rFonts w:ascii="Times New Roman" w:hAnsi="Times New Roman" w:cs="Times New Roman"/>
          <w:kern w:val="2"/>
          <w:sz w:val="24"/>
          <w:szCs w:val="24"/>
          <w:lang w:val="lv-LV"/>
          <w14:ligatures w14:val="standardContextual"/>
        </w:rPr>
        <w:t>as izveidošana</w:t>
      </w:r>
      <w:r w:rsidR="00EB318B">
        <w:rPr>
          <w:rFonts w:ascii="Times New Roman" w:hAnsi="Times New Roman" w:cs="Times New Roman"/>
          <w:kern w:val="2"/>
          <w:sz w:val="24"/>
          <w:szCs w:val="24"/>
          <w:lang w:val="lv-LV"/>
          <w14:ligatures w14:val="standardContextual"/>
        </w:rPr>
        <w:t xml:space="preserve">, </w:t>
      </w:r>
      <w:r w:rsidR="00EB318B" w:rsidRPr="00DD0B67">
        <w:rPr>
          <w:rFonts w:ascii="Times New Roman" w:hAnsi="Times New Roman" w:cs="Times New Roman"/>
          <w:kern w:val="2"/>
          <w:sz w:val="24"/>
          <w:szCs w:val="24"/>
          <w:lang w:val="lv-LV"/>
          <w14:ligatures w14:val="standardContextual"/>
        </w:rPr>
        <w:t>iegādātas krūzītes ar skolas logo</w:t>
      </w:r>
      <w:r w:rsidR="00EB318B">
        <w:rPr>
          <w:rFonts w:ascii="Times New Roman" w:hAnsi="Times New Roman" w:cs="Times New Roman"/>
          <w:kern w:val="2"/>
          <w:sz w:val="24"/>
          <w:szCs w:val="24"/>
          <w:lang w:val="lv-LV"/>
          <w14:ligatures w14:val="standardContextual"/>
        </w:rPr>
        <w:t>,</w:t>
      </w:r>
      <w:r w:rsidRPr="00DD0B67">
        <w:rPr>
          <w:rFonts w:ascii="Times New Roman" w:hAnsi="Times New Roman" w:cs="Times New Roman"/>
          <w:kern w:val="2"/>
          <w:sz w:val="24"/>
          <w:szCs w:val="24"/>
          <w:lang w:val="lv-LV"/>
          <w14:ligatures w14:val="standardContextual"/>
        </w:rPr>
        <w:t xml:space="preserve"> informatīvais stends, spēļu un saliedēšanās pēcpusdienas</w:t>
      </w:r>
      <w:r w:rsidR="00C82EC3">
        <w:rPr>
          <w:rFonts w:ascii="Times New Roman" w:hAnsi="Times New Roman" w:cs="Times New Roman"/>
          <w:kern w:val="2"/>
          <w:sz w:val="24"/>
          <w:szCs w:val="24"/>
          <w:lang w:val="lv-LV"/>
          <w14:ligatures w14:val="standardContextual"/>
        </w:rPr>
        <w:t>,</w:t>
      </w:r>
      <w:r w:rsidRPr="00DD0B67">
        <w:rPr>
          <w:rFonts w:ascii="Times New Roman" w:hAnsi="Times New Roman" w:cs="Times New Roman"/>
          <w:kern w:val="2"/>
          <w:sz w:val="24"/>
          <w:szCs w:val="24"/>
          <w:lang w:val="lv-LV"/>
          <w14:ligatures w14:val="standardContextual"/>
        </w:rPr>
        <w:t xml:space="preserve"> nodarbība 9.-12.klašu skolēniem kopā ar improvizācijas teātra vadītāju Inesi Zīli</w:t>
      </w:r>
      <w:r w:rsidR="00C82EC3">
        <w:rPr>
          <w:rFonts w:ascii="Times New Roman" w:hAnsi="Times New Roman" w:cs="Times New Roman"/>
          <w:kern w:val="2"/>
          <w:sz w:val="24"/>
          <w:szCs w:val="24"/>
          <w:lang w:val="lv-LV"/>
          <w14:ligatures w14:val="standardContextual"/>
        </w:rPr>
        <w:t>,</w:t>
      </w:r>
      <w:r w:rsidRPr="00DD0B67">
        <w:rPr>
          <w:rFonts w:ascii="Times New Roman" w:hAnsi="Times New Roman" w:cs="Times New Roman"/>
          <w:kern w:val="2"/>
          <w:sz w:val="24"/>
          <w:szCs w:val="24"/>
          <w:lang w:val="lv-LV"/>
          <w14:ligatures w14:val="standardContextual"/>
        </w:rPr>
        <w:t xml:space="preserve"> izveidoti ap 300 sirsnīgi apsveikumi Ziemassvētkos bijušajiem un esošajiem skolas darbiniekiem, iestādēm un vientuļajiem pensionāriem</w:t>
      </w:r>
      <w:r w:rsidR="00C82EC3">
        <w:rPr>
          <w:rFonts w:ascii="Times New Roman" w:hAnsi="Times New Roman" w:cs="Times New Roman"/>
          <w:kern w:val="2"/>
          <w:sz w:val="24"/>
          <w:szCs w:val="24"/>
          <w:lang w:val="lv-LV"/>
          <w14:ligatures w14:val="standardContextual"/>
        </w:rPr>
        <w:t>);</w:t>
      </w:r>
    </w:p>
    <w:p w14:paraId="0A3268C4" w14:textId="2F382CDF" w:rsidR="00DD0B67" w:rsidRDefault="00A300B5" w:rsidP="003144D0">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Satversmes tiesas organizētajā zīmējumu konkursā “Mana atbildība nākamo paaudžu priekšā”</w:t>
      </w:r>
      <w:r w:rsidR="00C82EC3">
        <w:rPr>
          <w:rFonts w:ascii="Times New Roman" w:hAnsi="Times New Roman" w:cs="Times New Roman"/>
          <w:kern w:val="2"/>
          <w:sz w:val="24"/>
          <w:szCs w:val="24"/>
          <w:lang w:val="lv-LV"/>
          <w14:ligatures w14:val="standardContextual"/>
        </w:rPr>
        <w:t>;</w:t>
      </w:r>
    </w:p>
    <w:p w14:paraId="604DA75E" w14:textId="64871EFA" w:rsidR="003144D0" w:rsidRDefault="007C657C" w:rsidP="003144D0">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nodarbībās “Kontakts”, kurās tika</w:t>
      </w:r>
      <w:r w:rsidR="00E115BB">
        <w:rPr>
          <w:rFonts w:ascii="Times New Roman" w:hAnsi="Times New Roman" w:cs="Times New Roman"/>
          <w:kern w:val="2"/>
          <w:sz w:val="24"/>
          <w:szCs w:val="24"/>
          <w:lang w:val="lv-LV"/>
          <w14:ligatures w14:val="standardContextual"/>
        </w:rPr>
        <w:t xml:space="preserve"> aktualizēta pašpārvaldes nozīmīgums un jauniešu pilsoniskā līdzatbildība, stiprinot izpratni par dažādām jauniešu </w:t>
      </w:r>
      <w:r w:rsidR="004261DE">
        <w:rPr>
          <w:rFonts w:ascii="Times New Roman" w:hAnsi="Times New Roman" w:cs="Times New Roman"/>
          <w:kern w:val="2"/>
          <w:sz w:val="24"/>
          <w:szCs w:val="24"/>
          <w:lang w:val="lv-LV"/>
          <w14:ligatures w14:val="standardContextual"/>
        </w:rPr>
        <w:t>ar ierobežot’’</w:t>
      </w:r>
      <w:r w:rsidR="00A873ED">
        <w:rPr>
          <w:rFonts w:ascii="Times New Roman" w:hAnsi="Times New Roman" w:cs="Times New Roman"/>
          <w:kern w:val="2"/>
          <w:sz w:val="24"/>
          <w:szCs w:val="24"/>
          <w:lang w:val="lv-LV"/>
          <w14:ligatures w14:val="standardContextual"/>
        </w:rPr>
        <w:t xml:space="preserve"> </w:t>
      </w:r>
      <w:r w:rsidR="004261DE">
        <w:rPr>
          <w:rFonts w:ascii="Times New Roman" w:hAnsi="Times New Roman" w:cs="Times New Roman"/>
          <w:kern w:val="2"/>
          <w:sz w:val="24"/>
          <w:szCs w:val="24"/>
          <w:lang w:val="lv-LV"/>
          <w14:ligatures w14:val="standardContextual"/>
        </w:rPr>
        <w:t>a</w:t>
      </w:r>
      <w:r w:rsidR="00A873ED">
        <w:rPr>
          <w:rFonts w:ascii="Times New Roman" w:hAnsi="Times New Roman" w:cs="Times New Roman"/>
          <w:kern w:val="2"/>
          <w:sz w:val="24"/>
          <w:szCs w:val="24"/>
          <w:lang w:val="lv-LV"/>
          <w14:ligatures w14:val="standardContextual"/>
        </w:rPr>
        <w:t>r</w:t>
      </w:r>
      <w:r w:rsidR="004261DE">
        <w:rPr>
          <w:rFonts w:ascii="Times New Roman" w:hAnsi="Times New Roman" w:cs="Times New Roman"/>
          <w:kern w:val="2"/>
          <w:sz w:val="24"/>
          <w:szCs w:val="24"/>
          <w:lang w:val="lv-LV"/>
          <w14:ligatures w14:val="standardContextual"/>
        </w:rPr>
        <w:t xml:space="preserve"> iespējām iekļaušanos</w:t>
      </w:r>
      <w:r w:rsidR="000928F1">
        <w:rPr>
          <w:rFonts w:ascii="Times New Roman" w:hAnsi="Times New Roman" w:cs="Times New Roman"/>
          <w:kern w:val="2"/>
          <w:sz w:val="24"/>
          <w:szCs w:val="24"/>
          <w:lang w:val="lv-LV"/>
          <w14:ligatures w14:val="standardContextual"/>
        </w:rPr>
        <w:t>;</w:t>
      </w:r>
    </w:p>
    <w:p w14:paraId="5E9ED8FF" w14:textId="615B853E" w:rsidR="00A873ED" w:rsidRDefault="00427E10" w:rsidP="003144D0">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biedrības “Lauku partnerības S</w:t>
      </w:r>
      <w:r w:rsidR="006E45CA">
        <w:rPr>
          <w:rFonts w:ascii="Times New Roman" w:hAnsi="Times New Roman" w:cs="Times New Roman"/>
          <w:kern w:val="2"/>
          <w:sz w:val="24"/>
          <w:szCs w:val="24"/>
          <w:lang w:val="lv-LV"/>
          <w14:ligatures w14:val="standardContextual"/>
        </w:rPr>
        <w:t>ē</w:t>
      </w:r>
      <w:r>
        <w:rPr>
          <w:rFonts w:ascii="Times New Roman" w:hAnsi="Times New Roman" w:cs="Times New Roman"/>
          <w:kern w:val="2"/>
          <w:sz w:val="24"/>
          <w:szCs w:val="24"/>
          <w:lang w:val="lv-LV"/>
          <w14:ligatures w14:val="standardContextual"/>
        </w:rPr>
        <w:t>lija”</w:t>
      </w:r>
      <w:r w:rsidR="006E45CA">
        <w:rPr>
          <w:rFonts w:ascii="Times New Roman" w:hAnsi="Times New Roman" w:cs="Times New Roman"/>
          <w:kern w:val="2"/>
          <w:sz w:val="24"/>
          <w:szCs w:val="24"/>
          <w:lang w:val="lv-LV"/>
          <w14:ligatures w14:val="standardContextual"/>
        </w:rPr>
        <w:t xml:space="preserve"> </w:t>
      </w:r>
      <w:r w:rsidR="000928F1">
        <w:rPr>
          <w:rFonts w:ascii="Times New Roman" w:hAnsi="Times New Roman" w:cs="Times New Roman"/>
          <w:kern w:val="2"/>
          <w:sz w:val="24"/>
          <w:szCs w:val="24"/>
          <w:lang w:val="lv-LV"/>
          <w14:ligatures w14:val="standardContextual"/>
        </w:rPr>
        <w:t>d</w:t>
      </w:r>
      <w:r w:rsidR="007762CE">
        <w:rPr>
          <w:rFonts w:ascii="Times New Roman" w:hAnsi="Times New Roman" w:cs="Times New Roman"/>
          <w:kern w:val="2"/>
          <w:sz w:val="24"/>
          <w:szCs w:val="24"/>
          <w:lang w:val="lv-LV"/>
          <w14:ligatures w14:val="standardContextual"/>
        </w:rPr>
        <w:t>iskusij</w:t>
      </w:r>
      <w:r w:rsidR="000928F1">
        <w:rPr>
          <w:rFonts w:ascii="Times New Roman" w:hAnsi="Times New Roman" w:cs="Times New Roman"/>
          <w:kern w:val="2"/>
          <w:sz w:val="24"/>
          <w:szCs w:val="24"/>
          <w:lang w:val="lv-LV"/>
          <w14:ligatures w14:val="standardContextual"/>
        </w:rPr>
        <w:t>ā</w:t>
      </w:r>
      <w:r w:rsidR="007762CE">
        <w:rPr>
          <w:rFonts w:ascii="Times New Roman" w:hAnsi="Times New Roman" w:cs="Times New Roman"/>
          <w:kern w:val="2"/>
          <w:sz w:val="24"/>
          <w:szCs w:val="24"/>
          <w:lang w:val="lv-LV"/>
          <w14:ligatures w14:val="standardContextual"/>
        </w:rPr>
        <w:t xml:space="preserve"> </w:t>
      </w:r>
      <w:r w:rsidR="005F07D1">
        <w:rPr>
          <w:rFonts w:ascii="Times New Roman" w:hAnsi="Times New Roman" w:cs="Times New Roman"/>
          <w:kern w:val="2"/>
          <w:sz w:val="24"/>
          <w:szCs w:val="24"/>
          <w:lang w:val="lv-LV"/>
          <w14:ligatures w14:val="standardContextual"/>
        </w:rPr>
        <w:t>jaunieš</w:t>
      </w:r>
      <w:r w:rsidR="000928F1">
        <w:rPr>
          <w:rFonts w:ascii="Times New Roman" w:hAnsi="Times New Roman" w:cs="Times New Roman"/>
          <w:kern w:val="2"/>
          <w:sz w:val="24"/>
          <w:szCs w:val="24"/>
          <w:lang w:val="lv-LV"/>
          <w14:ligatures w14:val="standardContextual"/>
        </w:rPr>
        <w:t>iem</w:t>
      </w:r>
      <w:r w:rsidR="005F07D1">
        <w:rPr>
          <w:rFonts w:ascii="Times New Roman" w:hAnsi="Times New Roman" w:cs="Times New Roman"/>
          <w:kern w:val="2"/>
          <w:sz w:val="24"/>
          <w:szCs w:val="24"/>
          <w:lang w:val="lv-LV"/>
          <w14:ligatures w14:val="standardContextual"/>
        </w:rPr>
        <w:t xml:space="preserve"> par sava novad</w:t>
      </w:r>
      <w:r w:rsidR="007762CE">
        <w:rPr>
          <w:rFonts w:ascii="Times New Roman" w:hAnsi="Times New Roman" w:cs="Times New Roman"/>
          <w:kern w:val="2"/>
          <w:sz w:val="24"/>
          <w:szCs w:val="24"/>
          <w:lang w:val="lv-LV"/>
          <w14:ligatures w14:val="standardContextual"/>
        </w:rPr>
        <w:t>a</w:t>
      </w:r>
      <w:r w:rsidR="005F07D1">
        <w:rPr>
          <w:rFonts w:ascii="Times New Roman" w:hAnsi="Times New Roman" w:cs="Times New Roman"/>
          <w:kern w:val="2"/>
          <w:sz w:val="24"/>
          <w:szCs w:val="24"/>
          <w:lang w:val="lv-LV"/>
          <w14:ligatures w14:val="standardContextual"/>
        </w:rPr>
        <w:t xml:space="preserve"> teritorijas attīstības un uzlabo</w:t>
      </w:r>
      <w:r w:rsidR="007E02FC">
        <w:rPr>
          <w:rFonts w:ascii="Times New Roman" w:hAnsi="Times New Roman" w:cs="Times New Roman"/>
          <w:kern w:val="2"/>
          <w:sz w:val="24"/>
          <w:szCs w:val="24"/>
          <w:lang w:val="lv-LV"/>
          <w14:ligatures w14:val="standardContextual"/>
        </w:rPr>
        <w:t>š</w:t>
      </w:r>
      <w:r w:rsidR="005F07D1">
        <w:rPr>
          <w:rFonts w:ascii="Times New Roman" w:hAnsi="Times New Roman" w:cs="Times New Roman"/>
          <w:kern w:val="2"/>
          <w:sz w:val="24"/>
          <w:szCs w:val="24"/>
          <w:lang w:val="lv-LV"/>
          <w14:ligatures w14:val="standardContextual"/>
        </w:rPr>
        <w:t>anas jautājumiem</w:t>
      </w:r>
      <w:r w:rsidR="007E02FC">
        <w:rPr>
          <w:rFonts w:ascii="Times New Roman" w:hAnsi="Times New Roman" w:cs="Times New Roman"/>
          <w:kern w:val="2"/>
          <w:sz w:val="24"/>
          <w:szCs w:val="24"/>
          <w:lang w:val="lv-LV"/>
          <w14:ligatures w14:val="standardContextual"/>
        </w:rPr>
        <w:t>, kas varētu palīdzēt veidot novada attīstības stratēģiju turpmākajiem gadiem</w:t>
      </w:r>
      <w:r w:rsidR="000928F1">
        <w:rPr>
          <w:rFonts w:ascii="Times New Roman" w:hAnsi="Times New Roman" w:cs="Times New Roman"/>
          <w:kern w:val="2"/>
          <w:sz w:val="24"/>
          <w:szCs w:val="24"/>
          <w:lang w:val="lv-LV"/>
          <w14:ligatures w14:val="standardContextual"/>
        </w:rPr>
        <w:t>;</w:t>
      </w:r>
    </w:p>
    <w:p w14:paraId="41E62ED5" w14:textId="6EF636D0" w:rsidR="002C62AE" w:rsidRDefault="000928F1" w:rsidP="003144D0">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 xml:space="preserve">grāmatas atvēršanas pasākumā </w:t>
      </w:r>
      <w:r w:rsidR="00CE01C6">
        <w:rPr>
          <w:rFonts w:ascii="Times New Roman" w:hAnsi="Times New Roman" w:cs="Times New Roman"/>
          <w:kern w:val="2"/>
          <w:sz w:val="24"/>
          <w:szCs w:val="24"/>
          <w:lang w:val="lv-LV"/>
          <w14:ligatures w14:val="standardContextual"/>
        </w:rPr>
        <w:t>(s</w:t>
      </w:r>
      <w:r w:rsidR="00BE21C8">
        <w:rPr>
          <w:rFonts w:ascii="Times New Roman" w:hAnsi="Times New Roman" w:cs="Times New Roman"/>
          <w:kern w:val="2"/>
          <w:sz w:val="24"/>
          <w:szCs w:val="24"/>
          <w:lang w:val="lv-LV"/>
          <w14:ligatures w14:val="standardContextual"/>
        </w:rPr>
        <w:t>ociālo zinātņu padziļinātā kursa ietvaros</w:t>
      </w:r>
      <w:r w:rsidR="00CE01C6">
        <w:rPr>
          <w:rFonts w:ascii="Times New Roman" w:hAnsi="Times New Roman" w:cs="Times New Roman"/>
          <w:kern w:val="2"/>
          <w:sz w:val="24"/>
          <w:szCs w:val="24"/>
          <w:lang w:val="lv-LV"/>
          <w14:ligatures w14:val="standardContextual"/>
        </w:rPr>
        <w:t>)</w:t>
      </w:r>
      <w:r w:rsidR="00BE21C8">
        <w:rPr>
          <w:rFonts w:ascii="Times New Roman" w:hAnsi="Times New Roman" w:cs="Times New Roman"/>
          <w:kern w:val="2"/>
          <w:sz w:val="24"/>
          <w:szCs w:val="24"/>
          <w:lang w:val="lv-LV"/>
          <w14:ligatures w14:val="standardContextual"/>
        </w:rPr>
        <w:t xml:space="preserve"> projekta ietvaros</w:t>
      </w:r>
      <w:r w:rsidR="003F14BE">
        <w:rPr>
          <w:rFonts w:ascii="Times New Roman" w:hAnsi="Times New Roman" w:cs="Times New Roman"/>
          <w:kern w:val="2"/>
          <w:sz w:val="24"/>
          <w:szCs w:val="24"/>
          <w:lang w:val="lv-LV"/>
          <w14:ligatures w14:val="standardContextual"/>
        </w:rPr>
        <w:t xml:space="preserve"> </w:t>
      </w:r>
      <w:r w:rsidR="009F6B22">
        <w:rPr>
          <w:rFonts w:ascii="Times New Roman" w:hAnsi="Times New Roman" w:cs="Times New Roman"/>
          <w:kern w:val="2"/>
          <w:sz w:val="24"/>
          <w:szCs w:val="24"/>
          <w:lang w:val="lv-LV"/>
          <w14:ligatures w14:val="standardContextual"/>
        </w:rPr>
        <w:t>Zasas jauniešu telpās un Jēkabpils novada sociālās aprūpes centrā “</w:t>
      </w:r>
      <w:proofErr w:type="spellStart"/>
      <w:r w:rsidR="009F6B22">
        <w:rPr>
          <w:rFonts w:ascii="Times New Roman" w:hAnsi="Times New Roman" w:cs="Times New Roman"/>
          <w:kern w:val="2"/>
          <w:sz w:val="24"/>
          <w:szCs w:val="24"/>
          <w:lang w:val="lv-LV"/>
          <w14:ligatures w14:val="standardContextual"/>
        </w:rPr>
        <w:t>Mežvijas</w:t>
      </w:r>
      <w:proofErr w:type="spellEnd"/>
      <w:r w:rsidR="009F6B22">
        <w:rPr>
          <w:rFonts w:ascii="Times New Roman" w:hAnsi="Times New Roman" w:cs="Times New Roman"/>
          <w:kern w:val="2"/>
          <w:sz w:val="24"/>
          <w:szCs w:val="24"/>
          <w:lang w:val="lv-LV"/>
          <w14:ligatures w14:val="standardContextual"/>
        </w:rPr>
        <w:t>”</w:t>
      </w:r>
      <w:r w:rsidR="00CB35D3">
        <w:rPr>
          <w:rFonts w:ascii="Times New Roman" w:hAnsi="Times New Roman" w:cs="Times New Roman"/>
          <w:kern w:val="2"/>
          <w:sz w:val="24"/>
          <w:szCs w:val="24"/>
          <w:lang w:val="lv-LV"/>
          <w14:ligatures w14:val="standardContextual"/>
        </w:rPr>
        <w:t>;</w:t>
      </w:r>
    </w:p>
    <w:p w14:paraId="6BB0EA6D" w14:textId="14A971B8" w:rsidR="00F24863" w:rsidRDefault="00CB35D3" w:rsidP="003144D0">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Eiropas Rakstnieku dienas aktivitātēs, v</w:t>
      </w:r>
      <w:r w:rsidR="00F24863">
        <w:rPr>
          <w:rFonts w:ascii="Times New Roman" w:hAnsi="Times New Roman" w:cs="Times New Roman"/>
          <w:kern w:val="2"/>
          <w:sz w:val="24"/>
          <w:szCs w:val="24"/>
          <w:lang w:val="lv-LV"/>
          <w14:ligatures w14:val="standardContextual"/>
        </w:rPr>
        <w:t>eicinot interesi par grāmatu lasīšanu, kā arī atklātu Eiropas valodu un literatūras daudzveidību</w:t>
      </w:r>
      <w:r>
        <w:rPr>
          <w:rFonts w:ascii="Times New Roman" w:hAnsi="Times New Roman" w:cs="Times New Roman"/>
          <w:kern w:val="2"/>
          <w:sz w:val="24"/>
          <w:szCs w:val="24"/>
          <w:lang w:val="lv-LV"/>
          <w14:ligatures w14:val="standardContextual"/>
        </w:rPr>
        <w:t>;</w:t>
      </w:r>
    </w:p>
    <w:p w14:paraId="5DE0E4B9" w14:textId="67FD4CB9" w:rsidR="00B01432" w:rsidRDefault="00AE7AB6" w:rsidP="003144D0">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Lielās talkas</w:t>
      </w:r>
      <w:r w:rsidR="006A2A69">
        <w:rPr>
          <w:rFonts w:ascii="Times New Roman" w:hAnsi="Times New Roman" w:cs="Times New Roman"/>
          <w:kern w:val="2"/>
          <w:sz w:val="24"/>
          <w:szCs w:val="24"/>
          <w:lang w:val="lv-LV"/>
          <w14:ligatures w14:val="standardContextual"/>
        </w:rPr>
        <w:t xml:space="preserve"> aktivitātēs</w:t>
      </w:r>
      <w:r w:rsidR="00CB35D3">
        <w:rPr>
          <w:rFonts w:ascii="Times New Roman" w:hAnsi="Times New Roman" w:cs="Times New Roman"/>
          <w:kern w:val="2"/>
          <w:sz w:val="24"/>
          <w:szCs w:val="24"/>
          <w:lang w:val="lv-LV"/>
          <w14:ligatures w14:val="standardContextual"/>
        </w:rPr>
        <w:t>;</w:t>
      </w:r>
    </w:p>
    <w:p w14:paraId="1D626249" w14:textId="2F727B4C" w:rsidR="00A350D4" w:rsidRDefault="00A50D5D" w:rsidP="003144D0">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lastRenderedPageBreak/>
        <w:t>Latvijas Republikas Neatkarības atjaunošan</w:t>
      </w:r>
      <w:r w:rsidR="00C86097">
        <w:rPr>
          <w:rFonts w:ascii="Times New Roman" w:hAnsi="Times New Roman" w:cs="Times New Roman"/>
          <w:kern w:val="2"/>
          <w:sz w:val="24"/>
          <w:szCs w:val="24"/>
          <w:lang w:val="lv-LV"/>
          <w14:ligatures w14:val="standardContextual"/>
        </w:rPr>
        <w:t>a</w:t>
      </w:r>
      <w:r>
        <w:rPr>
          <w:rFonts w:ascii="Times New Roman" w:hAnsi="Times New Roman" w:cs="Times New Roman"/>
          <w:kern w:val="2"/>
          <w:sz w:val="24"/>
          <w:szCs w:val="24"/>
          <w:lang w:val="lv-LV"/>
          <w14:ligatures w14:val="standardContextual"/>
        </w:rPr>
        <w:t xml:space="preserve">s dienas </w:t>
      </w:r>
      <w:r w:rsidR="00C86097">
        <w:rPr>
          <w:rFonts w:ascii="Times New Roman" w:hAnsi="Times New Roman" w:cs="Times New Roman"/>
          <w:kern w:val="2"/>
          <w:sz w:val="24"/>
          <w:szCs w:val="24"/>
          <w:lang w:val="lv-LV"/>
          <w14:ligatures w14:val="standardContextual"/>
        </w:rPr>
        <w:t>aktivitātēs:</w:t>
      </w:r>
      <w:r w:rsidR="00CB35D3">
        <w:rPr>
          <w:rFonts w:ascii="Times New Roman" w:hAnsi="Times New Roman" w:cs="Times New Roman"/>
          <w:kern w:val="2"/>
          <w:sz w:val="24"/>
          <w:szCs w:val="24"/>
          <w:lang w:val="lv-LV"/>
          <w14:ligatures w14:val="standardContextual"/>
        </w:rPr>
        <w:t xml:space="preserve"> b</w:t>
      </w:r>
      <w:r w:rsidR="00C86097">
        <w:rPr>
          <w:rFonts w:ascii="Times New Roman" w:hAnsi="Times New Roman" w:cs="Times New Roman"/>
          <w:kern w:val="2"/>
          <w:sz w:val="24"/>
          <w:szCs w:val="24"/>
          <w:lang w:val="lv-LV"/>
          <w14:ligatures w14:val="standardContextual"/>
        </w:rPr>
        <w:t>altie krekli, sirsniņas</w:t>
      </w:r>
      <w:r w:rsidR="00F82B69">
        <w:rPr>
          <w:rFonts w:ascii="Times New Roman" w:hAnsi="Times New Roman" w:cs="Times New Roman"/>
          <w:kern w:val="2"/>
          <w:sz w:val="24"/>
          <w:szCs w:val="24"/>
          <w:lang w:val="lv-LV"/>
          <w14:ligatures w14:val="standardContextual"/>
        </w:rPr>
        <w:t>, leļļ</w:t>
      </w:r>
      <w:r w:rsidR="00AB183F">
        <w:rPr>
          <w:rFonts w:ascii="Times New Roman" w:hAnsi="Times New Roman" w:cs="Times New Roman"/>
          <w:kern w:val="2"/>
          <w:sz w:val="24"/>
          <w:szCs w:val="24"/>
          <w:lang w:val="lv-LV"/>
          <w14:ligatures w14:val="standardContextual"/>
        </w:rPr>
        <w:t>u</w:t>
      </w:r>
      <w:r w:rsidR="00F82B69">
        <w:rPr>
          <w:rFonts w:ascii="Times New Roman" w:hAnsi="Times New Roman" w:cs="Times New Roman"/>
          <w:kern w:val="2"/>
          <w:sz w:val="24"/>
          <w:szCs w:val="24"/>
          <w:lang w:val="lv-LV"/>
          <w14:ligatures w14:val="standardContextual"/>
        </w:rPr>
        <w:t xml:space="preserve"> teātra izrāde “</w:t>
      </w:r>
      <w:r w:rsidR="009C1DE2">
        <w:rPr>
          <w:rFonts w:ascii="Times New Roman" w:hAnsi="Times New Roman" w:cs="Times New Roman"/>
          <w:kern w:val="2"/>
          <w:sz w:val="24"/>
          <w:szCs w:val="24"/>
          <w:lang w:val="lv-LV"/>
          <w14:ligatures w14:val="standardContextual"/>
        </w:rPr>
        <w:t>Pasaka par Latviju</w:t>
      </w:r>
      <w:r w:rsidR="00F82B69">
        <w:rPr>
          <w:rFonts w:ascii="Times New Roman" w:hAnsi="Times New Roman" w:cs="Times New Roman"/>
          <w:kern w:val="2"/>
          <w:sz w:val="24"/>
          <w:szCs w:val="24"/>
          <w:lang w:val="lv-LV"/>
          <w14:ligatures w14:val="standardContextual"/>
        </w:rPr>
        <w:t>”</w:t>
      </w:r>
      <w:r w:rsidR="009C1DE2">
        <w:rPr>
          <w:rFonts w:ascii="Times New Roman" w:hAnsi="Times New Roman" w:cs="Times New Roman"/>
          <w:kern w:val="2"/>
          <w:sz w:val="24"/>
          <w:szCs w:val="24"/>
          <w:lang w:val="lv-LV"/>
          <w14:ligatures w14:val="standardContextual"/>
        </w:rPr>
        <w:t xml:space="preserve">, JDK “Dzirnupīte” </w:t>
      </w:r>
      <w:r w:rsidR="00CB35D3">
        <w:rPr>
          <w:rFonts w:ascii="Times New Roman" w:hAnsi="Times New Roman" w:cs="Times New Roman"/>
          <w:kern w:val="2"/>
          <w:sz w:val="24"/>
          <w:szCs w:val="24"/>
          <w:lang w:val="lv-LV"/>
          <w14:ligatures w14:val="standardContextual"/>
        </w:rPr>
        <w:t xml:space="preserve">piedalīšanās pasākumā </w:t>
      </w:r>
      <w:r w:rsidR="009C1DE2">
        <w:rPr>
          <w:rFonts w:ascii="Times New Roman" w:hAnsi="Times New Roman" w:cs="Times New Roman"/>
          <w:kern w:val="2"/>
          <w:sz w:val="24"/>
          <w:szCs w:val="24"/>
          <w:lang w:val="lv-LV"/>
          <w14:ligatures w14:val="standardContextual"/>
        </w:rPr>
        <w:t>“Es Latviju darināju</w:t>
      </w:r>
      <w:r w:rsidR="00AB183F">
        <w:rPr>
          <w:rFonts w:ascii="Times New Roman" w:hAnsi="Times New Roman" w:cs="Times New Roman"/>
          <w:kern w:val="2"/>
          <w:sz w:val="24"/>
          <w:szCs w:val="24"/>
          <w:lang w:val="lv-LV"/>
          <w14:ligatures w14:val="standardContextual"/>
        </w:rPr>
        <w:t>!</w:t>
      </w:r>
      <w:r w:rsidR="009C1DE2">
        <w:rPr>
          <w:rFonts w:ascii="Times New Roman" w:hAnsi="Times New Roman" w:cs="Times New Roman"/>
          <w:kern w:val="2"/>
          <w:sz w:val="24"/>
          <w:szCs w:val="24"/>
          <w:lang w:val="lv-LV"/>
          <w14:ligatures w14:val="standardContextual"/>
        </w:rPr>
        <w:t>”</w:t>
      </w:r>
      <w:r w:rsidR="00CB35D3">
        <w:rPr>
          <w:rFonts w:ascii="Times New Roman" w:hAnsi="Times New Roman" w:cs="Times New Roman"/>
          <w:kern w:val="2"/>
          <w:sz w:val="24"/>
          <w:szCs w:val="24"/>
          <w:lang w:val="lv-LV"/>
          <w14:ligatures w14:val="standardContextual"/>
        </w:rPr>
        <w:t>;</w:t>
      </w:r>
    </w:p>
    <w:p w14:paraId="4A8305CD" w14:textId="77777777" w:rsidR="00CB35D3" w:rsidRDefault="00BA3AB0" w:rsidP="00CB35D3">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neformālā diskusijā un aktivitātēs ar praktiskiem uzdevumiem par savas personības pilnveido</w:t>
      </w:r>
      <w:r w:rsidR="00CE278B">
        <w:rPr>
          <w:rFonts w:ascii="Times New Roman" w:hAnsi="Times New Roman" w:cs="Times New Roman"/>
          <w:kern w:val="2"/>
          <w:sz w:val="24"/>
          <w:szCs w:val="24"/>
          <w:lang w:val="lv-LV"/>
          <w14:ligatures w14:val="standardContextual"/>
        </w:rPr>
        <w:t>šanu</w:t>
      </w:r>
      <w:r w:rsidR="00FC3A6A">
        <w:rPr>
          <w:rFonts w:ascii="Times New Roman" w:hAnsi="Times New Roman" w:cs="Times New Roman"/>
          <w:kern w:val="2"/>
          <w:sz w:val="24"/>
          <w:szCs w:val="24"/>
          <w:lang w:val="lv-LV"/>
          <w14:ligatures w14:val="standardContextual"/>
        </w:rPr>
        <w:t xml:space="preserve"> un veiksmīgas dzīves veidošanu “Es un citi – Te un tagad!”</w:t>
      </w:r>
      <w:r w:rsidR="00CB35D3">
        <w:rPr>
          <w:rFonts w:ascii="Times New Roman" w:hAnsi="Times New Roman" w:cs="Times New Roman"/>
          <w:kern w:val="2"/>
          <w:sz w:val="24"/>
          <w:szCs w:val="24"/>
          <w:lang w:val="lv-LV"/>
          <w14:ligatures w14:val="standardContextual"/>
        </w:rPr>
        <w:t>;</w:t>
      </w:r>
    </w:p>
    <w:p w14:paraId="6AACA8C3" w14:textId="2E7905AB" w:rsidR="00CB35D3" w:rsidRDefault="00CB35D3" w:rsidP="00CB35D3">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sidRPr="00CB35D3">
        <w:rPr>
          <w:rFonts w:ascii="Times New Roman" w:hAnsi="Times New Roman" w:cs="Times New Roman"/>
          <w:kern w:val="2"/>
          <w:sz w:val="24"/>
          <w:szCs w:val="24"/>
          <w:lang w:val="lv-LV"/>
          <w14:ligatures w14:val="standardContextual"/>
        </w:rPr>
        <w:t>Vidusdaugavas NVO organizētajā diskusijā par iesaistīšanos Eiropas projektos</w:t>
      </w:r>
      <w:r>
        <w:rPr>
          <w:rFonts w:ascii="Times New Roman" w:hAnsi="Times New Roman" w:cs="Times New Roman"/>
          <w:kern w:val="2"/>
          <w:sz w:val="24"/>
          <w:szCs w:val="24"/>
          <w:lang w:val="lv-LV"/>
          <w14:ligatures w14:val="standardContextual"/>
        </w:rPr>
        <w:t>.</w:t>
      </w:r>
    </w:p>
    <w:p w14:paraId="4F756ED6" w14:textId="77777777" w:rsidR="000729DD" w:rsidRPr="000729DD" w:rsidRDefault="00143474" w:rsidP="000729DD">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sidRPr="000A7058">
        <w:rPr>
          <w:rFonts w:ascii="Times New Roman" w:hAnsi="Times New Roman" w:cs="Times New Roman"/>
          <w:color w:val="000000" w:themeColor="text1"/>
          <w:sz w:val="24"/>
          <w:szCs w:val="24"/>
          <w:lang w:val="lv-LV"/>
        </w:rPr>
        <w:t>projekta “SECURE</w:t>
      </w:r>
      <w:r w:rsidR="005F70A0" w:rsidRPr="000A7058">
        <w:rPr>
          <w:rFonts w:ascii="Times New Roman" w:hAnsi="Times New Roman" w:cs="Times New Roman"/>
          <w:color w:val="000000" w:themeColor="text1"/>
          <w:sz w:val="24"/>
          <w:szCs w:val="24"/>
          <w:lang w:val="lv-LV"/>
        </w:rPr>
        <w:t xml:space="preserve"> AREAS</w:t>
      </w:r>
      <w:r w:rsidRPr="000A7058">
        <w:rPr>
          <w:rFonts w:ascii="Times New Roman" w:hAnsi="Times New Roman" w:cs="Times New Roman"/>
          <w:color w:val="000000" w:themeColor="text1"/>
          <w:sz w:val="24"/>
          <w:szCs w:val="24"/>
          <w:lang w:val="lv-LV"/>
        </w:rPr>
        <w:t>”</w:t>
      </w:r>
      <w:r w:rsidR="005F70A0" w:rsidRPr="000A7058">
        <w:rPr>
          <w:rFonts w:ascii="Times New Roman" w:hAnsi="Times New Roman" w:cs="Times New Roman"/>
          <w:color w:val="000000" w:themeColor="text1"/>
          <w:sz w:val="24"/>
          <w:szCs w:val="24"/>
          <w:lang w:val="lv-LV"/>
        </w:rPr>
        <w:t xml:space="preserve"> apmācībās – “Teorētiskās un praktiskās apmācības rīcībai ārkārtas situācijās Jēkabpils novada skolās”</w:t>
      </w:r>
      <w:r w:rsidR="000729DD">
        <w:rPr>
          <w:rFonts w:ascii="Times New Roman" w:hAnsi="Times New Roman" w:cs="Times New Roman"/>
          <w:color w:val="000000" w:themeColor="text1"/>
          <w:sz w:val="24"/>
          <w:szCs w:val="24"/>
          <w:lang w:val="lv-LV"/>
        </w:rPr>
        <w:t>;</w:t>
      </w:r>
    </w:p>
    <w:p w14:paraId="260A94D4" w14:textId="77777777" w:rsidR="00654E1A" w:rsidRPr="00654E1A" w:rsidRDefault="00C41CBC" w:rsidP="00654E1A">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Pr>
          <w:rFonts w:ascii="Times New Roman" w:hAnsi="Times New Roman" w:cs="Times New Roman"/>
          <w:color w:val="000000" w:themeColor="text1"/>
          <w:sz w:val="24"/>
          <w:szCs w:val="24"/>
          <w:lang w:val="lv-LV"/>
        </w:rPr>
        <w:t>P</w:t>
      </w:r>
      <w:r w:rsidR="0066401C" w:rsidRPr="000729DD">
        <w:rPr>
          <w:rFonts w:ascii="Times New Roman" w:hAnsi="Times New Roman" w:cs="Times New Roman"/>
          <w:color w:val="000000" w:themeColor="text1"/>
          <w:sz w:val="24"/>
          <w:szCs w:val="24"/>
          <w:lang w:val="lv-LV"/>
        </w:rPr>
        <w:t>atriotisma nedēļ</w:t>
      </w:r>
      <w:r>
        <w:rPr>
          <w:rFonts w:ascii="Times New Roman" w:hAnsi="Times New Roman" w:cs="Times New Roman"/>
          <w:color w:val="000000" w:themeColor="text1"/>
          <w:sz w:val="24"/>
          <w:szCs w:val="24"/>
          <w:lang w:val="lv-LV"/>
        </w:rPr>
        <w:t>ā,</w:t>
      </w:r>
      <w:r w:rsidR="0066401C" w:rsidRPr="000729DD">
        <w:rPr>
          <w:rFonts w:ascii="Times New Roman" w:hAnsi="Times New Roman" w:cs="Times New Roman"/>
          <w:color w:val="000000" w:themeColor="text1"/>
          <w:sz w:val="24"/>
          <w:szCs w:val="24"/>
          <w:lang w:val="lv-LV"/>
        </w:rPr>
        <w:t xml:space="preserve"> </w:t>
      </w:r>
      <w:r w:rsidR="0002527D" w:rsidRPr="000729DD">
        <w:rPr>
          <w:rFonts w:ascii="Times New Roman" w:hAnsi="Times New Roman" w:cs="Times New Roman"/>
          <w:color w:val="000000" w:themeColor="text1"/>
          <w:sz w:val="24"/>
          <w:szCs w:val="24"/>
          <w:lang w:val="lv-LV"/>
        </w:rPr>
        <w:t>kuras laikā noritēja</w:t>
      </w:r>
      <w:r w:rsidR="00143EB8" w:rsidRPr="000729DD">
        <w:rPr>
          <w:rFonts w:ascii="Times New Roman" w:hAnsi="Times New Roman" w:cs="Times New Roman"/>
          <w:color w:val="000000" w:themeColor="text1"/>
          <w:sz w:val="24"/>
          <w:szCs w:val="24"/>
          <w:lang w:val="lv-LV"/>
        </w:rPr>
        <w:t xml:space="preserve"> </w:t>
      </w:r>
      <w:r w:rsidR="00DD34AF" w:rsidRPr="000729DD">
        <w:rPr>
          <w:rFonts w:ascii="Times New Roman" w:hAnsi="Times New Roman" w:cs="Times New Roman"/>
          <w:color w:val="000000" w:themeColor="text1"/>
          <w:sz w:val="24"/>
          <w:szCs w:val="24"/>
          <w:lang w:val="lv-LV"/>
        </w:rPr>
        <w:t>Lāčplēša dienas pasākumus, sacensības “Pārbaudi sevi”</w:t>
      </w:r>
      <w:r w:rsidR="00540B7D" w:rsidRPr="000729DD">
        <w:rPr>
          <w:rFonts w:ascii="Times New Roman" w:hAnsi="Times New Roman" w:cs="Times New Roman"/>
          <w:color w:val="000000" w:themeColor="text1"/>
          <w:sz w:val="24"/>
          <w:szCs w:val="24"/>
          <w:lang w:val="lv-LV"/>
        </w:rPr>
        <w:t xml:space="preserve">, </w:t>
      </w:r>
      <w:proofErr w:type="spellStart"/>
      <w:r w:rsidR="00540B7D" w:rsidRPr="000729DD">
        <w:rPr>
          <w:rFonts w:ascii="Times New Roman" w:hAnsi="Times New Roman" w:cs="Times New Roman"/>
          <w:color w:val="000000" w:themeColor="text1"/>
          <w:sz w:val="24"/>
          <w:szCs w:val="24"/>
          <w:lang w:val="lv-LV"/>
        </w:rPr>
        <w:t>Kahoot</w:t>
      </w:r>
      <w:proofErr w:type="spellEnd"/>
      <w:r w:rsidR="00540B7D" w:rsidRPr="000729DD">
        <w:rPr>
          <w:rFonts w:ascii="Times New Roman" w:hAnsi="Times New Roman" w:cs="Times New Roman"/>
          <w:color w:val="000000" w:themeColor="text1"/>
          <w:sz w:val="24"/>
          <w:szCs w:val="24"/>
          <w:lang w:val="lv-LV"/>
        </w:rPr>
        <w:t xml:space="preserve"> viktorīna</w:t>
      </w:r>
      <w:r w:rsidR="00FC768F" w:rsidRPr="000729DD">
        <w:rPr>
          <w:rFonts w:ascii="Times New Roman" w:hAnsi="Times New Roman" w:cs="Times New Roman"/>
          <w:color w:val="000000" w:themeColor="text1"/>
          <w:sz w:val="24"/>
          <w:szCs w:val="24"/>
          <w:lang w:val="lv-LV"/>
        </w:rPr>
        <w:t>,</w:t>
      </w:r>
      <w:r w:rsidR="00957ACD" w:rsidRPr="000729DD">
        <w:rPr>
          <w:rFonts w:ascii="Times New Roman" w:hAnsi="Times New Roman" w:cs="Times New Roman"/>
          <w:color w:val="000000" w:themeColor="text1"/>
          <w:sz w:val="24"/>
          <w:szCs w:val="24"/>
          <w:lang w:val="lv-LV"/>
        </w:rPr>
        <w:t xml:space="preserve"> akcija “150 balti krekli” un </w:t>
      </w:r>
      <w:r w:rsidR="00F34838">
        <w:rPr>
          <w:rFonts w:ascii="Times New Roman" w:hAnsi="Times New Roman" w:cs="Times New Roman"/>
          <w:color w:val="000000" w:themeColor="text1"/>
          <w:sz w:val="24"/>
          <w:szCs w:val="24"/>
          <w:lang w:val="lv-LV"/>
        </w:rPr>
        <w:t xml:space="preserve">valsts svētku </w:t>
      </w:r>
      <w:r w:rsidR="00957ACD" w:rsidRPr="000729DD">
        <w:rPr>
          <w:rFonts w:ascii="Times New Roman" w:hAnsi="Times New Roman" w:cs="Times New Roman"/>
          <w:color w:val="000000" w:themeColor="text1"/>
          <w:sz w:val="24"/>
          <w:szCs w:val="24"/>
          <w:lang w:val="lv-LV"/>
        </w:rPr>
        <w:t>koncerts,</w:t>
      </w:r>
      <w:r w:rsidR="00FC768F" w:rsidRPr="000729DD">
        <w:rPr>
          <w:rFonts w:ascii="Times New Roman" w:hAnsi="Times New Roman" w:cs="Times New Roman"/>
          <w:color w:val="000000" w:themeColor="text1"/>
          <w:sz w:val="24"/>
          <w:szCs w:val="24"/>
          <w:lang w:val="lv-LV"/>
        </w:rPr>
        <w:t xml:space="preserve"> Mārtiņdienas pasākums</w:t>
      </w:r>
      <w:r w:rsidR="00654E1A">
        <w:rPr>
          <w:rFonts w:ascii="Times New Roman" w:hAnsi="Times New Roman" w:cs="Times New Roman"/>
          <w:color w:val="000000" w:themeColor="text1"/>
          <w:sz w:val="24"/>
          <w:szCs w:val="24"/>
          <w:lang w:val="lv-LV"/>
        </w:rPr>
        <w:t xml:space="preserve"> un tirdziņš;</w:t>
      </w:r>
    </w:p>
    <w:p w14:paraId="03D3C04B" w14:textId="06A97574" w:rsidR="009A589C" w:rsidRPr="00654E1A" w:rsidRDefault="00BC6DD1" w:rsidP="00654E1A">
      <w:pPr>
        <w:pStyle w:val="ListParagraph"/>
        <w:numPr>
          <w:ilvl w:val="0"/>
          <w:numId w:val="31"/>
        </w:numPr>
        <w:spacing w:after="0"/>
        <w:jc w:val="both"/>
        <w:rPr>
          <w:rFonts w:ascii="Times New Roman" w:hAnsi="Times New Roman" w:cs="Times New Roman"/>
          <w:kern w:val="2"/>
          <w:sz w:val="24"/>
          <w:szCs w:val="24"/>
          <w:lang w:val="lv-LV"/>
          <w14:ligatures w14:val="standardContextual"/>
        </w:rPr>
      </w:pPr>
      <w:r w:rsidRPr="00654E1A">
        <w:rPr>
          <w:rFonts w:ascii="Times New Roman" w:hAnsi="Times New Roman" w:cs="Times New Roman"/>
          <w:color w:val="000000" w:themeColor="text1"/>
          <w:sz w:val="24"/>
          <w:szCs w:val="24"/>
          <w:lang w:val="lv-LV"/>
        </w:rPr>
        <w:t xml:space="preserve">Jēkabpils novada Kultūras pārvaldes rīkotajā svētku radīšanas </w:t>
      </w:r>
      <w:r w:rsidR="00BC30ED" w:rsidRPr="00654E1A">
        <w:rPr>
          <w:rFonts w:ascii="Times New Roman" w:hAnsi="Times New Roman" w:cs="Times New Roman"/>
          <w:color w:val="000000" w:themeColor="text1"/>
          <w:sz w:val="24"/>
          <w:szCs w:val="24"/>
          <w:lang w:val="lv-LV"/>
        </w:rPr>
        <w:t>pasākum</w:t>
      </w:r>
      <w:r w:rsidR="00630C8E" w:rsidRPr="00654E1A">
        <w:rPr>
          <w:rFonts w:ascii="Times New Roman" w:hAnsi="Times New Roman" w:cs="Times New Roman"/>
          <w:color w:val="000000" w:themeColor="text1"/>
          <w:sz w:val="24"/>
          <w:szCs w:val="24"/>
          <w:lang w:val="lv-LV"/>
        </w:rPr>
        <w:t>ā</w:t>
      </w:r>
      <w:r w:rsidR="00BC30ED" w:rsidRPr="00654E1A">
        <w:rPr>
          <w:rFonts w:ascii="Times New Roman" w:hAnsi="Times New Roman" w:cs="Times New Roman"/>
          <w:color w:val="000000" w:themeColor="text1"/>
          <w:sz w:val="24"/>
          <w:szCs w:val="24"/>
          <w:lang w:val="lv-LV"/>
        </w:rPr>
        <w:t>, nosūtot savus apsveikumus Latvijas dzimšanas dienā.</w:t>
      </w:r>
    </w:p>
    <w:p w14:paraId="48145E90" w14:textId="3E708BB4" w:rsidR="00501119" w:rsidRPr="00501119" w:rsidRDefault="00501119" w:rsidP="00501119">
      <w:pPr>
        <w:spacing w:after="0" w:line="240" w:lineRule="auto"/>
        <w:ind w:firstLine="720"/>
        <w:rPr>
          <w:rFonts w:ascii="Times New Roman" w:hAnsi="Times New Roman" w:cs="Times New Roman"/>
          <w:color w:val="000000" w:themeColor="text1"/>
          <w:sz w:val="24"/>
          <w:szCs w:val="24"/>
          <w:lang w:val="lv-LV"/>
        </w:rPr>
      </w:pPr>
      <w:r w:rsidRPr="00501119">
        <w:rPr>
          <w:rFonts w:ascii="Times New Roman" w:hAnsi="Times New Roman" w:cs="Times New Roman"/>
          <w:color w:val="000000" w:themeColor="text1"/>
          <w:sz w:val="24"/>
          <w:szCs w:val="24"/>
          <w:lang w:val="lv-LV"/>
        </w:rPr>
        <w:t>6.1.</w:t>
      </w:r>
      <w:r>
        <w:rPr>
          <w:rFonts w:ascii="Times New Roman" w:hAnsi="Times New Roman" w:cs="Times New Roman"/>
          <w:color w:val="000000" w:themeColor="text1"/>
          <w:sz w:val="24"/>
          <w:szCs w:val="24"/>
          <w:lang w:val="lv-LV"/>
        </w:rPr>
        <w:t>2</w:t>
      </w:r>
      <w:r w:rsidRPr="00501119">
        <w:rPr>
          <w:rFonts w:ascii="Times New Roman" w:hAnsi="Times New Roman" w:cs="Times New Roman"/>
          <w:color w:val="000000" w:themeColor="text1"/>
          <w:sz w:val="24"/>
          <w:szCs w:val="24"/>
          <w:lang w:val="lv-LV"/>
        </w:rPr>
        <w:t xml:space="preserve">. Zasas vidusskolas izglītojamie un to vecāki, pedagogi </w:t>
      </w:r>
      <w:r w:rsidR="00FE186A">
        <w:rPr>
          <w:rFonts w:ascii="Times New Roman" w:hAnsi="Times New Roman" w:cs="Times New Roman"/>
          <w:color w:val="000000" w:themeColor="text1"/>
          <w:sz w:val="24"/>
          <w:szCs w:val="24"/>
          <w:lang w:val="lv-LV"/>
        </w:rPr>
        <w:t xml:space="preserve">karjeras </w:t>
      </w:r>
      <w:r w:rsidR="00816A7D">
        <w:rPr>
          <w:rFonts w:ascii="Times New Roman" w:hAnsi="Times New Roman" w:cs="Times New Roman"/>
          <w:color w:val="000000" w:themeColor="text1"/>
          <w:sz w:val="24"/>
          <w:szCs w:val="24"/>
          <w:lang w:val="lv-LV"/>
        </w:rPr>
        <w:t>atbalsta jomā</w:t>
      </w:r>
      <w:r w:rsidRPr="00501119">
        <w:rPr>
          <w:rFonts w:ascii="Times New Roman" w:hAnsi="Times New Roman" w:cs="Times New Roman"/>
          <w:color w:val="000000" w:themeColor="text1"/>
          <w:sz w:val="24"/>
          <w:szCs w:val="24"/>
          <w:lang w:val="lv-LV"/>
        </w:rPr>
        <w:t xml:space="preserve"> piedalījās:</w:t>
      </w:r>
    </w:p>
    <w:p w14:paraId="50F30CFD" w14:textId="60966C41" w:rsidR="006453AF" w:rsidRDefault="00286D81" w:rsidP="00003F4E">
      <w:pPr>
        <w:pStyle w:val="ListParagraph"/>
        <w:numPr>
          <w:ilvl w:val="0"/>
          <w:numId w:val="32"/>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AS </w:t>
      </w:r>
      <w:r w:rsidR="00586E8A">
        <w:rPr>
          <w:rFonts w:ascii="Times New Roman" w:hAnsi="Times New Roman" w:cs="Times New Roman"/>
          <w:color w:val="000000" w:themeColor="text1"/>
          <w:sz w:val="24"/>
          <w:szCs w:val="24"/>
          <w:lang w:val="lv-LV"/>
        </w:rPr>
        <w:t>“Latvijas Finiera” organizēt</w:t>
      </w:r>
      <w:r>
        <w:rPr>
          <w:rFonts w:ascii="Times New Roman" w:hAnsi="Times New Roman" w:cs="Times New Roman"/>
          <w:color w:val="000000" w:themeColor="text1"/>
          <w:sz w:val="24"/>
          <w:szCs w:val="24"/>
          <w:lang w:val="lv-LV"/>
        </w:rPr>
        <w:t>ajā</w:t>
      </w:r>
      <w:r w:rsidR="00586E8A">
        <w:rPr>
          <w:rFonts w:ascii="Times New Roman" w:hAnsi="Times New Roman" w:cs="Times New Roman"/>
          <w:color w:val="000000" w:themeColor="text1"/>
          <w:sz w:val="24"/>
          <w:szCs w:val="24"/>
          <w:lang w:val="lv-LV"/>
        </w:rPr>
        <w:t xml:space="preserve"> Zaļās klases pasākum</w:t>
      </w:r>
      <w:r>
        <w:rPr>
          <w:rFonts w:ascii="Times New Roman" w:hAnsi="Times New Roman" w:cs="Times New Roman"/>
          <w:color w:val="000000" w:themeColor="text1"/>
          <w:sz w:val="24"/>
          <w:szCs w:val="24"/>
          <w:lang w:val="lv-LV"/>
        </w:rPr>
        <w:t>ā</w:t>
      </w:r>
      <w:r w:rsidR="00586E8A">
        <w:rPr>
          <w:rFonts w:ascii="Times New Roman" w:hAnsi="Times New Roman" w:cs="Times New Roman"/>
          <w:color w:val="000000" w:themeColor="text1"/>
          <w:sz w:val="24"/>
          <w:szCs w:val="24"/>
          <w:lang w:val="lv-LV"/>
        </w:rPr>
        <w:t xml:space="preserve"> Rēzeknes novada</w:t>
      </w:r>
      <w:r>
        <w:rPr>
          <w:rFonts w:ascii="Times New Roman" w:hAnsi="Times New Roman" w:cs="Times New Roman"/>
          <w:color w:val="000000" w:themeColor="text1"/>
          <w:sz w:val="24"/>
          <w:szCs w:val="24"/>
          <w:lang w:val="lv-LV"/>
        </w:rPr>
        <w:t>,</w:t>
      </w:r>
      <w:r w:rsidR="00586E8A">
        <w:rPr>
          <w:rFonts w:ascii="Times New Roman" w:hAnsi="Times New Roman" w:cs="Times New Roman"/>
          <w:color w:val="000000" w:themeColor="text1"/>
          <w:sz w:val="24"/>
          <w:szCs w:val="24"/>
          <w:lang w:val="lv-LV"/>
        </w:rPr>
        <w:t xml:space="preserve"> </w:t>
      </w:r>
      <w:proofErr w:type="spellStart"/>
      <w:r w:rsidR="00586E8A">
        <w:rPr>
          <w:rFonts w:ascii="Times New Roman" w:hAnsi="Times New Roman" w:cs="Times New Roman"/>
          <w:color w:val="000000" w:themeColor="text1"/>
          <w:sz w:val="24"/>
          <w:szCs w:val="24"/>
          <w:lang w:val="lv-LV"/>
        </w:rPr>
        <w:t>Sarkaņkalnā</w:t>
      </w:r>
      <w:proofErr w:type="spellEnd"/>
      <w:r>
        <w:rPr>
          <w:rFonts w:ascii="Times New Roman" w:hAnsi="Times New Roman" w:cs="Times New Roman"/>
          <w:color w:val="000000" w:themeColor="text1"/>
          <w:sz w:val="24"/>
          <w:szCs w:val="24"/>
          <w:lang w:val="lv-LV"/>
        </w:rPr>
        <w:t>;</w:t>
      </w:r>
    </w:p>
    <w:p w14:paraId="647603B9" w14:textId="4FF69F02" w:rsidR="00003F4E" w:rsidRDefault="004C6061" w:rsidP="00003F4E">
      <w:pPr>
        <w:pStyle w:val="ListParagraph"/>
        <w:numPr>
          <w:ilvl w:val="0"/>
          <w:numId w:val="32"/>
        </w:numPr>
        <w:spacing w:after="0" w:line="240" w:lineRule="auto"/>
        <w:rPr>
          <w:rFonts w:ascii="Times New Roman" w:hAnsi="Times New Roman" w:cs="Times New Roman"/>
          <w:color w:val="000000" w:themeColor="text1"/>
          <w:sz w:val="24"/>
          <w:szCs w:val="24"/>
          <w:lang w:val="lv-LV"/>
        </w:rPr>
      </w:pPr>
      <w:r w:rsidRPr="004C6061">
        <w:rPr>
          <w:rFonts w:ascii="Times New Roman" w:hAnsi="Times New Roman" w:cs="Times New Roman"/>
          <w:color w:val="000000" w:themeColor="text1"/>
          <w:sz w:val="24"/>
          <w:szCs w:val="24"/>
          <w:lang w:val="lv-LV"/>
        </w:rPr>
        <w:t xml:space="preserve">AS “Latvijas valsts meži” </w:t>
      </w:r>
      <w:r>
        <w:rPr>
          <w:rFonts w:ascii="Times New Roman" w:hAnsi="Times New Roman" w:cs="Times New Roman"/>
          <w:color w:val="000000" w:themeColor="text1"/>
          <w:sz w:val="24"/>
          <w:szCs w:val="24"/>
          <w:lang w:val="lv-LV"/>
        </w:rPr>
        <w:t xml:space="preserve">organizētajā </w:t>
      </w:r>
      <w:r w:rsidR="003A1AD9">
        <w:rPr>
          <w:rFonts w:ascii="Times New Roman" w:hAnsi="Times New Roman" w:cs="Times New Roman"/>
          <w:color w:val="000000" w:themeColor="text1"/>
          <w:sz w:val="24"/>
          <w:szCs w:val="24"/>
          <w:lang w:val="lv-LV"/>
        </w:rPr>
        <w:t>“Meža ekspedīcijā”</w:t>
      </w:r>
      <w:r>
        <w:rPr>
          <w:rFonts w:ascii="Times New Roman" w:hAnsi="Times New Roman" w:cs="Times New Roman"/>
          <w:color w:val="000000" w:themeColor="text1"/>
          <w:sz w:val="24"/>
          <w:szCs w:val="24"/>
          <w:lang w:val="lv-LV"/>
        </w:rPr>
        <w:t xml:space="preserve"> </w:t>
      </w:r>
      <w:r w:rsidR="005836FE">
        <w:rPr>
          <w:rFonts w:ascii="Times New Roman" w:hAnsi="Times New Roman" w:cs="Times New Roman"/>
          <w:color w:val="000000" w:themeColor="text1"/>
          <w:sz w:val="24"/>
          <w:szCs w:val="24"/>
          <w:lang w:val="lv-LV"/>
        </w:rPr>
        <w:t>Kalup</w:t>
      </w:r>
      <w:r>
        <w:rPr>
          <w:rFonts w:ascii="Times New Roman" w:hAnsi="Times New Roman" w:cs="Times New Roman"/>
          <w:color w:val="000000" w:themeColor="text1"/>
          <w:sz w:val="24"/>
          <w:szCs w:val="24"/>
          <w:lang w:val="lv-LV"/>
        </w:rPr>
        <w:t>ē,</w:t>
      </w:r>
      <w:r w:rsidR="005836FE">
        <w:rPr>
          <w:rFonts w:ascii="Times New Roman" w:hAnsi="Times New Roman" w:cs="Times New Roman"/>
          <w:color w:val="000000" w:themeColor="text1"/>
          <w:sz w:val="24"/>
          <w:szCs w:val="24"/>
          <w:lang w:val="lv-LV"/>
        </w:rPr>
        <w:t xml:space="preserve"> Daugavpils novadā</w:t>
      </w:r>
      <w:r>
        <w:rPr>
          <w:rFonts w:ascii="Times New Roman" w:hAnsi="Times New Roman" w:cs="Times New Roman"/>
          <w:color w:val="000000" w:themeColor="text1"/>
          <w:sz w:val="24"/>
          <w:szCs w:val="24"/>
          <w:lang w:val="lv-LV"/>
        </w:rPr>
        <w:t>;</w:t>
      </w:r>
      <w:r w:rsidR="005836FE">
        <w:rPr>
          <w:rFonts w:ascii="Times New Roman" w:hAnsi="Times New Roman" w:cs="Times New Roman"/>
          <w:color w:val="000000" w:themeColor="text1"/>
          <w:sz w:val="24"/>
          <w:szCs w:val="24"/>
          <w:lang w:val="lv-LV"/>
        </w:rPr>
        <w:t xml:space="preserve"> </w:t>
      </w:r>
      <w:r w:rsidR="00717CC0">
        <w:rPr>
          <w:rFonts w:ascii="Times New Roman" w:hAnsi="Times New Roman" w:cs="Times New Roman"/>
          <w:color w:val="000000" w:themeColor="text1"/>
          <w:sz w:val="24"/>
          <w:szCs w:val="24"/>
          <w:lang w:val="lv-LV"/>
        </w:rPr>
        <w:t xml:space="preserve"> </w:t>
      </w:r>
    </w:p>
    <w:p w14:paraId="0C5234B7" w14:textId="1ACCA0C3" w:rsidR="00874783" w:rsidRDefault="00874783" w:rsidP="00003F4E">
      <w:pPr>
        <w:pStyle w:val="ListParagraph"/>
        <w:numPr>
          <w:ilvl w:val="0"/>
          <w:numId w:val="32"/>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Latvijas Nacionālās bruņoto spēku pārstāvj</w:t>
      </w:r>
      <w:r w:rsidR="007177EB">
        <w:rPr>
          <w:rFonts w:ascii="Times New Roman" w:hAnsi="Times New Roman" w:cs="Times New Roman"/>
          <w:color w:val="000000" w:themeColor="text1"/>
          <w:sz w:val="24"/>
          <w:szCs w:val="24"/>
          <w:lang w:val="lv-LV"/>
        </w:rPr>
        <w:t>u lekcijā;</w:t>
      </w:r>
    </w:p>
    <w:p w14:paraId="602DBDC5" w14:textId="061F4698" w:rsidR="0083225E" w:rsidRDefault="0083225E" w:rsidP="00003F4E">
      <w:pPr>
        <w:pStyle w:val="ListParagraph"/>
        <w:numPr>
          <w:ilvl w:val="0"/>
          <w:numId w:val="32"/>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karjeras </w:t>
      </w:r>
      <w:r w:rsidR="00CB1E4C">
        <w:rPr>
          <w:rFonts w:ascii="Times New Roman" w:hAnsi="Times New Roman" w:cs="Times New Roman"/>
          <w:color w:val="000000" w:themeColor="text1"/>
          <w:sz w:val="24"/>
          <w:szCs w:val="24"/>
          <w:lang w:val="lv-LV"/>
        </w:rPr>
        <w:t>iz</w:t>
      </w:r>
      <w:r>
        <w:rPr>
          <w:rFonts w:ascii="Times New Roman" w:hAnsi="Times New Roman" w:cs="Times New Roman"/>
          <w:color w:val="000000" w:themeColor="text1"/>
          <w:sz w:val="24"/>
          <w:szCs w:val="24"/>
          <w:lang w:val="lv-LV"/>
        </w:rPr>
        <w:t>vēl</w:t>
      </w:r>
      <w:r w:rsidR="007177EB">
        <w:rPr>
          <w:rFonts w:ascii="Times New Roman" w:hAnsi="Times New Roman" w:cs="Times New Roman"/>
          <w:color w:val="000000" w:themeColor="text1"/>
          <w:sz w:val="24"/>
          <w:szCs w:val="24"/>
          <w:lang w:val="lv-LV"/>
        </w:rPr>
        <w:t>i</w:t>
      </w:r>
      <w:r>
        <w:rPr>
          <w:rFonts w:ascii="Times New Roman" w:hAnsi="Times New Roman" w:cs="Times New Roman"/>
          <w:color w:val="000000" w:themeColor="text1"/>
          <w:sz w:val="24"/>
          <w:szCs w:val="24"/>
          <w:lang w:val="lv-LV"/>
        </w:rPr>
        <w:t xml:space="preserve"> veicinoš</w:t>
      </w:r>
      <w:r w:rsidR="007177EB">
        <w:rPr>
          <w:rFonts w:ascii="Times New Roman" w:hAnsi="Times New Roman" w:cs="Times New Roman"/>
          <w:color w:val="000000" w:themeColor="text1"/>
          <w:sz w:val="24"/>
          <w:szCs w:val="24"/>
          <w:lang w:val="lv-LV"/>
        </w:rPr>
        <w:t>os</w:t>
      </w:r>
      <w:r>
        <w:rPr>
          <w:rFonts w:ascii="Times New Roman" w:hAnsi="Times New Roman" w:cs="Times New Roman"/>
          <w:color w:val="000000" w:themeColor="text1"/>
          <w:sz w:val="24"/>
          <w:szCs w:val="24"/>
          <w:lang w:val="lv-LV"/>
        </w:rPr>
        <w:t xml:space="preserve"> pasākum</w:t>
      </w:r>
      <w:r w:rsidR="007177EB">
        <w:rPr>
          <w:rFonts w:ascii="Times New Roman" w:hAnsi="Times New Roman" w:cs="Times New Roman"/>
          <w:color w:val="000000" w:themeColor="text1"/>
          <w:sz w:val="24"/>
          <w:szCs w:val="24"/>
          <w:lang w:val="lv-LV"/>
        </w:rPr>
        <w:t>os</w:t>
      </w:r>
      <w:r w:rsidR="00794A52">
        <w:rPr>
          <w:rFonts w:ascii="Times New Roman" w:hAnsi="Times New Roman" w:cs="Times New Roman"/>
          <w:color w:val="000000" w:themeColor="text1"/>
          <w:sz w:val="24"/>
          <w:szCs w:val="24"/>
          <w:lang w:val="lv-LV"/>
        </w:rPr>
        <w:t xml:space="preserve"> </w:t>
      </w:r>
      <w:r w:rsidR="00EF4630">
        <w:rPr>
          <w:rFonts w:ascii="Times New Roman" w:hAnsi="Times New Roman" w:cs="Times New Roman"/>
          <w:color w:val="000000" w:themeColor="text1"/>
          <w:sz w:val="24"/>
          <w:szCs w:val="24"/>
          <w:lang w:val="lv-LV"/>
        </w:rPr>
        <w:t>(Āgenskalna zobārstniecības centrs</w:t>
      </w:r>
      <w:r w:rsidR="007177EB">
        <w:rPr>
          <w:rFonts w:ascii="Times New Roman" w:hAnsi="Times New Roman" w:cs="Times New Roman"/>
          <w:color w:val="000000" w:themeColor="text1"/>
          <w:sz w:val="24"/>
          <w:szCs w:val="24"/>
          <w:lang w:val="lv-LV"/>
        </w:rPr>
        <w:t>,</w:t>
      </w:r>
      <w:r w:rsidR="00794A52">
        <w:rPr>
          <w:rFonts w:ascii="Times New Roman" w:hAnsi="Times New Roman" w:cs="Times New Roman"/>
          <w:color w:val="000000" w:themeColor="text1"/>
          <w:sz w:val="24"/>
          <w:szCs w:val="24"/>
          <w:lang w:val="lv-LV"/>
        </w:rPr>
        <w:t xml:space="preserve"> Daugavpils tehnoloģij</w:t>
      </w:r>
      <w:r w:rsidR="007177EB">
        <w:rPr>
          <w:rFonts w:ascii="Times New Roman" w:hAnsi="Times New Roman" w:cs="Times New Roman"/>
          <w:color w:val="000000" w:themeColor="text1"/>
          <w:sz w:val="24"/>
          <w:szCs w:val="24"/>
          <w:lang w:val="lv-LV"/>
        </w:rPr>
        <w:t>u</w:t>
      </w:r>
      <w:r w:rsidR="00794A52">
        <w:rPr>
          <w:rFonts w:ascii="Times New Roman" w:hAnsi="Times New Roman" w:cs="Times New Roman"/>
          <w:color w:val="000000" w:themeColor="text1"/>
          <w:sz w:val="24"/>
          <w:szCs w:val="24"/>
          <w:lang w:val="lv-LV"/>
        </w:rPr>
        <w:t xml:space="preserve"> un tūrisma tehnikum</w:t>
      </w:r>
      <w:r w:rsidR="007177EB">
        <w:rPr>
          <w:rFonts w:ascii="Times New Roman" w:hAnsi="Times New Roman" w:cs="Times New Roman"/>
          <w:color w:val="000000" w:themeColor="text1"/>
          <w:sz w:val="24"/>
          <w:szCs w:val="24"/>
          <w:lang w:val="lv-LV"/>
        </w:rPr>
        <w:t>s</w:t>
      </w:r>
      <w:r w:rsidR="0068666A">
        <w:rPr>
          <w:rFonts w:ascii="Times New Roman" w:hAnsi="Times New Roman" w:cs="Times New Roman"/>
          <w:color w:val="000000" w:themeColor="text1"/>
          <w:sz w:val="24"/>
          <w:szCs w:val="24"/>
          <w:lang w:val="lv-LV"/>
        </w:rPr>
        <w:t xml:space="preserve">, Jēkabpils </w:t>
      </w:r>
      <w:proofErr w:type="spellStart"/>
      <w:r w:rsidR="0068666A">
        <w:rPr>
          <w:rFonts w:ascii="Times New Roman" w:hAnsi="Times New Roman" w:cs="Times New Roman"/>
          <w:color w:val="000000" w:themeColor="text1"/>
          <w:sz w:val="24"/>
          <w:szCs w:val="24"/>
          <w:lang w:val="lv-LV"/>
        </w:rPr>
        <w:t>Agrobiznesa</w:t>
      </w:r>
      <w:proofErr w:type="spellEnd"/>
      <w:r w:rsidR="0068666A">
        <w:rPr>
          <w:rFonts w:ascii="Times New Roman" w:hAnsi="Times New Roman" w:cs="Times New Roman"/>
          <w:color w:val="000000" w:themeColor="text1"/>
          <w:sz w:val="24"/>
          <w:szCs w:val="24"/>
          <w:lang w:val="lv-LV"/>
        </w:rPr>
        <w:t xml:space="preserve"> koledž</w:t>
      </w:r>
      <w:r w:rsidR="007177EB">
        <w:rPr>
          <w:rFonts w:ascii="Times New Roman" w:hAnsi="Times New Roman" w:cs="Times New Roman"/>
          <w:color w:val="000000" w:themeColor="text1"/>
          <w:sz w:val="24"/>
          <w:szCs w:val="24"/>
          <w:lang w:val="lv-LV"/>
        </w:rPr>
        <w:t>a</w:t>
      </w:r>
      <w:r w:rsidR="00261A82">
        <w:rPr>
          <w:rFonts w:ascii="Times New Roman" w:hAnsi="Times New Roman" w:cs="Times New Roman"/>
          <w:color w:val="000000" w:themeColor="text1"/>
          <w:sz w:val="24"/>
          <w:szCs w:val="24"/>
          <w:lang w:val="lv-LV"/>
        </w:rPr>
        <w:t>, Ugunsdrošības un civilās aizsardzības koledž</w:t>
      </w:r>
      <w:r w:rsidR="007177EB">
        <w:rPr>
          <w:rFonts w:ascii="Times New Roman" w:hAnsi="Times New Roman" w:cs="Times New Roman"/>
          <w:color w:val="000000" w:themeColor="text1"/>
          <w:sz w:val="24"/>
          <w:szCs w:val="24"/>
          <w:lang w:val="lv-LV"/>
        </w:rPr>
        <w:t>a</w:t>
      </w:r>
      <w:r w:rsidR="00630402">
        <w:rPr>
          <w:rFonts w:ascii="Times New Roman" w:hAnsi="Times New Roman" w:cs="Times New Roman"/>
          <w:color w:val="000000" w:themeColor="text1"/>
          <w:sz w:val="24"/>
          <w:szCs w:val="24"/>
          <w:lang w:val="lv-LV"/>
        </w:rPr>
        <w:t>, NBS Gaisa spēku Mācību centr</w:t>
      </w:r>
      <w:r w:rsidR="007177EB">
        <w:rPr>
          <w:rFonts w:ascii="Times New Roman" w:hAnsi="Times New Roman" w:cs="Times New Roman"/>
          <w:color w:val="000000" w:themeColor="text1"/>
          <w:sz w:val="24"/>
          <w:szCs w:val="24"/>
          <w:lang w:val="lv-LV"/>
        </w:rPr>
        <w:t>s);</w:t>
      </w:r>
    </w:p>
    <w:p w14:paraId="50D526C3" w14:textId="1C616DBC" w:rsidR="00B01432" w:rsidRDefault="00B01432" w:rsidP="00003F4E">
      <w:pPr>
        <w:pStyle w:val="ListParagraph"/>
        <w:numPr>
          <w:ilvl w:val="0"/>
          <w:numId w:val="32"/>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Ēnu dien</w:t>
      </w:r>
      <w:r w:rsidR="000036C2">
        <w:rPr>
          <w:rFonts w:ascii="Times New Roman" w:hAnsi="Times New Roman" w:cs="Times New Roman"/>
          <w:color w:val="000000" w:themeColor="text1"/>
          <w:sz w:val="24"/>
          <w:szCs w:val="24"/>
          <w:lang w:val="lv-LV"/>
        </w:rPr>
        <w:t>ās;</w:t>
      </w:r>
    </w:p>
    <w:p w14:paraId="0C8F5812" w14:textId="5A43875D" w:rsidR="00764830" w:rsidRDefault="00065BEB" w:rsidP="00003F4E">
      <w:pPr>
        <w:pStyle w:val="ListParagraph"/>
        <w:numPr>
          <w:ilvl w:val="0"/>
          <w:numId w:val="32"/>
        </w:numPr>
        <w:spacing w:after="0"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lekcijā par nepilngadīgo nodarbināšanu vasaras </w:t>
      </w:r>
      <w:r w:rsidR="0086352D">
        <w:rPr>
          <w:rFonts w:ascii="Times New Roman" w:hAnsi="Times New Roman" w:cs="Times New Roman"/>
          <w:color w:val="000000" w:themeColor="text1"/>
          <w:sz w:val="24"/>
          <w:szCs w:val="24"/>
          <w:lang w:val="lv-LV"/>
        </w:rPr>
        <w:t>brīvlaikā</w:t>
      </w:r>
      <w:r w:rsidR="000036C2">
        <w:rPr>
          <w:rFonts w:ascii="Times New Roman" w:hAnsi="Times New Roman" w:cs="Times New Roman"/>
          <w:color w:val="000000" w:themeColor="text1"/>
          <w:sz w:val="24"/>
          <w:szCs w:val="24"/>
          <w:lang w:val="lv-LV"/>
        </w:rPr>
        <w:t>;</w:t>
      </w:r>
    </w:p>
    <w:p w14:paraId="011DFF87" w14:textId="77777777" w:rsidR="00020E99" w:rsidRDefault="002108E2" w:rsidP="00672442">
      <w:pPr>
        <w:pStyle w:val="ListParagraph"/>
        <w:numPr>
          <w:ilvl w:val="0"/>
          <w:numId w:val="32"/>
        </w:numPr>
        <w:spacing w:after="0" w:line="240" w:lineRule="auto"/>
        <w:rPr>
          <w:rFonts w:ascii="Times New Roman" w:hAnsi="Times New Roman" w:cs="Times New Roman"/>
          <w:color w:val="000000" w:themeColor="text1"/>
          <w:sz w:val="24"/>
          <w:szCs w:val="24"/>
          <w:lang w:val="lv-LV"/>
        </w:rPr>
      </w:pPr>
      <w:r w:rsidRPr="00003F4E">
        <w:rPr>
          <w:rFonts w:ascii="Times New Roman" w:hAnsi="Times New Roman" w:cs="Times New Roman"/>
          <w:color w:val="000000" w:themeColor="text1"/>
          <w:sz w:val="24"/>
          <w:szCs w:val="24"/>
          <w:lang w:val="lv-LV"/>
        </w:rPr>
        <w:t>m</w:t>
      </w:r>
      <w:r w:rsidR="00C108CA" w:rsidRPr="00003F4E">
        <w:rPr>
          <w:rFonts w:ascii="Times New Roman" w:hAnsi="Times New Roman" w:cs="Times New Roman"/>
          <w:color w:val="000000" w:themeColor="text1"/>
          <w:sz w:val="24"/>
          <w:szCs w:val="24"/>
          <w:lang w:val="lv-LV"/>
        </w:rPr>
        <w:t>ācību vizīt</w:t>
      </w:r>
      <w:r w:rsidR="000036C2">
        <w:rPr>
          <w:rFonts w:ascii="Times New Roman" w:hAnsi="Times New Roman" w:cs="Times New Roman"/>
          <w:color w:val="000000" w:themeColor="text1"/>
          <w:sz w:val="24"/>
          <w:szCs w:val="24"/>
          <w:lang w:val="lv-LV"/>
        </w:rPr>
        <w:t>ē</w:t>
      </w:r>
      <w:r w:rsidR="00C108CA" w:rsidRPr="00003F4E">
        <w:rPr>
          <w:rFonts w:ascii="Times New Roman" w:hAnsi="Times New Roman" w:cs="Times New Roman"/>
          <w:color w:val="000000" w:themeColor="text1"/>
          <w:sz w:val="24"/>
          <w:szCs w:val="24"/>
          <w:lang w:val="lv-LV"/>
        </w:rPr>
        <w:t xml:space="preserve">s ar karjeras ievirzi </w:t>
      </w:r>
      <w:r w:rsidR="000036C2">
        <w:rPr>
          <w:rFonts w:ascii="Times New Roman" w:hAnsi="Times New Roman" w:cs="Times New Roman"/>
          <w:color w:val="000000" w:themeColor="text1"/>
          <w:sz w:val="24"/>
          <w:szCs w:val="24"/>
          <w:lang w:val="lv-LV"/>
        </w:rPr>
        <w:t>(</w:t>
      </w:r>
      <w:r w:rsidR="00E960FA" w:rsidRPr="00003F4E">
        <w:rPr>
          <w:rFonts w:ascii="Times New Roman" w:hAnsi="Times New Roman" w:cs="Times New Roman"/>
          <w:color w:val="000000" w:themeColor="text1"/>
          <w:sz w:val="24"/>
          <w:szCs w:val="24"/>
          <w:lang w:val="lv-LV"/>
        </w:rPr>
        <w:t xml:space="preserve">Skrīveru pārtikas kombināts, </w:t>
      </w:r>
      <w:r w:rsidRPr="00003F4E">
        <w:rPr>
          <w:rFonts w:ascii="Times New Roman" w:hAnsi="Times New Roman" w:cs="Times New Roman"/>
          <w:color w:val="000000" w:themeColor="text1"/>
          <w:sz w:val="24"/>
          <w:szCs w:val="24"/>
          <w:lang w:val="lv-LV"/>
        </w:rPr>
        <w:t xml:space="preserve">amatu māja “Rūķīši”, </w:t>
      </w:r>
      <w:r w:rsidR="00793CC3" w:rsidRPr="00003F4E">
        <w:rPr>
          <w:rFonts w:ascii="Times New Roman" w:hAnsi="Times New Roman" w:cs="Times New Roman"/>
          <w:color w:val="000000" w:themeColor="text1"/>
          <w:sz w:val="24"/>
          <w:szCs w:val="24"/>
          <w:lang w:val="lv-LV"/>
        </w:rPr>
        <w:t>Ādažu poligons</w:t>
      </w:r>
      <w:r w:rsidR="00904255">
        <w:rPr>
          <w:rFonts w:ascii="Times New Roman" w:hAnsi="Times New Roman" w:cs="Times New Roman"/>
          <w:color w:val="000000" w:themeColor="text1"/>
          <w:sz w:val="24"/>
          <w:szCs w:val="24"/>
          <w:lang w:val="lv-LV"/>
        </w:rPr>
        <w:t xml:space="preserve">, </w:t>
      </w:r>
      <w:r w:rsidR="00906BE1">
        <w:rPr>
          <w:rFonts w:ascii="Times New Roman" w:hAnsi="Times New Roman" w:cs="Times New Roman"/>
          <w:color w:val="000000" w:themeColor="text1"/>
          <w:sz w:val="24"/>
          <w:szCs w:val="24"/>
          <w:lang w:val="lv-LV"/>
        </w:rPr>
        <w:t>VUGD Jēkab</w:t>
      </w:r>
      <w:r w:rsidR="007E3D54">
        <w:rPr>
          <w:rFonts w:ascii="Times New Roman" w:hAnsi="Times New Roman" w:cs="Times New Roman"/>
          <w:color w:val="000000" w:themeColor="text1"/>
          <w:sz w:val="24"/>
          <w:szCs w:val="24"/>
          <w:lang w:val="lv-LV"/>
        </w:rPr>
        <w:t xml:space="preserve">pils ugunsdzēsības depo, </w:t>
      </w:r>
      <w:r w:rsidR="006C2A92">
        <w:rPr>
          <w:rFonts w:ascii="Times New Roman" w:hAnsi="Times New Roman" w:cs="Times New Roman"/>
          <w:color w:val="000000" w:themeColor="text1"/>
          <w:sz w:val="24"/>
          <w:szCs w:val="24"/>
          <w:lang w:val="lv-LV"/>
        </w:rPr>
        <w:t>Skrīveru mājas saldējums</w:t>
      </w:r>
      <w:r w:rsidR="000036C2">
        <w:rPr>
          <w:rFonts w:ascii="Times New Roman" w:hAnsi="Times New Roman" w:cs="Times New Roman"/>
          <w:color w:val="000000" w:themeColor="text1"/>
          <w:sz w:val="24"/>
          <w:szCs w:val="24"/>
          <w:lang w:val="lv-LV"/>
        </w:rPr>
        <w:t>).</w:t>
      </w:r>
    </w:p>
    <w:p w14:paraId="4D842DC4" w14:textId="2EFB7E03" w:rsidR="00781170" w:rsidRPr="00020E99" w:rsidRDefault="00672442" w:rsidP="00020E99">
      <w:pPr>
        <w:spacing w:after="0" w:line="240" w:lineRule="auto"/>
        <w:ind w:firstLine="709"/>
        <w:rPr>
          <w:rFonts w:ascii="Times New Roman" w:hAnsi="Times New Roman" w:cs="Times New Roman"/>
          <w:color w:val="000000" w:themeColor="text1"/>
          <w:sz w:val="24"/>
          <w:szCs w:val="24"/>
          <w:lang w:val="lv-LV"/>
        </w:rPr>
      </w:pPr>
      <w:r w:rsidRPr="00020E99">
        <w:rPr>
          <w:rFonts w:ascii="Times New Roman" w:hAnsi="Times New Roman" w:cs="Times New Roman"/>
          <w:color w:val="000000" w:themeColor="text1"/>
          <w:sz w:val="24"/>
          <w:szCs w:val="24"/>
          <w:lang w:val="lv-LV"/>
        </w:rPr>
        <w:t>6.1.3.</w:t>
      </w:r>
      <w:r w:rsidR="009E4A94" w:rsidRPr="00020E99">
        <w:rPr>
          <w:rFonts w:ascii="Times New Roman" w:hAnsi="Times New Roman" w:cs="Times New Roman"/>
          <w:color w:val="000000" w:themeColor="text1"/>
          <w:sz w:val="24"/>
          <w:szCs w:val="24"/>
          <w:lang w:val="lv-LV"/>
        </w:rPr>
        <w:t xml:space="preserve"> Zasas vidusskolas audzināšanas darba prioritātes</w:t>
      </w:r>
      <w:r w:rsidR="00E5081C" w:rsidRPr="00020E99">
        <w:rPr>
          <w:rFonts w:ascii="Times New Roman" w:hAnsi="Times New Roman" w:cs="Times New Roman"/>
          <w:color w:val="000000" w:themeColor="text1"/>
          <w:sz w:val="24"/>
          <w:szCs w:val="24"/>
          <w:lang w:val="lv-LV"/>
        </w:rPr>
        <w:t xml:space="preserve"> turpmākajiem trīs gadiem</w:t>
      </w:r>
      <w:r w:rsidR="00781170" w:rsidRPr="00020E99">
        <w:rPr>
          <w:rFonts w:ascii="Times New Roman" w:hAnsi="Times New Roman" w:cs="Times New Roman"/>
          <w:color w:val="000000" w:themeColor="text1"/>
          <w:sz w:val="24"/>
          <w:szCs w:val="24"/>
          <w:lang w:val="lv-LV"/>
        </w:rPr>
        <w:t>.</w:t>
      </w:r>
    </w:p>
    <w:p w14:paraId="51E334F0" w14:textId="36021BA8" w:rsidR="003A7B32" w:rsidRPr="00020E99" w:rsidRDefault="00BD5311" w:rsidP="003D798A">
      <w:pPr>
        <w:spacing w:after="0" w:line="240" w:lineRule="auto"/>
        <w:ind w:firstLine="709"/>
        <w:rPr>
          <w:rFonts w:ascii="Times New Roman" w:hAnsi="Times New Roman" w:cs="Times New Roman"/>
          <w:color w:val="000000" w:themeColor="text1"/>
          <w:sz w:val="24"/>
          <w:szCs w:val="24"/>
          <w:lang w:val="lv-LV"/>
        </w:rPr>
      </w:pPr>
      <w:r w:rsidRPr="00020E99">
        <w:rPr>
          <w:rFonts w:ascii="Times New Roman" w:hAnsi="Times New Roman" w:cs="Times New Roman"/>
          <w:color w:val="000000" w:themeColor="text1"/>
          <w:sz w:val="24"/>
          <w:szCs w:val="24"/>
          <w:lang w:val="lv-LV"/>
        </w:rPr>
        <w:t xml:space="preserve">2023./2024.m.g. </w:t>
      </w:r>
      <w:r w:rsidR="003A7B32" w:rsidRPr="00020E99">
        <w:rPr>
          <w:rFonts w:ascii="Times New Roman" w:hAnsi="Times New Roman" w:cs="Times New Roman"/>
          <w:color w:val="000000" w:themeColor="text1"/>
          <w:sz w:val="24"/>
          <w:szCs w:val="24"/>
          <w:lang w:val="lv-LV"/>
        </w:rPr>
        <w:t>Sniegt atbalstu izglītojamajam sevis izzināšanas un mērķtiecīgas pašattīstības procesā.</w:t>
      </w:r>
    </w:p>
    <w:p w14:paraId="6762FC7D" w14:textId="12A28626" w:rsidR="003F1BCA" w:rsidRPr="008F0466" w:rsidRDefault="00894416" w:rsidP="006B3993">
      <w:pPr>
        <w:pStyle w:val="ListParagraph"/>
        <w:numPr>
          <w:ilvl w:val="0"/>
          <w:numId w:val="36"/>
        </w:numPr>
        <w:spacing w:after="0" w:line="240" w:lineRule="auto"/>
        <w:rPr>
          <w:rFonts w:ascii="Times New Roman" w:hAnsi="Times New Roman" w:cs="Times New Roman"/>
          <w:color w:val="000000" w:themeColor="text1"/>
          <w:sz w:val="24"/>
          <w:szCs w:val="24"/>
          <w:lang w:val="lv-LV"/>
        </w:rPr>
      </w:pPr>
      <w:r w:rsidRPr="008F0466">
        <w:rPr>
          <w:rFonts w:ascii="Times New Roman" w:hAnsi="Times New Roman" w:cs="Times New Roman"/>
          <w:color w:val="000000" w:themeColor="text1"/>
          <w:sz w:val="24"/>
          <w:szCs w:val="24"/>
          <w:lang w:val="lv-LV"/>
        </w:rPr>
        <w:t>Izglītības iestādē</w:t>
      </w:r>
      <w:r w:rsidR="0032398C" w:rsidRPr="008F0466">
        <w:rPr>
          <w:rFonts w:ascii="Times New Roman" w:hAnsi="Times New Roman" w:cs="Times New Roman"/>
          <w:color w:val="000000" w:themeColor="text1"/>
          <w:sz w:val="24"/>
          <w:szCs w:val="24"/>
          <w:lang w:val="lv-LV"/>
        </w:rPr>
        <w:t xml:space="preserve"> ir noteiktas vērtības un izstrādāti vērtību kritēriji, regulāri klasēs notiek personības izaugsmes stundas.</w:t>
      </w:r>
    </w:p>
    <w:p w14:paraId="49BE5280" w14:textId="77777777" w:rsidR="003F1BCA" w:rsidRDefault="0032398C" w:rsidP="006B3993">
      <w:pPr>
        <w:pStyle w:val="ListParagraph"/>
        <w:numPr>
          <w:ilvl w:val="0"/>
          <w:numId w:val="36"/>
        </w:numPr>
        <w:spacing w:after="0" w:line="240" w:lineRule="auto"/>
        <w:rPr>
          <w:rFonts w:ascii="Times New Roman" w:hAnsi="Times New Roman" w:cs="Times New Roman"/>
          <w:color w:val="000000" w:themeColor="text1"/>
          <w:sz w:val="24"/>
          <w:szCs w:val="24"/>
          <w:lang w:val="lv-LV"/>
        </w:rPr>
      </w:pPr>
      <w:r w:rsidRPr="003F1BCA">
        <w:rPr>
          <w:rFonts w:ascii="Times New Roman" w:hAnsi="Times New Roman" w:cs="Times New Roman"/>
          <w:color w:val="000000" w:themeColor="text1"/>
          <w:sz w:val="24"/>
          <w:szCs w:val="24"/>
          <w:lang w:val="lv-LV"/>
        </w:rPr>
        <w:t>Skolēni izvirza mērķus savai izaugsmei, prot analizēt savas domāšanas un rīcības gaitu.</w:t>
      </w:r>
    </w:p>
    <w:p w14:paraId="5DE5C9F9" w14:textId="77777777" w:rsidR="003D798A" w:rsidRDefault="0032398C" w:rsidP="006B3993">
      <w:pPr>
        <w:pStyle w:val="ListParagraph"/>
        <w:numPr>
          <w:ilvl w:val="0"/>
          <w:numId w:val="36"/>
        </w:numPr>
        <w:spacing w:after="0" w:line="240" w:lineRule="auto"/>
        <w:rPr>
          <w:rFonts w:ascii="Times New Roman" w:hAnsi="Times New Roman" w:cs="Times New Roman"/>
          <w:color w:val="000000" w:themeColor="text1"/>
          <w:sz w:val="24"/>
          <w:szCs w:val="24"/>
          <w:lang w:val="lv-LV"/>
        </w:rPr>
      </w:pPr>
      <w:r w:rsidRPr="003F1BCA">
        <w:rPr>
          <w:rFonts w:ascii="Times New Roman" w:hAnsi="Times New Roman" w:cs="Times New Roman"/>
          <w:color w:val="000000" w:themeColor="text1"/>
          <w:sz w:val="24"/>
          <w:szCs w:val="24"/>
          <w:lang w:val="lv-LV"/>
        </w:rPr>
        <w:t>Skolēni prot veidot pozitīvu savstarpējo komunikāciju un verbāli risināt problēmas.</w:t>
      </w:r>
    </w:p>
    <w:p w14:paraId="5C8F2186" w14:textId="77777777" w:rsidR="003D798A" w:rsidRDefault="00A55D80" w:rsidP="006B3993">
      <w:pPr>
        <w:spacing w:after="0" w:line="240" w:lineRule="auto"/>
        <w:ind w:left="1080" w:hanging="360"/>
        <w:rPr>
          <w:rFonts w:ascii="Times New Roman" w:hAnsi="Times New Roman" w:cs="Times New Roman"/>
          <w:color w:val="000000" w:themeColor="text1"/>
          <w:sz w:val="24"/>
          <w:szCs w:val="24"/>
          <w:lang w:val="lv-LV"/>
        </w:rPr>
      </w:pPr>
      <w:r w:rsidRPr="003D798A">
        <w:rPr>
          <w:rFonts w:ascii="Times New Roman" w:hAnsi="Times New Roman" w:cs="Times New Roman"/>
          <w:color w:val="000000" w:themeColor="text1"/>
          <w:sz w:val="24"/>
          <w:szCs w:val="24"/>
          <w:lang w:val="lv-LV"/>
        </w:rPr>
        <w:t>2024./2025.m.g.</w:t>
      </w:r>
      <w:r w:rsidR="00DF6279" w:rsidRPr="003D798A">
        <w:rPr>
          <w:color w:val="000000" w:themeColor="text1"/>
          <w:lang w:val="lv-LV"/>
        </w:rPr>
        <w:t xml:space="preserve"> </w:t>
      </w:r>
      <w:r w:rsidR="00DF6279" w:rsidRPr="003D798A">
        <w:rPr>
          <w:rFonts w:ascii="Times New Roman" w:hAnsi="Times New Roman" w:cs="Times New Roman"/>
          <w:color w:val="000000" w:themeColor="text1"/>
          <w:sz w:val="24"/>
          <w:szCs w:val="24"/>
          <w:lang w:val="lv-LV"/>
        </w:rPr>
        <w:t>Izglītojamā būtiskāko tikumu izkopšana, attīstot vērtībās balstītus ieradumus.</w:t>
      </w:r>
    </w:p>
    <w:p w14:paraId="271DC30A" w14:textId="0D7678F2" w:rsidR="003D798A" w:rsidRPr="008F0466" w:rsidRDefault="007B20D7" w:rsidP="006B3993">
      <w:pPr>
        <w:pStyle w:val="ListParagraph"/>
        <w:numPr>
          <w:ilvl w:val="0"/>
          <w:numId w:val="37"/>
        </w:numPr>
        <w:spacing w:after="0" w:line="240" w:lineRule="auto"/>
        <w:ind w:left="1080"/>
        <w:rPr>
          <w:rFonts w:ascii="Times New Roman" w:hAnsi="Times New Roman" w:cs="Times New Roman"/>
          <w:color w:val="000000" w:themeColor="text1"/>
          <w:sz w:val="24"/>
          <w:szCs w:val="24"/>
          <w:lang w:val="lv-LV"/>
        </w:rPr>
      </w:pPr>
      <w:r w:rsidRPr="008F0466">
        <w:rPr>
          <w:rFonts w:ascii="Times New Roman" w:hAnsi="Times New Roman" w:cs="Times New Roman"/>
          <w:color w:val="000000" w:themeColor="text1"/>
          <w:sz w:val="24"/>
          <w:szCs w:val="24"/>
          <w:lang w:val="lv-LV"/>
        </w:rPr>
        <w:t>Skolēniem ir izpratne par iekšējās kārtības noteikumos ietvertām saskarsmes kultūras normām.</w:t>
      </w:r>
    </w:p>
    <w:p w14:paraId="1ECD53C7" w14:textId="77777777" w:rsidR="003D798A" w:rsidRDefault="007B20D7" w:rsidP="006B3993">
      <w:pPr>
        <w:pStyle w:val="ListParagraph"/>
        <w:numPr>
          <w:ilvl w:val="0"/>
          <w:numId w:val="37"/>
        </w:numPr>
        <w:spacing w:after="0" w:line="240" w:lineRule="auto"/>
        <w:ind w:left="1080"/>
        <w:rPr>
          <w:rFonts w:ascii="Times New Roman" w:hAnsi="Times New Roman" w:cs="Times New Roman"/>
          <w:color w:val="000000" w:themeColor="text1"/>
          <w:sz w:val="24"/>
          <w:szCs w:val="24"/>
          <w:lang w:val="lv-LV"/>
        </w:rPr>
      </w:pPr>
      <w:r w:rsidRPr="003D798A">
        <w:rPr>
          <w:rFonts w:ascii="Times New Roman" w:hAnsi="Times New Roman" w:cs="Times New Roman"/>
          <w:color w:val="000000" w:themeColor="text1"/>
          <w:sz w:val="24"/>
          <w:szCs w:val="24"/>
          <w:lang w:val="lv-LV"/>
        </w:rPr>
        <w:t>Skolēns prot sevi disciplinēt, lai pabeigtu iesākto un sasniegtu mērķi, saprot, ka darbs un pūles ir ceļš uz izcilību.</w:t>
      </w:r>
    </w:p>
    <w:p w14:paraId="64D6DDC9" w14:textId="4EF16C1C" w:rsidR="0032398C" w:rsidRPr="003D798A" w:rsidRDefault="007B20D7" w:rsidP="006B3993">
      <w:pPr>
        <w:pStyle w:val="ListParagraph"/>
        <w:numPr>
          <w:ilvl w:val="0"/>
          <w:numId w:val="37"/>
        </w:numPr>
        <w:spacing w:after="0" w:line="240" w:lineRule="auto"/>
        <w:ind w:left="1080"/>
        <w:rPr>
          <w:rFonts w:ascii="Times New Roman" w:hAnsi="Times New Roman" w:cs="Times New Roman"/>
          <w:color w:val="000000" w:themeColor="text1"/>
          <w:sz w:val="24"/>
          <w:szCs w:val="24"/>
          <w:lang w:val="lv-LV"/>
        </w:rPr>
      </w:pPr>
      <w:r w:rsidRPr="003D798A">
        <w:rPr>
          <w:rFonts w:ascii="Times New Roman" w:hAnsi="Times New Roman" w:cs="Times New Roman"/>
          <w:color w:val="000000" w:themeColor="text1"/>
          <w:sz w:val="24"/>
          <w:szCs w:val="24"/>
          <w:lang w:val="lv-LV"/>
        </w:rPr>
        <w:t xml:space="preserve">Skolēns prot domāt par sevi, savu rīcību, analizēt un izcelt savas stiprās puses, prot objektīvi izvērtēt savas kļūdas un izprot kā turpmāk rīkoties. </w:t>
      </w:r>
      <w:proofErr w:type="spellStart"/>
      <w:r w:rsidRPr="003D798A">
        <w:rPr>
          <w:rFonts w:ascii="Times New Roman" w:hAnsi="Times New Roman" w:cs="Times New Roman"/>
          <w:color w:val="000000" w:themeColor="text1"/>
          <w:sz w:val="24"/>
          <w:szCs w:val="24"/>
          <w:lang w:val="lv-LV"/>
        </w:rPr>
        <w:t>Pašanalīzi</w:t>
      </w:r>
      <w:proofErr w:type="spellEnd"/>
      <w:r w:rsidRPr="003D798A">
        <w:rPr>
          <w:rFonts w:ascii="Times New Roman" w:hAnsi="Times New Roman" w:cs="Times New Roman"/>
          <w:color w:val="000000" w:themeColor="text1"/>
          <w:sz w:val="24"/>
          <w:szCs w:val="24"/>
          <w:lang w:val="lv-LV"/>
        </w:rPr>
        <w:t xml:space="preserve"> neuztver kā slogu, bet kā iespēju veltīt laiku sev, savai izaugsmei.</w:t>
      </w:r>
    </w:p>
    <w:p w14:paraId="173670AB" w14:textId="6FC6E868" w:rsidR="007B20D7" w:rsidRPr="003F1BCA" w:rsidRDefault="00A55D80" w:rsidP="006B3993">
      <w:pPr>
        <w:pStyle w:val="ListParagraph"/>
        <w:spacing w:after="0" w:line="240" w:lineRule="auto"/>
        <w:ind w:left="1080" w:hanging="36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2025./2026.m.g.</w:t>
      </w:r>
      <w:r w:rsidR="0063419C" w:rsidRPr="00BB635E">
        <w:rPr>
          <w:color w:val="000000" w:themeColor="text1"/>
          <w:lang w:val="lv-LV"/>
        </w:rPr>
        <w:t xml:space="preserve"> </w:t>
      </w:r>
      <w:r w:rsidR="0063419C" w:rsidRPr="00BB635E">
        <w:rPr>
          <w:rFonts w:ascii="Times New Roman" w:hAnsi="Times New Roman" w:cs="Times New Roman"/>
          <w:color w:val="000000" w:themeColor="text1"/>
          <w:sz w:val="24"/>
          <w:szCs w:val="24"/>
          <w:lang w:val="lv-LV"/>
        </w:rPr>
        <w:t>Nostiprinot iekļaujošu un uz sadarbību vērstu izglītības vidi, kurā katram tiek atvēlēts laiks izaugsmei.</w:t>
      </w:r>
    </w:p>
    <w:p w14:paraId="232461D1" w14:textId="7683CA90" w:rsidR="00B21A4B" w:rsidRPr="00BB635E" w:rsidRDefault="00B21A4B" w:rsidP="006B3993">
      <w:pPr>
        <w:pStyle w:val="ListParagraph"/>
        <w:numPr>
          <w:ilvl w:val="0"/>
          <w:numId w:val="28"/>
        </w:numPr>
        <w:spacing w:after="0" w:line="240" w:lineRule="auto"/>
        <w:ind w:left="108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Skolā darbojas kārtība, kādā tiek apzinātas izglītojamo vajadzības, stiprās puses, intereses un attīstāmās jomas.</w:t>
      </w:r>
    </w:p>
    <w:p w14:paraId="42302A32" w14:textId="77777777" w:rsidR="00B21A4B" w:rsidRPr="00BB635E" w:rsidRDefault="00B21A4B" w:rsidP="006B3993">
      <w:pPr>
        <w:pStyle w:val="ListParagraph"/>
        <w:numPr>
          <w:ilvl w:val="0"/>
          <w:numId w:val="28"/>
        </w:numPr>
        <w:spacing w:after="0" w:line="240" w:lineRule="auto"/>
        <w:ind w:left="108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Skolā ir izveidota vide, kurā personiskā vienreizība tiek respektēta izglītības procesa organizācijā un telpu iekārtojumā.</w:t>
      </w:r>
    </w:p>
    <w:p w14:paraId="413A5CF2" w14:textId="3C73D145" w:rsidR="007B20D7" w:rsidRDefault="00B21A4B" w:rsidP="006B3993">
      <w:pPr>
        <w:pStyle w:val="ListParagraph"/>
        <w:numPr>
          <w:ilvl w:val="0"/>
          <w:numId w:val="28"/>
        </w:numPr>
        <w:spacing w:after="0" w:line="240" w:lineRule="auto"/>
        <w:ind w:left="1080"/>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lastRenderedPageBreak/>
        <w:t>Skolēni lieto izaugsmes domāšanas jautājumus. Izaugsmes domāšanas jautājumi skolēniem palīdz veidot izpratni, ka izaicinājumi ir iespēja augt, pilnveidoties un stiprināt neatlaidību.</w:t>
      </w:r>
    </w:p>
    <w:p w14:paraId="509B60C8" w14:textId="77777777" w:rsidR="006B3993" w:rsidRPr="00BB635E" w:rsidRDefault="006B3993" w:rsidP="006B3993">
      <w:pPr>
        <w:pStyle w:val="ListParagraph"/>
        <w:spacing w:after="0" w:line="240" w:lineRule="auto"/>
        <w:ind w:left="1080"/>
        <w:rPr>
          <w:rFonts w:ascii="Times New Roman" w:hAnsi="Times New Roman" w:cs="Times New Roman"/>
          <w:color w:val="000000" w:themeColor="text1"/>
          <w:sz w:val="24"/>
          <w:szCs w:val="24"/>
          <w:lang w:val="lv-LV"/>
        </w:rPr>
      </w:pPr>
    </w:p>
    <w:p w14:paraId="11C4D05E" w14:textId="3FB7BE43" w:rsidR="00B22677" w:rsidRPr="003D798A" w:rsidRDefault="00B22677" w:rsidP="003D798A">
      <w:pPr>
        <w:pStyle w:val="ListParagraph"/>
        <w:numPr>
          <w:ilvl w:val="1"/>
          <w:numId w:val="21"/>
        </w:numPr>
        <w:spacing w:after="0" w:line="240" w:lineRule="auto"/>
        <w:rPr>
          <w:rFonts w:ascii="Times New Roman" w:hAnsi="Times New Roman" w:cs="Times New Roman"/>
          <w:color w:val="000000" w:themeColor="text1"/>
          <w:sz w:val="24"/>
          <w:szCs w:val="24"/>
          <w:lang w:val="lv-LV"/>
        </w:rPr>
      </w:pPr>
      <w:r w:rsidRPr="003D798A">
        <w:rPr>
          <w:rFonts w:ascii="Times New Roman" w:hAnsi="Times New Roman" w:cs="Times New Roman"/>
          <w:color w:val="000000" w:themeColor="text1"/>
          <w:sz w:val="24"/>
          <w:szCs w:val="24"/>
          <w:lang w:val="lv-LV"/>
        </w:rPr>
        <w:t xml:space="preserve"> 2-3 teikumi par galvenajiem secinājumiem pēc mācību gada izvērtēšanas.</w:t>
      </w:r>
    </w:p>
    <w:p w14:paraId="467A6B28" w14:textId="29D657E9" w:rsidR="00B22677" w:rsidRPr="00BB635E" w:rsidRDefault="003661B2" w:rsidP="00481EE8">
      <w:pPr>
        <w:ind w:firstLine="36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Ikdienas procesā, vērojot pedagogu vadītās mācību stundas, savstarpēji sadarbojoties, tiek papildināta un pilnveidota metodika, integrējot audzināšanas darbu mācību stundās. Mācību un audzināšanas procesā, kā arī pasākumos tiek akcentētas vērtības un tikumi, pilsoniskā līdzatbildība, lokālpatriotisms. No Skolas padomes un Skolēnu pašpārvaldes tika saņemta atgriezeniskā saite par mācību un audzināšanas, </w:t>
      </w:r>
      <w:proofErr w:type="spellStart"/>
      <w:r w:rsidRPr="00BB635E">
        <w:rPr>
          <w:rFonts w:ascii="Times New Roman" w:hAnsi="Times New Roman" w:cs="Times New Roman"/>
          <w:color w:val="000000" w:themeColor="text1"/>
          <w:sz w:val="24"/>
          <w:szCs w:val="24"/>
          <w:lang w:val="lv-LV"/>
        </w:rPr>
        <w:t>ārpusklases</w:t>
      </w:r>
      <w:proofErr w:type="spellEnd"/>
      <w:r w:rsidRPr="00BB635E">
        <w:rPr>
          <w:rFonts w:ascii="Times New Roman" w:hAnsi="Times New Roman" w:cs="Times New Roman"/>
          <w:color w:val="000000" w:themeColor="text1"/>
          <w:sz w:val="24"/>
          <w:szCs w:val="24"/>
          <w:lang w:val="lv-LV"/>
        </w:rPr>
        <w:t xml:space="preserve"> darba procesa kvalitāti</w:t>
      </w:r>
      <w:r w:rsidR="00481EE8" w:rsidRPr="00BB635E">
        <w:rPr>
          <w:rFonts w:ascii="Times New Roman" w:hAnsi="Times New Roman" w:cs="Times New Roman"/>
          <w:color w:val="000000" w:themeColor="text1"/>
          <w:sz w:val="24"/>
          <w:szCs w:val="24"/>
          <w:lang w:val="lv-LV"/>
        </w:rPr>
        <w:t>.</w:t>
      </w:r>
    </w:p>
    <w:p w14:paraId="616DC288" w14:textId="77777777" w:rsidR="00B22677" w:rsidRPr="00BB635E" w:rsidRDefault="00B22677" w:rsidP="00BD5311">
      <w:pPr>
        <w:pStyle w:val="ListParagraph"/>
        <w:numPr>
          <w:ilvl w:val="0"/>
          <w:numId w:val="33"/>
        </w:numPr>
        <w:spacing w:after="0" w:line="240" w:lineRule="auto"/>
        <w:jc w:val="center"/>
        <w:rPr>
          <w:rFonts w:ascii="Times New Roman" w:hAnsi="Times New Roman" w:cs="Times New Roman"/>
          <w:b/>
          <w:bCs/>
          <w:color w:val="000000" w:themeColor="text1"/>
          <w:sz w:val="24"/>
          <w:szCs w:val="24"/>
          <w:lang w:val="lv-LV"/>
        </w:rPr>
      </w:pPr>
      <w:r w:rsidRPr="00BB635E">
        <w:rPr>
          <w:rFonts w:ascii="Times New Roman" w:hAnsi="Times New Roman" w:cs="Times New Roman"/>
          <w:b/>
          <w:bCs/>
          <w:color w:val="000000" w:themeColor="text1"/>
          <w:sz w:val="24"/>
          <w:szCs w:val="24"/>
          <w:lang w:val="lv-LV"/>
        </w:rPr>
        <w:t>Citi sasniegumi</w:t>
      </w:r>
    </w:p>
    <w:p w14:paraId="4ACCD5EA" w14:textId="77777777" w:rsidR="00B22677" w:rsidRPr="00BB635E" w:rsidRDefault="00B22677" w:rsidP="00B22677">
      <w:pPr>
        <w:pStyle w:val="ListParagraph"/>
        <w:spacing w:after="0" w:line="240" w:lineRule="auto"/>
        <w:rPr>
          <w:rFonts w:ascii="Times New Roman" w:hAnsi="Times New Roman" w:cs="Times New Roman"/>
          <w:b/>
          <w:bCs/>
          <w:color w:val="000000" w:themeColor="text1"/>
          <w:sz w:val="24"/>
          <w:szCs w:val="24"/>
          <w:lang w:val="lv-LV"/>
        </w:rPr>
      </w:pPr>
    </w:p>
    <w:p w14:paraId="2A91AFED" w14:textId="77777777" w:rsidR="00CF0438" w:rsidRDefault="00B22677" w:rsidP="00CF0438">
      <w:pPr>
        <w:pStyle w:val="ListParagraph"/>
        <w:numPr>
          <w:ilvl w:val="1"/>
          <w:numId w:val="38"/>
        </w:numPr>
        <w:spacing w:after="0" w:line="240" w:lineRule="auto"/>
        <w:jc w:val="both"/>
        <w:rPr>
          <w:rFonts w:ascii="Times New Roman" w:hAnsi="Times New Roman" w:cs="Times New Roman"/>
          <w:color w:val="000000" w:themeColor="text1"/>
          <w:sz w:val="24"/>
          <w:szCs w:val="24"/>
          <w:lang w:val="lv-LV"/>
        </w:rPr>
      </w:pPr>
      <w:r w:rsidRPr="00CF0438">
        <w:rPr>
          <w:rFonts w:ascii="Times New Roman" w:hAnsi="Times New Roman" w:cs="Times New Roman"/>
          <w:color w:val="000000" w:themeColor="text1"/>
          <w:sz w:val="24"/>
          <w:szCs w:val="24"/>
          <w:lang w:val="lv-LV"/>
        </w:rPr>
        <w:t>Jebkādi citi sasniegumi, par kuriem vēlas informēt izglītības iestāde (galvenie secinājumi par izglītības iestādei svarīgo, specifisko).</w:t>
      </w:r>
    </w:p>
    <w:p w14:paraId="0AA08BC9" w14:textId="1E1D1EBD" w:rsidR="000D5E43" w:rsidRPr="000D5E43" w:rsidRDefault="008B328A" w:rsidP="000D5E43">
      <w:pPr>
        <w:pStyle w:val="ListParagraph"/>
        <w:numPr>
          <w:ilvl w:val="2"/>
          <w:numId w:val="40"/>
        </w:numPr>
        <w:spacing w:after="0" w:line="240" w:lineRule="auto"/>
        <w:jc w:val="both"/>
        <w:rPr>
          <w:rFonts w:ascii="Times New Roman" w:hAnsi="Times New Roman" w:cs="Times New Roman"/>
          <w:color w:val="000000" w:themeColor="text1"/>
          <w:sz w:val="24"/>
          <w:szCs w:val="24"/>
          <w:lang w:val="lv-LV"/>
        </w:rPr>
      </w:pPr>
      <w:r w:rsidRPr="000D5E43">
        <w:rPr>
          <w:rFonts w:ascii="Times New Roman" w:hAnsi="Times New Roman" w:cs="Times New Roman"/>
          <w:color w:val="000000" w:themeColor="text1"/>
          <w:sz w:val="24"/>
          <w:szCs w:val="24"/>
          <w:lang w:val="lv-LV"/>
        </w:rPr>
        <w:t>Valsts olimpiāžu 2.posmā g</w:t>
      </w:r>
      <w:r w:rsidR="000A262A" w:rsidRPr="000D5E43">
        <w:rPr>
          <w:rFonts w:ascii="Times New Roman" w:hAnsi="Times New Roman" w:cs="Times New Roman"/>
          <w:color w:val="000000" w:themeColor="text1"/>
          <w:sz w:val="24"/>
          <w:szCs w:val="24"/>
          <w:lang w:val="lv-LV"/>
        </w:rPr>
        <w:t>ūtas</w:t>
      </w:r>
      <w:r w:rsidR="000D5E43" w:rsidRPr="000D5E43">
        <w:rPr>
          <w:rFonts w:ascii="Times New Roman" w:hAnsi="Times New Roman" w:cs="Times New Roman"/>
          <w:color w:val="000000" w:themeColor="text1"/>
          <w:sz w:val="24"/>
          <w:szCs w:val="24"/>
          <w:lang w:val="lv-LV"/>
        </w:rPr>
        <w:t>:</w:t>
      </w:r>
    </w:p>
    <w:p w14:paraId="18FEF689" w14:textId="77777777" w:rsidR="007614A8" w:rsidRDefault="007614A8" w:rsidP="007614A8">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000A262A" w:rsidRPr="000A262A">
        <w:rPr>
          <w:rFonts w:ascii="Times New Roman" w:hAnsi="Times New Roman" w:cs="Times New Roman"/>
          <w:color w:val="000000" w:themeColor="text1"/>
          <w:sz w:val="24"/>
          <w:szCs w:val="24"/>
          <w:lang w:val="lv-LV"/>
        </w:rPr>
        <w:t>atzinības</w:t>
      </w:r>
      <w:r w:rsidR="00FD7BE9">
        <w:rPr>
          <w:rFonts w:ascii="Times New Roman" w:hAnsi="Times New Roman" w:cs="Times New Roman"/>
          <w:color w:val="000000" w:themeColor="text1"/>
          <w:sz w:val="24"/>
          <w:szCs w:val="24"/>
          <w:lang w:val="lv-LV"/>
        </w:rPr>
        <w:t>: ģ</w:t>
      </w:r>
      <w:r w:rsidR="000A262A" w:rsidRPr="000A262A">
        <w:rPr>
          <w:rFonts w:ascii="Times New Roman" w:hAnsi="Times New Roman" w:cs="Times New Roman"/>
          <w:color w:val="000000" w:themeColor="text1"/>
          <w:sz w:val="24"/>
          <w:szCs w:val="24"/>
          <w:lang w:val="lv-LV"/>
        </w:rPr>
        <w:t xml:space="preserve">eogrāfijas, </w:t>
      </w:r>
      <w:r w:rsidR="00FD7BE9">
        <w:rPr>
          <w:rFonts w:ascii="Times New Roman" w:hAnsi="Times New Roman" w:cs="Times New Roman"/>
          <w:color w:val="000000" w:themeColor="text1"/>
          <w:sz w:val="24"/>
          <w:szCs w:val="24"/>
          <w:lang w:val="lv-LV"/>
        </w:rPr>
        <w:t>l</w:t>
      </w:r>
      <w:r w:rsidR="000A262A" w:rsidRPr="000A262A">
        <w:rPr>
          <w:rFonts w:ascii="Times New Roman" w:hAnsi="Times New Roman" w:cs="Times New Roman"/>
          <w:color w:val="000000" w:themeColor="text1"/>
          <w:sz w:val="24"/>
          <w:szCs w:val="24"/>
          <w:lang w:val="lv-LV"/>
        </w:rPr>
        <w:t xml:space="preserve">atviešu valodas un literatūras, </w:t>
      </w:r>
      <w:r w:rsidR="00FD7BE9">
        <w:rPr>
          <w:rFonts w:ascii="Times New Roman" w:hAnsi="Times New Roman" w:cs="Times New Roman"/>
          <w:color w:val="000000" w:themeColor="text1"/>
          <w:sz w:val="24"/>
          <w:szCs w:val="24"/>
          <w:lang w:val="lv-LV"/>
        </w:rPr>
        <w:t>v</w:t>
      </w:r>
      <w:r w:rsidR="000A262A" w:rsidRPr="000A262A">
        <w:rPr>
          <w:rFonts w:ascii="Times New Roman" w:hAnsi="Times New Roman" w:cs="Times New Roman"/>
          <w:color w:val="000000" w:themeColor="text1"/>
          <w:sz w:val="24"/>
          <w:szCs w:val="24"/>
          <w:lang w:val="lv-LV"/>
        </w:rPr>
        <w:t xml:space="preserve">ēstures un </w:t>
      </w:r>
      <w:r w:rsidR="00FD7BE9">
        <w:rPr>
          <w:rFonts w:ascii="Times New Roman" w:hAnsi="Times New Roman" w:cs="Times New Roman"/>
          <w:color w:val="000000" w:themeColor="text1"/>
          <w:sz w:val="24"/>
          <w:szCs w:val="24"/>
          <w:lang w:val="lv-LV"/>
        </w:rPr>
        <w:t>b</w:t>
      </w:r>
      <w:r w:rsidR="000A262A" w:rsidRPr="000A262A">
        <w:rPr>
          <w:rFonts w:ascii="Times New Roman" w:hAnsi="Times New Roman" w:cs="Times New Roman"/>
          <w:color w:val="000000" w:themeColor="text1"/>
          <w:sz w:val="24"/>
          <w:szCs w:val="24"/>
          <w:lang w:val="lv-LV"/>
        </w:rPr>
        <w:t>ioloģijas olimpiādēs</w:t>
      </w:r>
      <w:r w:rsidR="000E69E3">
        <w:rPr>
          <w:rFonts w:ascii="Times New Roman" w:hAnsi="Times New Roman" w:cs="Times New Roman"/>
          <w:color w:val="000000" w:themeColor="text1"/>
          <w:sz w:val="24"/>
          <w:szCs w:val="24"/>
          <w:lang w:val="lv-LV"/>
        </w:rPr>
        <w:t>;</w:t>
      </w:r>
      <w:r w:rsidR="000A262A" w:rsidRPr="000A262A">
        <w:rPr>
          <w:rFonts w:ascii="Times New Roman" w:hAnsi="Times New Roman" w:cs="Times New Roman"/>
          <w:color w:val="000000" w:themeColor="text1"/>
          <w:sz w:val="24"/>
          <w:szCs w:val="24"/>
          <w:lang w:val="lv-LV"/>
        </w:rPr>
        <w:t xml:space="preserve"> </w:t>
      </w:r>
    </w:p>
    <w:p w14:paraId="27BBD0AB" w14:textId="77777777" w:rsidR="007614A8" w:rsidRDefault="007614A8" w:rsidP="007614A8">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000A262A" w:rsidRPr="007614A8">
        <w:rPr>
          <w:rFonts w:ascii="Times New Roman" w:hAnsi="Times New Roman" w:cs="Times New Roman"/>
          <w:color w:val="000000" w:themeColor="text1"/>
          <w:sz w:val="24"/>
          <w:szCs w:val="24"/>
          <w:lang w:val="lv-LV"/>
        </w:rPr>
        <w:t xml:space="preserve">3.vietas </w:t>
      </w:r>
      <w:r>
        <w:rPr>
          <w:rFonts w:ascii="Times New Roman" w:hAnsi="Times New Roman" w:cs="Times New Roman"/>
          <w:color w:val="000000" w:themeColor="text1"/>
          <w:sz w:val="24"/>
          <w:szCs w:val="24"/>
          <w:lang w:val="lv-LV"/>
        </w:rPr>
        <w:t>ģ</w:t>
      </w:r>
      <w:r w:rsidR="000A262A" w:rsidRPr="007614A8">
        <w:rPr>
          <w:rFonts w:ascii="Times New Roman" w:hAnsi="Times New Roman" w:cs="Times New Roman"/>
          <w:color w:val="000000" w:themeColor="text1"/>
          <w:sz w:val="24"/>
          <w:szCs w:val="24"/>
          <w:lang w:val="lv-LV"/>
        </w:rPr>
        <w:t xml:space="preserve">eogrāfijas, </w:t>
      </w:r>
      <w:r>
        <w:rPr>
          <w:rFonts w:ascii="Times New Roman" w:hAnsi="Times New Roman" w:cs="Times New Roman"/>
          <w:color w:val="000000" w:themeColor="text1"/>
          <w:sz w:val="24"/>
          <w:szCs w:val="24"/>
          <w:lang w:val="lv-LV"/>
        </w:rPr>
        <w:t>m</w:t>
      </w:r>
      <w:r w:rsidR="000A262A" w:rsidRPr="007614A8">
        <w:rPr>
          <w:rFonts w:ascii="Times New Roman" w:hAnsi="Times New Roman" w:cs="Times New Roman"/>
          <w:color w:val="000000" w:themeColor="text1"/>
          <w:sz w:val="24"/>
          <w:szCs w:val="24"/>
          <w:lang w:val="lv-LV"/>
        </w:rPr>
        <w:t xml:space="preserve">atemātikas, </w:t>
      </w:r>
      <w:r>
        <w:rPr>
          <w:rFonts w:ascii="Times New Roman" w:hAnsi="Times New Roman" w:cs="Times New Roman"/>
          <w:color w:val="000000" w:themeColor="text1"/>
          <w:sz w:val="24"/>
          <w:szCs w:val="24"/>
          <w:lang w:val="lv-LV"/>
        </w:rPr>
        <w:t>lat</w:t>
      </w:r>
      <w:r w:rsidR="000A262A" w:rsidRPr="007614A8">
        <w:rPr>
          <w:rFonts w:ascii="Times New Roman" w:hAnsi="Times New Roman" w:cs="Times New Roman"/>
          <w:color w:val="000000" w:themeColor="text1"/>
          <w:sz w:val="24"/>
          <w:szCs w:val="24"/>
          <w:lang w:val="lv-LV"/>
        </w:rPr>
        <w:t>viešu valodas un literatūras olimpiādēs</w:t>
      </w:r>
      <w:r>
        <w:rPr>
          <w:rFonts w:ascii="Times New Roman" w:hAnsi="Times New Roman" w:cs="Times New Roman"/>
          <w:color w:val="000000" w:themeColor="text1"/>
          <w:sz w:val="24"/>
          <w:szCs w:val="24"/>
          <w:lang w:val="lv-LV"/>
        </w:rPr>
        <w:t>;</w:t>
      </w:r>
      <w:r w:rsidR="000A262A" w:rsidRPr="007614A8">
        <w:rPr>
          <w:rFonts w:ascii="Times New Roman" w:hAnsi="Times New Roman" w:cs="Times New Roman"/>
          <w:color w:val="000000" w:themeColor="text1"/>
          <w:sz w:val="24"/>
          <w:szCs w:val="24"/>
          <w:lang w:val="lv-LV"/>
        </w:rPr>
        <w:t xml:space="preserve"> </w:t>
      </w:r>
    </w:p>
    <w:p w14:paraId="739676D5" w14:textId="78C17AA5" w:rsidR="000A262A" w:rsidRPr="007614A8" w:rsidRDefault="007614A8" w:rsidP="007614A8">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000A262A" w:rsidRPr="007614A8">
        <w:rPr>
          <w:rFonts w:ascii="Times New Roman" w:hAnsi="Times New Roman" w:cs="Times New Roman"/>
          <w:color w:val="000000" w:themeColor="text1"/>
          <w:sz w:val="24"/>
          <w:szCs w:val="24"/>
          <w:lang w:val="lv-LV"/>
        </w:rPr>
        <w:t>2. vieta</w:t>
      </w:r>
      <w:r>
        <w:rPr>
          <w:rFonts w:ascii="Times New Roman" w:hAnsi="Times New Roman" w:cs="Times New Roman"/>
          <w:color w:val="000000" w:themeColor="text1"/>
          <w:sz w:val="24"/>
          <w:szCs w:val="24"/>
          <w:lang w:val="lv-LV"/>
        </w:rPr>
        <w:t>s</w:t>
      </w:r>
      <w:r w:rsidR="000A262A" w:rsidRPr="007614A8">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d</w:t>
      </w:r>
      <w:r w:rsidR="000A262A" w:rsidRPr="007614A8">
        <w:rPr>
          <w:rFonts w:ascii="Times New Roman" w:hAnsi="Times New Roman" w:cs="Times New Roman"/>
          <w:color w:val="000000" w:themeColor="text1"/>
          <w:sz w:val="24"/>
          <w:szCs w:val="24"/>
          <w:lang w:val="lv-LV"/>
        </w:rPr>
        <w:t xml:space="preserve">atorikas un </w:t>
      </w:r>
      <w:r>
        <w:rPr>
          <w:rFonts w:ascii="Times New Roman" w:hAnsi="Times New Roman" w:cs="Times New Roman"/>
          <w:color w:val="000000" w:themeColor="text1"/>
          <w:sz w:val="24"/>
          <w:szCs w:val="24"/>
          <w:lang w:val="lv-LV"/>
        </w:rPr>
        <w:t>m</w:t>
      </w:r>
      <w:r w:rsidR="000A262A" w:rsidRPr="007614A8">
        <w:rPr>
          <w:rFonts w:ascii="Times New Roman" w:hAnsi="Times New Roman" w:cs="Times New Roman"/>
          <w:color w:val="000000" w:themeColor="text1"/>
          <w:sz w:val="24"/>
          <w:szCs w:val="24"/>
          <w:lang w:val="lv-LV"/>
        </w:rPr>
        <w:t xml:space="preserve">atemātikas olimpiādēs. </w:t>
      </w:r>
    </w:p>
    <w:p w14:paraId="49BE3B36" w14:textId="171600F8" w:rsidR="00191B73" w:rsidRDefault="00191B73" w:rsidP="00191B73">
      <w:pPr>
        <w:pStyle w:val="ListParagraph"/>
        <w:numPr>
          <w:ilvl w:val="2"/>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Sasniegumi konkursos/skatēs</w:t>
      </w:r>
      <w:r w:rsidR="00D70258">
        <w:rPr>
          <w:rFonts w:ascii="Times New Roman" w:hAnsi="Times New Roman" w:cs="Times New Roman"/>
          <w:color w:val="000000" w:themeColor="text1"/>
          <w:sz w:val="24"/>
          <w:szCs w:val="24"/>
          <w:lang w:val="lv-LV"/>
        </w:rPr>
        <w:t>:</w:t>
      </w:r>
    </w:p>
    <w:p w14:paraId="4849FB75" w14:textId="77777777" w:rsidR="0054603C" w:rsidRDefault="0054603C" w:rsidP="0054603C">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I</w:t>
      </w:r>
      <w:r w:rsidR="000A262A" w:rsidRPr="00191B73">
        <w:rPr>
          <w:rFonts w:ascii="Times New Roman" w:hAnsi="Times New Roman" w:cs="Times New Roman"/>
          <w:color w:val="000000" w:themeColor="text1"/>
          <w:sz w:val="24"/>
          <w:szCs w:val="24"/>
          <w:lang w:val="lv-LV"/>
        </w:rPr>
        <w:t xml:space="preserve"> pakāpe XXVII Vispārējo latviešu Dziesmu un XVII Deju svētku skatē</w:t>
      </w:r>
      <w:r>
        <w:rPr>
          <w:rFonts w:ascii="Times New Roman" w:hAnsi="Times New Roman" w:cs="Times New Roman"/>
          <w:color w:val="000000" w:themeColor="text1"/>
          <w:sz w:val="24"/>
          <w:szCs w:val="24"/>
          <w:lang w:val="lv-LV"/>
        </w:rPr>
        <w:t>;</w:t>
      </w:r>
    </w:p>
    <w:p w14:paraId="2D0B612F" w14:textId="77777777" w:rsidR="0054603C" w:rsidRDefault="000A262A" w:rsidP="0054603C">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sidRPr="00191B73">
        <w:rPr>
          <w:rFonts w:ascii="Times New Roman" w:hAnsi="Times New Roman" w:cs="Times New Roman"/>
          <w:color w:val="000000" w:themeColor="text1"/>
          <w:sz w:val="24"/>
          <w:szCs w:val="24"/>
          <w:lang w:val="lv-LV"/>
        </w:rPr>
        <w:t xml:space="preserve"> </w:t>
      </w:r>
      <w:r w:rsidRPr="0054603C">
        <w:rPr>
          <w:rFonts w:ascii="Times New Roman" w:hAnsi="Times New Roman" w:cs="Times New Roman"/>
          <w:color w:val="000000" w:themeColor="text1"/>
          <w:sz w:val="24"/>
          <w:szCs w:val="24"/>
          <w:lang w:val="lv-LV"/>
        </w:rPr>
        <w:t>1.vieta Satversmes tiesas zīmējumu konkursā ,,Mana atbildība nākošo paaudžu priekšā’’</w:t>
      </w:r>
      <w:r w:rsidR="0054603C">
        <w:rPr>
          <w:rFonts w:ascii="Times New Roman" w:hAnsi="Times New Roman" w:cs="Times New Roman"/>
          <w:color w:val="000000" w:themeColor="text1"/>
          <w:sz w:val="24"/>
          <w:szCs w:val="24"/>
          <w:lang w:val="lv-LV"/>
        </w:rPr>
        <w:t>;</w:t>
      </w:r>
      <w:r w:rsidRPr="0054603C">
        <w:rPr>
          <w:rFonts w:ascii="Times New Roman" w:hAnsi="Times New Roman" w:cs="Times New Roman"/>
          <w:color w:val="000000" w:themeColor="text1"/>
          <w:sz w:val="24"/>
          <w:szCs w:val="24"/>
          <w:lang w:val="lv-LV"/>
        </w:rPr>
        <w:t xml:space="preserve"> </w:t>
      </w:r>
    </w:p>
    <w:p w14:paraId="24A54F17" w14:textId="77777777" w:rsidR="0054603C" w:rsidRDefault="0054603C" w:rsidP="0054603C">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000A262A" w:rsidRPr="0054603C">
        <w:rPr>
          <w:rFonts w:ascii="Times New Roman" w:hAnsi="Times New Roman" w:cs="Times New Roman"/>
          <w:color w:val="000000" w:themeColor="text1"/>
          <w:sz w:val="24"/>
          <w:szCs w:val="24"/>
          <w:lang w:val="lv-LV"/>
        </w:rPr>
        <w:t>1. vieta 6.klašu grupā Uzdevumi.lv rīkotajā matemātikas konkursā “Matemātiskais ķēriens”</w:t>
      </w:r>
      <w:r>
        <w:rPr>
          <w:rFonts w:ascii="Times New Roman" w:hAnsi="Times New Roman" w:cs="Times New Roman"/>
          <w:color w:val="000000" w:themeColor="text1"/>
          <w:sz w:val="24"/>
          <w:szCs w:val="24"/>
          <w:lang w:val="lv-LV"/>
        </w:rPr>
        <w:t>;</w:t>
      </w:r>
    </w:p>
    <w:p w14:paraId="0422F381" w14:textId="77777777" w:rsidR="00954049" w:rsidRDefault="000A262A" w:rsidP="00954049">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sidRPr="0054603C">
        <w:rPr>
          <w:rFonts w:ascii="Times New Roman" w:hAnsi="Times New Roman" w:cs="Times New Roman"/>
          <w:color w:val="000000" w:themeColor="text1"/>
          <w:sz w:val="24"/>
          <w:szCs w:val="24"/>
          <w:lang w:val="lv-LV"/>
        </w:rPr>
        <w:t xml:space="preserve"> </w:t>
      </w:r>
      <w:r w:rsidR="0054603C">
        <w:rPr>
          <w:rFonts w:ascii="Times New Roman" w:hAnsi="Times New Roman" w:cs="Times New Roman"/>
          <w:color w:val="000000" w:themeColor="text1"/>
          <w:sz w:val="24"/>
          <w:szCs w:val="24"/>
          <w:lang w:val="lv-LV"/>
        </w:rPr>
        <w:t xml:space="preserve"> </w:t>
      </w:r>
      <w:r w:rsidR="0054603C" w:rsidRPr="0054603C">
        <w:rPr>
          <w:rFonts w:ascii="Times New Roman" w:hAnsi="Times New Roman" w:cs="Times New Roman"/>
          <w:color w:val="000000" w:themeColor="text1"/>
          <w:sz w:val="24"/>
          <w:szCs w:val="24"/>
          <w:lang w:val="lv-LV"/>
        </w:rPr>
        <w:t xml:space="preserve">1. un 2. pakāpe </w:t>
      </w:r>
      <w:r w:rsidR="00954049">
        <w:rPr>
          <w:rFonts w:ascii="Times New Roman" w:hAnsi="Times New Roman" w:cs="Times New Roman"/>
          <w:color w:val="000000" w:themeColor="text1"/>
          <w:sz w:val="24"/>
          <w:szCs w:val="24"/>
          <w:lang w:val="lv-LV"/>
        </w:rPr>
        <w:t>k</w:t>
      </w:r>
      <w:r w:rsidRPr="0054603C">
        <w:rPr>
          <w:rFonts w:ascii="Times New Roman" w:hAnsi="Times New Roman" w:cs="Times New Roman"/>
          <w:color w:val="000000" w:themeColor="text1"/>
          <w:sz w:val="24"/>
          <w:szCs w:val="24"/>
          <w:lang w:val="lv-LV"/>
        </w:rPr>
        <w:t>onkursa “Dziesmu dziedu</w:t>
      </w:r>
      <w:r w:rsidR="00954049">
        <w:rPr>
          <w:rFonts w:ascii="Times New Roman" w:hAnsi="Times New Roman" w:cs="Times New Roman"/>
          <w:color w:val="000000" w:themeColor="text1"/>
          <w:sz w:val="24"/>
          <w:szCs w:val="24"/>
          <w:lang w:val="lv-LV"/>
        </w:rPr>
        <w:t>,</w:t>
      </w:r>
      <w:r w:rsidRPr="0054603C">
        <w:rPr>
          <w:rFonts w:ascii="Times New Roman" w:hAnsi="Times New Roman" w:cs="Times New Roman"/>
          <w:color w:val="000000" w:themeColor="text1"/>
          <w:sz w:val="24"/>
          <w:szCs w:val="24"/>
          <w:lang w:val="lv-LV"/>
        </w:rPr>
        <w:t xml:space="preserve"> kāda bija” finālā</w:t>
      </w:r>
      <w:r w:rsidR="00954049">
        <w:rPr>
          <w:rFonts w:ascii="Times New Roman" w:hAnsi="Times New Roman" w:cs="Times New Roman"/>
          <w:color w:val="000000" w:themeColor="text1"/>
          <w:sz w:val="24"/>
          <w:szCs w:val="24"/>
          <w:lang w:val="lv-LV"/>
        </w:rPr>
        <w:t>;</w:t>
      </w:r>
    </w:p>
    <w:p w14:paraId="569A531C" w14:textId="4B784800" w:rsidR="000A262A" w:rsidRDefault="00954049" w:rsidP="00954049">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00C7682E" w:rsidRPr="00954049">
        <w:rPr>
          <w:rFonts w:ascii="Times New Roman" w:hAnsi="Times New Roman" w:cs="Times New Roman"/>
          <w:color w:val="000000" w:themeColor="text1"/>
          <w:sz w:val="24"/>
          <w:szCs w:val="24"/>
          <w:lang w:val="lv-LV"/>
        </w:rPr>
        <w:t xml:space="preserve">3. pakāpe </w:t>
      </w:r>
      <w:r w:rsidR="00C7682E">
        <w:rPr>
          <w:rFonts w:ascii="Times New Roman" w:hAnsi="Times New Roman" w:cs="Times New Roman"/>
          <w:color w:val="000000" w:themeColor="text1"/>
          <w:sz w:val="24"/>
          <w:szCs w:val="24"/>
          <w:lang w:val="lv-LV"/>
        </w:rPr>
        <w:t>k</w:t>
      </w:r>
      <w:r w:rsidR="000A262A" w:rsidRPr="00954049">
        <w:rPr>
          <w:rFonts w:ascii="Times New Roman" w:hAnsi="Times New Roman" w:cs="Times New Roman"/>
          <w:color w:val="000000" w:themeColor="text1"/>
          <w:sz w:val="24"/>
          <w:szCs w:val="24"/>
          <w:lang w:val="lv-LV"/>
        </w:rPr>
        <w:t>onkursa “Anekdošu virpulis 2023” finālā</w:t>
      </w:r>
      <w:r w:rsidR="00C7682E">
        <w:rPr>
          <w:rFonts w:ascii="Times New Roman" w:hAnsi="Times New Roman" w:cs="Times New Roman"/>
          <w:color w:val="000000" w:themeColor="text1"/>
          <w:sz w:val="24"/>
          <w:szCs w:val="24"/>
          <w:lang w:val="lv-LV"/>
        </w:rPr>
        <w:t>;</w:t>
      </w:r>
    </w:p>
    <w:p w14:paraId="554A76CF" w14:textId="62451EE2" w:rsidR="000A262A" w:rsidRDefault="00C7682E" w:rsidP="00C7682E">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Pr="00C7682E">
        <w:rPr>
          <w:rFonts w:ascii="Times New Roman" w:hAnsi="Times New Roman" w:cs="Times New Roman"/>
          <w:color w:val="000000" w:themeColor="text1"/>
          <w:sz w:val="24"/>
          <w:szCs w:val="24"/>
          <w:lang w:val="lv-LV"/>
        </w:rPr>
        <w:t xml:space="preserve">2. pakāpe </w:t>
      </w:r>
      <w:r>
        <w:rPr>
          <w:rFonts w:ascii="Times New Roman" w:hAnsi="Times New Roman" w:cs="Times New Roman"/>
          <w:color w:val="000000" w:themeColor="text1"/>
          <w:sz w:val="24"/>
          <w:szCs w:val="24"/>
          <w:lang w:val="lv-LV"/>
        </w:rPr>
        <w:t>k</w:t>
      </w:r>
      <w:r w:rsidR="000A262A" w:rsidRPr="00C7682E">
        <w:rPr>
          <w:rFonts w:ascii="Times New Roman" w:hAnsi="Times New Roman" w:cs="Times New Roman"/>
          <w:color w:val="000000" w:themeColor="text1"/>
          <w:sz w:val="24"/>
          <w:szCs w:val="24"/>
          <w:lang w:val="lv-LV"/>
        </w:rPr>
        <w:t>onkursā “Teci, teci</w:t>
      </w:r>
      <w:r w:rsidR="008738D4">
        <w:rPr>
          <w:rFonts w:ascii="Times New Roman" w:hAnsi="Times New Roman" w:cs="Times New Roman"/>
          <w:color w:val="000000" w:themeColor="text1"/>
          <w:sz w:val="24"/>
          <w:szCs w:val="24"/>
          <w:lang w:val="lv-LV"/>
        </w:rPr>
        <w:t>,</w:t>
      </w:r>
      <w:r w:rsidR="000A262A" w:rsidRPr="00C7682E">
        <w:rPr>
          <w:rFonts w:ascii="Times New Roman" w:hAnsi="Times New Roman" w:cs="Times New Roman"/>
          <w:color w:val="000000" w:themeColor="text1"/>
          <w:sz w:val="24"/>
          <w:szCs w:val="24"/>
          <w:lang w:val="lv-LV"/>
        </w:rPr>
        <w:t xml:space="preserve"> valodiņa 2022”</w:t>
      </w:r>
      <w:r>
        <w:rPr>
          <w:rFonts w:ascii="Times New Roman" w:hAnsi="Times New Roman" w:cs="Times New Roman"/>
          <w:color w:val="000000" w:themeColor="text1"/>
          <w:sz w:val="24"/>
          <w:szCs w:val="24"/>
          <w:lang w:val="lv-LV"/>
        </w:rPr>
        <w:t>;</w:t>
      </w:r>
    </w:p>
    <w:p w14:paraId="7B0B5381" w14:textId="0B7BF89C" w:rsidR="000A262A" w:rsidRDefault="008738D4" w:rsidP="008738D4">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Pr="000A262A">
        <w:rPr>
          <w:rFonts w:ascii="Times New Roman" w:hAnsi="Times New Roman" w:cs="Times New Roman"/>
          <w:color w:val="000000" w:themeColor="text1"/>
          <w:sz w:val="24"/>
          <w:szCs w:val="24"/>
          <w:lang w:val="lv-LV"/>
        </w:rPr>
        <w:t>2. pakāpe</w:t>
      </w:r>
      <w:r>
        <w:rPr>
          <w:rFonts w:ascii="Times New Roman" w:hAnsi="Times New Roman" w:cs="Times New Roman"/>
          <w:color w:val="000000" w:themeColor="text1"/>
          <w:sz w:val="24"/>
          <w:szCs w:val="24"/>
          <w:lang w:val="lv-LV"/>
        </w:rPr>
        <w:t xml:space="preserve"> </w:t>
      </w:r>
      <w:proofErr w:type="spellStart"/>
      <w:r w:rsidR="000A262A" w:rsidRPr="008738D4">
        <w:rPr>
          <w:rFonts w:ascii="Times New Roman" w:hAnsi="Times New Roman" w:cs="Times New Roman"/>
          <w:color w:val="000000" w:themeColor="text1"/>
          <w:sz w:val="24"/>
          <w:szCs w:val="24"/>
          <w:lang w:val="lv-LV"/>
        </w:rPr>
        <w:t>Dienvidlatgales</w:t>
      </w:r>
      <w:proofErr w:type="spellEnd"/>
      <w:r w:rsidR="000A262A" w:rsidRPr="008738D4">
        <w:rPr>
          <w:rFonts w:ascii="Times New Roman" w:hAnsi="Times New Roman" w:cs="Times New Roman"/>
          <w:color w:val="000000" w:themeColor="text1"/>
          <w:sz w:val="24"/>
          <w:szCs w:val="24"/>
          <w:lang w:val="lv-LV"/>
        </w:rPr>
        <w:t xml:space="preserve"> un Sēlijas folkloras kopu skatē</w:t>
      </w:r>
      <w:r>
        <w:rPr>
          <w:rFonts w:ascii="Times New Roman" w:hAnsi="Times New Roman" w:cs="Times New Roman"/>
          <w:color w:val="000000" w:themeColor="text1"/>
          <w:sz w:val="24"/>
          <w:szCs w:val="24"/>
          <w:lang w:val="lv-LV"/>
        </w:rPr>
        <w:t xml:space="preserve"> “Pulkā </w:t>
      </w:r>
      <w:proofErr w:type="spellStart"/>
      <w:r>
        <w:rPr>
          <w:rFonts w:ascii="Times New Roman" w:hAnsi="Times New Roman" w:cs="Times New Roman"/>
          <w:color w:val="000000" w:themeColor="text1"/>
          <w:sz w:val="24"/>
          <w:szCs w:val="24"/>
          <w:lang w:val="lv-LV"/>
        </w:rPr>
        <w:t>eimu</w:t>
      </w:r>
      <w:proofErr w:type="spellEnd"/>
      <w:r>
        <w:rPr>
          <w:rFonts w:ascii="Times New Roman" w:hAnsi="Times New Roman" w:cs="Times New Roman"/>
          <w:color w:val="000000" w:themeColor="text1"/>
          <w:sz w:val="24"/>
          <w:szCs w:val="24"/>
          <w:lang w:val="lv-LV"/>
        </w:rPr>
        <w:t>, pulkā teku 2023”</w:t>
      </w:r>
      <w:r w:rsidR="000A262A" w:rsidRPr="008738D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w:t>
      </w:r>
    </w:p>
    <w:p w14:paraId="0C194789" w14:textId="67672C72" w:rsidR="00D70258" w:rsidRDefault="00D70258" w:rsidP="00D70258">
      <w:pPr>
        <w:pStyle w:val="ListParagraph"/>
        <w:numPr>
          <w:ilvl w:val="2"/>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Sasniegumi sportā:</w:t>
      </w:r>
    </w:p>
    <w:p w14:paraId="74FB2CD9" w14:textId="5FC0EF35" w:rsidR="00D70258" w:rsidRDefault="00D70258" w:rsidP="00D70258">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Pr="00D70258">
        <w:rPr>
          <w:rFonts w:ascii="Times New Roman" w:hAnsi="Times New Roman" w:cs="Times New Roman"/>
          <w:color w:val="000000" w:themeColor="text1"/>
          <w:sz w:val="24"/>
          <w:szCs w:val="24"/>
          <w:lang w:val="lv-LV"/>
        </w:rPr>
        <w:t>2.-3.vieta</w:t>
      </w:r>
      <w:r>
        <w:rPr>
          <w:rFonts w:ascii="Times New Roman" w:hAnsi="Times New Roman" w:cs="Times New Roman"/>
          <w:color w:val="000000" w:themeColor="text1"/>
          <w:sz w:val="24"/>
          <w:szCs w:val="24"/>
          <w:lang w:val="lv-LV"/>
        </w:rPr>
        <w:t xml:space="preserve"> skol</w:t>
      </w:r>
      <w:r w:rsidR="00EA643A">
        <w:rPr>
          <w:rFonts w:ascii="Times New Roman" w:hAnsi="Times New Roman" w:cs="Times New Roman"/>
          <w:color w:val="000000" w:themeColor="text1"/>
          <w:sz w:val="24"/>
          <w:szCs w:val="24"/>
          <w:lang w:val="lv-LV"/>
        </w:rPr>
        <w:t>u sporta sacensībās</w:t>
      </w:r>
      <w:r w:rsidRPr="00D70258">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f</w:t>
      </w:r>
      <w:r w:rsidR="000A262A" w:rsidRPr="00D70258">
        <w:rPr>
          <w:rFonts w:ascii="Times New Roman" w:hAnsi="Times New Roman" w:cs="Times New Roman"/>
          <w:color w:val="000000" w:themeColor="text1"/>
          <w:sz w:val="24"/>
          <w:szCs w:val="24"/>
          <w:lang w:val="lv-LV"/>
        </w:rPr>
        <w:t>utbolā</w:t>
      </w:r>
      <w:r>
        <w:rPr>
          <w:rFonts w:ascii="Times New Roman" w:hAnsi="Times New Roman" w:cs="Times New Roman"/>
          <w:color w:val="000000" w:themeColor="text1"/>
          <w:sz w:val="24"/>
          <w:szCs w:val="24"/>
          <w:lang w:val="lv-LV"/>
        </w:rPr>
        <w:t>;</w:t>
      </w:r>
    </w:p>
    <w:p w14:paraId="335A3E9B" w14:textId="77777777" w:rsidR="00EA643A" w:rsidRDefault="000A262A" w:rsidP="00EA643A">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sidRPr="00D70258">
        <w:rPr>
          <w:rFonts w:ascii="Times New Roman" w:hAnsi="Times New Roman" w:cs="Times New Roman"/>
          <w:color w:val="000000" w:themeColor="text1"/>
          <w:sz w:val="24"/>
          <w:szCs w:val="24"/>
          <w:lang w:val="lv-LV"/>
        </w:rPr>
        <w:t xml:space="preserve"> </w:t>
      </w:r>
      <w:r w:rsidR="00D70258" w:rsidRPr="000A262A">
        <w:rPr>
          <w:rFonts w:ascii="Times New Roman" w:hAnsi="Times New Roman" w:cs="Times New Roman"/>
          <w:color w:val="000000" w:themeColor="text1"/>
          <w:sz w:val="24"/>
          <w:szCs w:val="24"/>
          <w:lang w:val="lv-LV"/>
        </w:rPr>
        <w:t>3.vieta</w:t>
      </w:r>
      <w:r w:rsidR="00EA643A">
        <w:rPr>
          <w:rFonts w:ascii="Times New Roman" w:hAnsi="Times New Roman" w:cs="Times New Roman"/>
          <w:color w:val="000000" w:themeColor="text1"/>
          <w:sz w:val="24"/>
          <w:szCs w:val="24"/>
          <w:lang w:val="lv-LV"/>
        </w:rPr>
        <w:t xml:space="preserve"> skolu sporta sacensībās b</w:t>
      </w:r>
      <w:r w:rsidRPr="00EA643A">
        <w:rPr>
          <w:rFonts w:ascii="Times New Roman" w:hAnsi="Times New Roman" w:cs="Times New Roman"/>
          <w:color w:val="000000" w:themeColor="text1"/>
          <w:sz w:val="24"/>
          <w:szCs w:val="24"/>
          <w:lang w:val="lv-LV"/>
        </w:rPr>
        <w:t>asketbolā</w:t>
      </w:r>
      <w:r w:rsidR="00EA643A">
        <w:rPr>
          <w:rFonts w:ascii="Times New Roman" w:hAnsi="Times New Roman" w:cs="Times New Roman"/>
          <w:color w:val="000000" w:themeColor="text1"/>
          <w:sz w:val="24"/>
          <w:szCs w:val="24"/>
          <w:lang w:val="lv-LV"/>
        </w:rPr>
        <w:t>;</w:t>
      </w:r>
    </w:p>
    <w:p w14:paraId="083AFBF9" w14:textId="77777777" w:rsidR="00720253" w:rsidRDefault="000A262A" w:rsidP="00EA643A">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sidRPr="00EA643A">
        <w:rPr>
          <w:rFonts w:ascii="Times New Roman" w:hAnsi="Times New Roman" w:cs="Times New Roman"/>
          <w:color w:val="000000" w:themeColor="text1"/>
          <w:sz w:val="24"/>
          <w:szCs w:val="24"/>
          <w:lang w:val="lv-LV"/>
        </w:rPr>
        <w:t xml:space="preserve"> </w:t>
      </w:r>
      <w:r w:rsidR="00EA643A" w:rsidRPr="000A262A">
        <w:rPr>
          <w:rFonts w:ascii="Times New Roman" w:hAnsi="Times New Roman" w:cs="Times New Roman"/>
          <w:color w:val="000000" w:themeColor="text1"/>
          <w:sz w:val="24"/>
          <w:szCs w:val="24"/>
          <w:lang w:val="lv-LV"/>
        </w:rPr>
        <w:t>2.vieta</w:t>
      </w:r>
      <w:r w:rsidR="00EA643A">
        <w:rPr>
          <w:rFonts w:ascii="Times New Roman" w:hAnsi="Times New Roman" w:cs="Times New Roman"/>
          <w:color w:val="000000" w:themeColor="text1"/>
          <w:sz w:val="24"/>
          <w:szCs w:val="24"/>
          <w:lang w:val="lv-LV"/>
        </w:rPr>
        <w:t xml:space="preserve"> skolu sporta sacensībās v</w:t>
      </w:r>
      <w:r w:rsidRPr="00EA643A">
        <w:rPr>
          <w:rFonts w:ascii="Times New Roman" w:hAnsi="Times New Roman" w:cs="Times New Roman"/>
          <w:color w:val="000000" w:themeColor="text1"/>
          <w:sz w:val="24"/>
          <w:szCs w:val="24"/>
          <w:lang w:val="lv-LV"/>
        </w:rPr>
        <w:t>olejbol</w:t>
      </w:r>
      <w:r w:rsidR="00EA643A">
        <w:rPr>
          <w:rFonts w:ascii="Times New Roman" w:hAnsi="Times New Roman" w:cs="Times New Roman"/>
          <w:color w:val="000000" w:themeColor="text1"/>
          <w:sz w:val="24"/>
          <w:szCs w:val="24"/>
          <w:lang w:val="lv-LV"/>
        </w:rPr>
        <w:t>ā</w:t>
      </w:r>
      <w:r w:rsidR="00720253">
        <w:rPr>
          <w:rFonts w:ascii="Times New Roman" w:hAnsi="Times New Roman" w:cs="Times New Roman"/>
          <w:color w:val="000000" w:themeColor="text1"/>
          <w:sz w:val="24"/>
          <w:szCs w:val="24"/>
          <w:lang w:val="lv-LV"/>
        </w:rPr>
        <w:t>;</w:t>
      </w:r>
    </w:p>
    <w:p w14:paraId="1886F3FD" w14:textId="6954C529" w:rsidR="000A262A" w:rsidRDefault="000A262A" w:rsidP="00EA643A">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sidRPr="00EA643A">
        <w:rPr>
          <w:rFonts w:ascii="Times New Roman" w:hAnsi="Times New Roman" w:cs="Times New Roman"/>
          <w:color w:val="000000" w:themeColor="text1"/>
          <w:sz w:val="24"/>
          <w:szCs w:val="24"/>
          <w:lang w:val="lv-LV"/>
        </w:rPr>
        <w:t xml:space="preserve"> </w:t>
      </w:r>
      <w:r w:rsidR="00720253">
        <w:rPr>
          <w:rFonts w:ascii="Times New Roman" w:hAnsi="Times New Roman" w:cs="Times New Roman"/>
          <w:color w:val="000000" w:themeColor="text1"/>
          <w:sz w:val="24"/>
          <w:szCs w:val="24"/>
          <w:lang w:val="lv-LV"/>
        </w:rPr>
        <w:t>2. vieta TOP kausā volejbolā;</w:t>
      </w:r>
    </w:p>
    <w:p w14:paraId="389F5C4B" w14:textId="77777777" w:rsidR="00ED2B91" w:rsidRDefault="00720253" w:rsidP="00ED2B91">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Pr="000A262A">
        <w:rPr>
          <w:rFonts w:ascii="Times New Roman" w:hAnsi="Times New Roman" w:cs="Times New Roman"/>
          <w:color w:val="000000" w:themeColor="text1"/>
          <w:sz w:val="24"/>
          <w:szCs w:val="24"/>
          <w:lang w:val="lv-LV"/>
        </w:rPr>
        <w:t>2.vieta</w:t>
      </w:r>
      <w:r>
        <w:rPr>
          <w:rFonts w:ascii="Times New Roman" w:hAnsi="Times New Roman" w:cs="Times New Roman"/>
          <w:color w:val="000000" w:themeColor="text1"/>
          <w:sz w:val="24"/>
          <w:szCs w:val="24"/>
          <w:lang w:val="lv-LV"/>
        </w:rPr>
        <w:t xml:space="preserve"> skolu sporta sacensībās tautas bumbā;</w:t>
      </w:r>
    </w:p>
    <w:p w14:paraId="55F5CEF1" w14:textId="77777777" w:rsidR="00ED2B91" w:rsidRDefault="00ED2B91" w:rsidP="00ED2B91">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Pr="00ED2B91">
        <w:rPr>
          <w:rFonts w:ascii="Times New Roman" w:hAnsi="Times New Roman" w:cs="Times New Roman"/>
          <w:color w:val="000000" w:themeColor="text1"/>
          <w:sz w:val="24"/>
          <w:szCs w:val="24"/>
          <w:lang w:val="lv-LV"/>
        </w:rPr>
        <w:t xml:space="preserve">1.vieta </w:t>
      </w:r>
      <w:r>
        <w:rPr>
          <w:rFonts w:ascii="Times New Roman" w:hAnsi="Times New Roman" w:cs="Times New Roman"/>
          <w:color w:val="000000" w:themeColor="text1"/>
          <w:sz w:val="24"/>
          <w:szCs w:val="24"/>
          <w:lang w:val="lv-LV"/>
        </w:rPr>
        <w:t>skolu sporta sacensībās f</w:t>
      </w:r>
      <w:r w:rsidR="000A262A" w:rsidRPr="00ED2B91">
        <w:rPr>
          <w:rFonts w:ascii="Times New Roman" w:hAnsi="Times New Roman" w:cs="Times New Roman"/>
          <w:color w:val="000000" w:themeColor="text1"/>
          <w:sz w:val="24"/>
          <w:szCs w:val="24"/>
          <w:lang w:val="lv-LV"/>
        </w:rPr>
        <w:t>lorbolā</w:t>
      </w:r>
      <w:r>
        <w:rPr>
          <w:rFonts w:ascii="Times New Roman" w:hAnsi="Times New Roman" w:cs="Times New Roman"/>
          <w:color w:val="000000" w:themeColor="text1"/>
          <w:sz w:val="24"/>
          <w:szCs w:val="24"/>
          <w:lang w:val="lv-LV"/>
        </w:rPr>
        <w:t>;</w:t>
      </w:r>
    </w:p>
    <w:p w14:paraId="260BB8FE" w14:textId="77777777" w:rsidR="00853ED3" w:rsidRDefault="00ED2B91" w:rsidP="00ED2B91">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2</w:t>
      </w:r>
      <w:r w:rsidRPr="00ED2B91">
        <w:rPr>
          <w:rFonts w:ascii="Times New Roman" w:hAnsi="Times New Roman" w:cs="Times New Roman"/>
          <w:color w:val="000000" w:themeColor="text1"/>
          <w:sz w:val="24"/>
          <w:szCs w:val="24"/>
          <w:lang w:val="lv-LV"/>
        </w:rPr>
        <w:t xml:space="preserve">.vieta </w:t>
      </w:r>
      <w:r>
        <w:rPr>
          <w:rFonts w:ascii="Times New Roman" w:hAnsi="Times New Roman" w:cs="Times New Roman"/>
          <w:color w:val="000000" w:themeColor="text1"/>
          <w:sz w:val="24"/>
          <w:szCs w:val="24"/>
          <w:lang w:val="lv-LV"/>
        </w:rPr>
        <w:t>skolu sporta sacensībās d</w:t>
      </w:r>
      <w:r w:rsidR="000A262A" w:rsidRPr="00ED2B91">
        <w:rPr>
          <w:rFonts w:ascii="Times New Roman" w:hAnsi="Times New Roman" w:cs="Times New Roman"/>
          <w:color w:val="000000" w:themeColor="text1"/>
          <w:sz w:val="24"/>
          <w:szCs w:val="24"/>
          <w:lang w:val="lv-LV"/>
        </w:rPr>
        <w:t>ambret</w:t>
      </w:r>
      <w:r w:rsidR="00853ED3">
        <w:rPr>
          <w:rFonts w:ascii="Times New Roman" w:hAnsi="Times New Roman" w:cs="Times New Roman"/>
          <w:color w:val="000000" w:themeColor="text1"/>
          <w:sz w:val="24"/>
          <w:szCs w:val="24"/>
          <w:lang w:val="lv-LV"/>
        </w:rPr>
        <w:t>ē;</w:t>
      </w:r>
    </w:p>
    <w:p w14:paraId="78BB0755" w14:textId="25C5DD5D" w:rsidR="000A262A" w:rsidRDefault="000A262A" w:rsidP="00ED2B91">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sidRPr="00ED2B91">
        <w:rPr>
          <w:rFonts w:ascii="Times New Roman" w:hAnsi="Times New Roman" w:cs="Times New Roman"/>
          <w:color w:val="000000" w:themeColor="text1"/>
          <w:sz w:val="24"/>
          <w:szCs w:val="24"/>
          <w:lang w:val="lv-LV"/>
        </w:rPr>
        <w:t xml:space="preserve"> </w:t>
      </w:r>
      <w:r w:rsidR="00853ED3" w:rsidRPr="000A262A">
        <w:rPr>
          <w:rFonts w:ascii="Times New Roman" w:hAnsi="Times New Roman" w:cs="Times New Roman"/>
          <w:color w:val="000000" w:themeColor="text1"/>
          <w:sz w:val="24"/>
          <w:szCs w:val="24"/>
          <w:lang w:val="lv-LV"/>
        </w:rPr>
        <w:t>1.</w:t>
      </w:r>
      <w:r w:rsidR="00E43FFB">
        <w:rPr>
          <w:rFonts w:ascii="Times New Roman" w:hAnsi="Times New Roman" w:cs="Times New Roman"/>
          <w:color w:val="000000" w:themeColor="text1"/>
          <w:sz w:val="24"/>
          <w:szCs w:val="24"/>
          <w:lang w:val="lv-LV"/>
        </w:rPr>
        <w:t xml:space="preserve">, 2. </w:t>
      </w:r>
      <w:r w:rsidR="00853ED3" w:rsidRPr="000A262A">
        <w:rPr>
          <w:rFonts w:ascii="Times New Roman" w:hAnsi="Times New Roman" w:cs="Times New Roman"/>
          <w:color w:val="000000" w:themeColor="text1"/>
          <w:sz w:val="24"/>
          <w:szCs w:val="24"/>
          <w:lang w:val="lv-LV"/>
        </w:rPr>
        <w:t>un 3.</w:t>
      </w:r>
      <w:r w:rsidR="00E43FFB">
        <w:rPr>
          <w:rFonts w:ascii="Times New Roman" w:hAnsi="Times New Roman" w:cs="Times New Roman"/>
          <w:color w:val="000000" w:themeColor="text1"/>
          <w:sz w:val="24"/>
          <w:szCs w:val="24"/>
          <w:lang w:val="lv-LV"/>
        </w:rPr>
        <w:t xml:space="preserve"> </w:t>
      </w:r>
      <w:r w:rsidR="00853ED3" w:rsidRPr="000A262A">
        <w:rPr>
          <w:rFonts w:ascii="Times New Roman" w:hAnsi="Times New Roman" w:cs="Times New Roman"/>
          <w:color w:val="000000" w:themeColor="text1"/>
          <w:sz w:val="24"/>
          <w:szCs w:val="24"/>
          <w:lang w:val="lv-LV"/>
        </w:rPr>
        <w:t>vieta</w:t>
      </w:r>
      <w:r w:rsidR="00853ED3">
        <w:rPr>
          <w:rFonts w:ascii="Times New Roman" w:hAnsi="Times New Roman" w:cs="Times New Roman"/>
          <w:color w:val="000000" w:themeColor="text1"/>
          <w:sz w:val="24"/>
          <w:szCs w:val="24"/>
          <w:lang w:val="lv-LV"/>
        </w:rPr>
        <w:t xml:space="preserve"> skolu </w:t>
      </w:r>
      <w:r w:rsidR="00E43FFB">
        <w:rPr>
          <w:rFonts w:ascii="Times New Roman" w:hAnsi="Times New Roman" w:cs="Times New Roman"/>
          <w:color w:val="000000" w:themeColor="text1"/>
          <w:sz w:val="24"/>
          <w:szCs w:val="24"/>
          <w:lang w:val="lv-LV"/>
        </w:rPr>
        <w:t>rudens un pavasara</w:t>
      </w:r>
      <w:r w:rsidR="00853ED3">
        <w:rPr>
          <w:rFonts w:ascii="Times New Roman" w:hAnsi="Times New Roman" w:cs="Times New Roman"/>
          <w:color w:val="000000" w:themeColor="text1"/>
          <w:sz w:val="24"/>
          <w:szCs w:val="24"/>
          <w:lang w:val="lv-LV"/>
        </w:rPr>
        <w:t xml:space="preserve"> sacensībās krosā;</w:t>
      </w:r>
    </w:p>
    <w:p w14:paraId="41A40524" w14:textId="61F1FF4F" w:rsidR="001E5B61" w:rsidRDefault="00853ED3" w:rsidP="001E5B61">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1. vieta skolu sporta sacensībās vieglatlētikā</w:t>
      </w:r>
      <w:r w:rsidR="00AA75A7">
        <w:rPr>
          <w:rFonts w:ascii="Times New Roman" w:hAnsi="Times New Roman" w:cs="Times New Roman"/>
          <w:color w:val="000000" w:themeColor="text1"/>
          <w:sz w:val="24"/>
          <w:szCs w:val="24"/>
          <w:lang w:val="lv-LV"/>
        </w:rPr>
        <w:t xml:space="preserve"> un vieglatlē</w:t>
      </w:r>
      <w:r w:rsidR="00467D80">
        <w:rPr>
          <w:rFonts w:ascii="Times New Roman" w:hAnsi="Times New Roman" w:cs="Times New Roman"/>
          <w:color w:val="000000" w:themeColor="text1"/>
          <w:sz w:val="24"/>
          <w:szCs w:val="24"/>
          <w:lang w:val="lv-LV"/>
        </w:rPr>
        <w:t>ti</w:t>
      </w:r>
      <w:r w:rsidR="00AA75A7">
        <w:rPr>
          <w:rFonts w:ascii="Times New Roman" w:hAnsi="Times New Roman" w:cs="Times New Roman"/>
          <w:color w:val="000000" w:themeColor="text1"/>
          <w:sz w:val="24"/>
          <w:szCs w:val="24"/>
          <w:lang w:val="lv-LV"/>
        </w:rPr>
        <w:t xml:space="preserve">kas </w:t>
      </w:r>
      <w:proofErr w:type="spellStart"/>
      <w:r w:rsidR="00AA75A7">
        <w:rPr>
          <w:rFonts w:ascii="Times New Roman" w:hAnsi="Times New Roman" w:cs="Times New Roman"/>
          <w:color w:val="000000" w:themeColor="text1"/>
          <w:sz w:val="24"/>
          <w:szCs w:val="24"/>
          <w:lang w:val="lv-LV"/>
        </w:rPr>
        <w:t>č</w:t>
      </w:r>
      <w:r w:rsidR="00467D80">
        <w:rPr>
          <w:rFonts w:ascii="Times New Roman" w:hAnsi="Times New Roman" w:cs="Times New Roman"/>
          <w:color w:val="000000" w:themeColor="text1"/>
          <w:sz w:val="24"/>
          <w:szCs w:val="24"/>
          <w:lang w:val="lv-LV"/>
        </w:rPr>
        <w:t>e</w:t>
      </w:r>
      <w:r w:rsidR="00AA75A7">
        <w:rPr>
          <w:rFonts w:ascii="Times New Roman" w:hAnsi="Times New Roman" w:cs="Times New Roman"/>
          <w:color w:val="000000" w:themeColor="text1"/>
          <w:sz w:val="24"/>
          <w:szCs w:val="24"/>
          <w:lang w:val="lv-LV"/>
        </w:rPr>
        <w:t>trcīņā</w:t>
      </w:r>
      <w:proofErr w:type="spellEnd"/>
      <w:r>
        <w:rPr>
          <w:rFonts w:ascii="Times New Roman" w:hAnsi="Times New Roman" w:cs="Times New Roman"/>
          <w:color w:val="000000" w:themeColor="text1"/>
          <w:sz w:val="24"/>
          <w:szCs w:val="24"/>
          <w:lang w:val="lv-LV"/>
        </w:rPr>
        <w:t>;</w:t>
      </w:r>
    </w:p>
    <w:p w14:paraId="66280135" w14:textId="6BF8E4FE" w:rsidR="00CF0438" w:rsidRPr="001E5B61" w:rsidRDefault="001E5B61" w:rsidP="001E5B61">
      <w:pPr>
        <w:pStyle w:val="ListParagraph"/>
        <w:numPr>
          <w:ilvl w:val="3"/>
          <w:numId w:val="40"/>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1. </w:t>
      </w:r>
      <w:r w:rsidR="0010792B" w:rsidRPr="001E5B61">
        <w:rPr>
          <w:rFonts w:ascii="Times New Roman" w:hAnsi="Times New Roman" w:cs="Times New Roman"/>
          <w:color w:val="000000" w:themeColor="text1"/>
          <w:sz w:val="24"/>
          <w:szCs w:val="24"/>
          <w:lang w:val="lv-LV"/>
        </w:rPr>
        <w:t>vieta skolu sporta sacensībās</w:t>
      </w:r>
      <w:r w:rsidR="004748DE" w:rsidRPr="001E5B61">
        <w:rPr>
          <w:rFonts w:ascii="Times New Roman" w:hAnsi="Times New Roman" w:cs="Times New Roman"/>
          <w:color w:val="000000" w:themeColor="text1"/>
          <w:sz w:val="24"/>
          <w:szCs w:val="24"/>
          <w:lang w:val="lv-LV"/>
        </w:rPr>
        <w:t xml:space="preserve"> </w:t>
      </w:r>
      <w:proofErr w:type="spellStart"/>
      <w:r w:rsidR="004748DE" w:rsidRPr="001E5B61">
        <w:rPr>
          <w:rFonts w:ascii="Times New Roman" w:hAnsi="Times New Roman" w:cs="Times New Roman"/>
          <w:color w:val="000000" w:themeColor="text1"/>
          <w:sz w:val="24"/>
          <w:szCs w:val="24"/>
          <w:lang w:val="lv-LV"/>
        </w:rPr>
        <w:t>m</w:t>
      </w:r>
      <w:r w:rsidR="000A262A" w:rsidRPr="001E5B61">
        <w:rPr>
          <w:rFonts w:ascii="Times New Roman" w:hAnsi="Times New Roman" w:cs="Times New Roman"/>
          <w:color w:val="000000" w:themeColor="text1"/>
          <w:sz w:val="24"/>
          <w:szCs w:val="24"/>
          <w:lang w:val="lv-LV"/>
        </w:rPr>
        <w:t>inihandbolā</w:t>
      </w:r>
      <w:proofErr w:type="spellEnd"/>
      <w:r w:rsidR="00E43FFB" w:rsidRPr="001E5B61">
        <w:rPr>
          <w:rFonts w:ascii="Times New Roman" w:hAnsi="Times New Roman" w:cs="Times New Roman"/>
          <w:color w:val="000000" w:themeColor="text1"/>
          <w:sz w:val="24"/>
          <w:szCs w:val="24"/>
          <w:lang w:val="lv-LV"/>
        </w:rPr>
        <w:t>.</w:t>
      </w:r>
    </w:p>
    <w:p w14:paraId="7552C342" w14:textId="77777777" w:rsidR="004748DE" w:rsidRPr="004748DE" w:rsidRDefault="004748DE" w:rsidP="004748DE">
      <w:pPr>
        <w:pStyle w:val="ListParagraph"/>
        <w:spacing w:after="0" w:line="240" w:lineRule="auto"/>
        <w:ind w:left="1800"/>
        <w:jc w:val="both"/>
        <w:rPr>
          <w:rFonts w:ascii="Times New Roman" w:hAnsi="Times New Roman" w:cs="Times New Roman"/>
          <w:color w:val="000000" w:themeColor="text1"/>
          <w:sz w:val="24"/>
          <w:szCs w:val="24"/>
          <w:lang w:val="lv-LV"/>
        </w:rPr>
      </w:pPr>
    </w:p>
    <w:p w14:paraId="774BB6AA" w14:textId="5F4D10FD" w:rsidR="00B22677" w:rsidRPr="00CF0438" w:rsidRDefault="00B22677" w:rsidP="00CF0438">
      <w:pPr>
        <w:pStyle w:val="ListParagraph"/>
        <w:numPr>
          <w:ilvl w:val="1"/>
          <w:numId w:val="38"/>
        </w:numPr>
        <w:spacing w:after="0" w:line="240" w:lineRule="auto"/>
        <w:jc w:val="both"/>
        <w:rPr>
          <w:rFonts w:ascii="Times New Roman" w:hAnsi="Times New Roman" w:cs="Times New Roman"/>
          <w:color w:val="000000" w:themeColor="text1"/>
          <w:sz w:val="24"/>
          <w:szCs w:val="24"/>
          <w:lang w:val="lv-LV"/>
        </w:rPr>
      </w:pPr>
      <w:r w:rsidRPr="00CF0438">
        <w:rPr>
          <w:rFonts w:ascii="Times New Roman" w:hAnsi="Times New Roman" w:cs="Times New Roman"/>
          <w:color w:val="000000" w:themeColor="text1"/>
          <w:sz w:val="24"/>
          <w:szCs w:val="24"/>
          <w:lang w:val="lv-LV"/>
        </w:rPr>
        <w:t>Izglītības iestādes informācija par galvenajiem secinājumiem:</w:t>
      </w:r>
    </w:p>
    <w:p w14:paraId="2EAB963D" w14:textId="61407068" w:rsidR="00B22677" w:rsidRPr="00BB635E" w:rsidRDefault="00B22677" w:rsidP="00B22677">
      <w:pPr>
        <w:pStyle w:val="ListParagraph"/>
        <w:spacing w:after="0" w:line="240" w:lineRule="auto"/>
        <w:ind w:left="108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7.2.1. pēc izglītojamo snieguma izvērtējuma valsts pārbaudes darbos par 202</w:t>
      </w:r>
      <w:r w:rsidR="003D28D3" w:rsidRPr="00BB635E">
        <w:rPr>
          <w:rFonts w:ascii="Times New Roman" w:hAnsi="Times New Roman" w:cs="Times New Roman"/>
          <w:color w:val="000000" w:themeColor="text1"/>
          <w:sz w:val="24"/>
          <w:szCs w:val="24"/>
          <w:lang w:val="lv-LV"/>
        </w:rPr>
        <w:t>2</w:t>
      </w:r>
      <w:r w:rsidRPr="00BB635E">
        <w:rPr>
          <w:rFonts w:ascii="Times New Roman" w:hAnsi="Times New Roman" w:cs="Times New Roman"/>
          <w:color w:val="000000" w:themeColor="text1"/>
          <w:sz w:val="24"/>
          <w:szCs w:val="24"/>
          <w:lang w:val="lv-LV"/>
        </w:rPr>
        <w:t>./202</w:t>
      </w:r>
      <w:r w:rsidR="003D28D3" w:rsidRPr="00BB635E">
        <w:rPr>
          <w:rFonts w:ascii="Times New Roman" w:hAnsi="Times New Roman" w:cs="Times New Roman"/>
          <w:color w:val="000000" w:themeColor="text1"/>
          <w:sz w:val="24"/>
          <w:szCs w:val="24"/>
          <w:lang w:val="lv-LV"/>
        </w:rPr>
        <w:t>3</w:t>
      </w:r>
      <w:r w:rsidRPr="00BB635E">
        <w:rPr>
          <w:rFonts w:ascii="Times New Roman" w:hAnsi="Times New Roman" w:cs="Times New Roman"/>
          <w:color w:val="000000" w:themeColor="text1"/>
          <w:sz w:val="24"/>
          <w:szCs w:val="24"/>
          <w:lang w:val="lv-LV"/>
        </w:rPr>
        <w:t>. mācību gadu;</w:t>
      </w:r>
    </w:p>
    <w:p w14:paraId="4D029DFE" w14:textId="77777777" w:rsidR="00EF77A6" w:rsidRPr="00BB635E" w:rsidRDefault="00D7518B" w:rsidP="0085191B">
      <w:pPr>
        <w:spacing w:after="0" w:line="240" w:lineRule="auto"/>
        <w:ind w:firstLine="72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lastRenderedPageBreak/>
        <w:t xml:space="preserve">Mācību gadu 3. klases skolēniem vidējais rādītājs Valsts diagnosticējošajā darbā latviešu valodā ir </w:t>
      </w:r>
      <w:r w:rsidR="005630BA" w:rsidRPr="00BB635E">
        <w:rPr>
          <w:rFonts w:ascii="Times New Roman" w:hAnsi="Times New Roman" w:cs="Times New Roman"/>
          <w:color w:val="000000" w:themeColor="text1"/>
          <w:sz w:val="24"/>
          <w:szCs w:val="24"/>
          <w:lang w:val="lv-LV"/>
        </w:rPr>
        <w:t xml:space="preserve">74,60 </w:t>
      </w:r>
      <w:r w:rsidRPr="00BB635E">
        <w:rPr>
          <w:rFonts w:ascii="Times New Roman" w:hAnsi="Times New Roman" w:cs="Times New Roman"/>
          <w:color w:val="000000" w:themeColor="text1"/>
          <w:sz w:val="24"/>
          <w:szCs w:val="24"/>
          <w:lang w:val="lv-LV"/>
        </w:rPr>
        <w:t>%</w:t>
      </w:r>
      <w:r w:rsidR="005630BA" w:rsidRPr="00BB635E">
        <w:rPr>
          <w:rFonts w:ascii="Times New Roman" w:hAnsi="Times New Roman" w:cs="Times New Roman"/>
          <w:color w:val="000000" w:themeColor="text1"/>
          <w:sz w:val="24"/>
          <w:szCs w:val="24"/>
          <w:lang w:val="lv-LV"/>
        </w:rPr>
        <w:t xml:space="preserve"> un</w:t>
      </w:r>
      <w:r w:rsidRPr="00BB635E">
        <w:rPr>
          <w:rFonts w:ascii="Times New Roman" w:hAnsi="Times New Roman" w:cs="Times New Roman"/>
          <w:color w:val="000000" w:themeColor="text1"/>
          <w:sz w:val="24"/>
          <w:szCs w:val="24"/>
          <w:lang w:val="lv-LV"/>
        </w:rPr>
        <w:t xml:space="preserve"> matemātikā – </w:t>
      </w:r>
      <w:r w:rsidR="005630BA" w:rsidRPr="00BB635E">
        <w:rPr>
          <w:rFonts w:ascii="Times New Roman" w:hAnsi="Times New Roman" w:cs="Times New Roman"/>
          <w:color w:val="000000" w:themeColor="text1"/>
          <w:sz w:val="24"/>
          <w:szCs w:val="24"/>
          <w:lang w:val="lv-LV"/>
        </w:rPr>
        <w:t>85,91</w:t>
      </w:r>
      <w:r w:rsidRPr="00BB635E">
        <w:rPr>
          <w:rFonts w:ascii="Times New Roman" w:hAnsi="Times New Roman" w:cs="Times New Roman"/>
          <w:color w:val="000000" w:themeColor="text1"/>
          <w:sz w:val="24"/>
          <w:szCs w:val="24"/>
          <w:lang w:val="lv-LV"/>
        </w:rPr>
        <w:t xml:space="preserve">%. Pēc rezultātiem var secināt, ka 3. klases izglītojamajiem rezultātu vidējais radītājs ir pietiekamā līmenī. 6.klases skolēniem vidējais rādītājs Valsts diagnosticējošajā darbā latviešu valodā ir </w:t>
      </w:r>
      <w:r w:rsidR="00630FCF" w:rsidRPr="00BB635E">
        <w:rPr>
          <w:rFonts w:ascii="Times New Roman" w:hAnsi="Times New Roman" w:cs="Times New Roman"/>
          <w:color w:val="000000" w:themeColor="text1"/>
          <w:sz w:val="24"/>
          <w:szCs w:val="24"/>
          <w:lang w:val="lv-LV"/>
        </w:rPr>
        <w:t>65,89</w:t>
      </w:r>
      <w:r w:rsidRPr="00BB635E">
        <w:rPr>
          <w:rFonts w:ascii="Times New Roman" w:hAnsi="Times New Roman" w:cs="Times New Roman"/>
          <w:color w:val="000000" w:themeColor="text1"/>
          <w:sz w:val="24"/>
          <w:szCs w:val="24"/>
          <w:lang w:val="lv-LV"/>
        </w:rPr>
        <w:t xml:space="preserve">%, matemātikā – </w:t>
      </w:r>
      <w:r w:rsidR="00630FCF" w:rsidRPr="00BB635E">
        <w:rPr>
          <w:rFonts w:ascii="Times New Roman" w:hAnsi="Times New Roman" w:cs="Times New Roman"/>
          <w:color w:val="000000" w:themeColor="text1"/>
          <w:sz w:val="24"/>
          <w:szCs w:val="24"/>
          <w:lang w:val="lv-LV"/>
        </w:rPr>
        <w:t>41,24</w:t>
      </w:r>
      <w:r w:rsidRPr="00BB635E">
        <w:rPr>
          <w:rFonts w:ascii="Times New Roman" w:hAnsi="Times New Roman" w:cs="Times New Roman"/>
          <w:color w:val="000000" w:themeColor="text1"/>
          <w:sz w:val="24"/>
          <w:szCs w:val="24"/>
          <w:lang w:val="lv-LV"/>
        </w:rPr>
        <w:t xml:space="preserve">%, </w:t>
      </w:r>
      <w:proofErr w:type="spellStart"/>
      <w:r w:rsidRPr="00BB635E">
        <w:rPr>
          <w:rFonts w:ascii="Times New Roman" w:hAnsi="Times New Roman" w:cs="Times New Roman"/>
          <w:color w:val="000000" w:themeColor="text1"/>
          <w:sz w:val="24"/>
          <w:szCs w:val="24"/>
          <w:lang w:val="lv-LV"/>
        </w:rPr>
        <w:t>dabaszinībās</w:t>
      </w:r>
      <w:proofErr w:type="spellEnd"/>
      <w:r w:rsidRPr="00BB635E">
        <w:rPr>
          <w:rFonts w:ascii="Times New Roman" w:hAnsi="Times New Roman" w:cs="Times New Roman"/>
          <w:color w:val="000000" w:themeColor="text1"/>
          <w:sz w:val="24"/>
          <w:szCs w:val="24"/>
          <w:lang w:val="lv-LV"/>
        </w:rPr>
        <w:t xml:space="preserve"> – </w:t>
      </w:r>
      <w:r w:rsidR="00630FCF" w:rsidRPr="00BB635E">
        <w:rPr>
          <w:rFonts w:ascii="Times New Roman" w:hAnsi="Times New Roman" w:cs="Times New Roman"/>
          <w:color w:val="000000" w:themeColor="text1"/>
          <w:sz w:val="24"/>
          <w:szCs w:val="24"/>
          <w:lang w:val="lv-LV"/>
        </w:rPr>
        <w:t>55,56</w:t>
      </w:r>
      <w:r w:rsidRPr="00BB635E">
        <w:rPr>
          <w:rFonts w:ascii="Times New Roman" w:hAnsi="Times New Roman" w:cs="Times New Roman"/>
          <w:color w:val="000000" w:themeColor="text1"/>
          <w:sz w:val="24"/>
          <w:szCs w:val="24"/>
          <w:lang w:val="lv-LV"/>
        </w:rPr>
        <w:t xml:space="preserve">%. Pēc rezultātiem var secināt, ka 6.klases izglītojamajiem rezultātu vidējais radītājs ir pietiekamā līmenī. </w:t>
      </w:r>
    </w:p>
    <w:p w14:paraId="761B9876" w14:textId="77777777" w:rsidR="005C6950" w:rsidRPr="00BB635E" w:rsidRDefault="0085191B" w:rsidP="005C6950">
      <w:pPr>
        <w:spacing w:after="0" w:line="240" w:lineRule="auto"/>
        <w:ind w:firstLine="72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Starpdisciplinārais diagnosticējošais darbs 9.klasē, kurā ietverti 7 mācību priekšmeti. Vidējais vērtējums diagnosticējošā darbā ir 49%. Darba uzdevumus sadalot pa mācību priekšmetiem, visgrūtāk ir gājis ar </w:t>
      </w:r>
      <w:r w:rsidR="00122B4E" w:rsidRPr="00BB635E">
        <w:rPr>
          <w:rFonts w:ascii="Times New Roman" w:hAnsi="Times New Roman" w:cs="Times New Roman"/>
          <w:color w:val="000000" w:themeColor="text1"/>
          <w:sz w:val="24"/>
          <w:szCs w:val="24"/>
          <w:lang w:val="lv-LV"/>
        </w:rPr>
        <w:t>b</w:t>
      </w:r>
      <w:r w:rsidRPr="00BB635E">
        <w:rPr>
          <w:rFonts w:ascii="Times New Roman" w:hAnsi="Times New Roman" w:cs="Times New Roman"/>
          <w:color w:val="000000" w:themeColor="text1"/>
          <w:sz w:val="24"/>
          <w:szCs w:val="24"/>
          <w:lang w:val="lv-LV"/>
        </w:rPr>
        <w:t xml:space="preserve">ioloģiju (33%) un </w:t>
      </w:r>
      <w:r w:rsidR="00122B4E" w:rsidRPr="00BB635E">
        <w:rPr>
          <w:rFonts w:ascii="Times New Roman" w:hAnsi="Times New Roman" w:cs="Times New Roman"/>
          <w:color w:val="000000" w:themeColor="text1"/>
          <w:sz w:val="24"/>
          <w:szCs w:val="24"/>
          <w:lang w:val="lv-LV"/>
        </w:rPr>
        <w:t>ķ</w:t>
      </w:r>
      <w:r w:rsidRPr="00BB635E">
        <w:rPr>
          <w:rFonts w:ascii="Times New Roman" w:hAnsi="Times New Roman" w:cs="Times New Roman"/>
          <w:color w:val="000000" w:themeColor="text1"/>
          <w:sz w:val="24"/>
          <w:szCs w:val="24"/>
          <w:lang w:val="lv-LV"/>
        </w:rPr>
        <w:t xml:space="preserve">īmiju (19%). </w:t>
      </w:r>
      <w:r w:rsidR="0018732D" w:rsidRPr="00BB635E">
        <w:rPr>
          <w:rFonts w:ascii="Times New Roman" w:hAnsi="Times New Roman" w:cs="Times New Roman"/>
          <w:color w:val="000000" w:themeColor="text1"/>
          <w:sz w:val="24"/>
          <w:szCs w:val="24"/>
          <w:lang w:val="lv-LV"/>
        </w:rPr>
        <w:t>Pietiekamā līmenī ir</w:t>
      </w:r>
      <w:r w:rsidR="00B26BF3" w:rsidRPr="00BB635E">
        <w:rPr>
          <w:rFonts w:ascii="Times New Roman" w:hAnsi="Times New Roman" w:cs="Times New Roman"/>
          <w:color w:val="000000" w:themeColor="text1"/>
          <w:sz w:val="24"/>
          <w:szCs w:val="24"/>
          <w:lang w:val="lv-LV"/>
        </w:rPr>
        <w:t xml:space="preserve"> vidējie rādītāji fizikā – 45%, ģeogrāfijā – 54%, dizains un tehnoloģija – 87%, </w:t>
      </w:r>
      <w:r w:rsidR="008E1912" w:rsidRPr="00BB635E">
        <w:rPr>
          <w:rFonts w:ascii="Times New Roman" w:hAnsi="Times New Roman" w:cs="Times New Roman"/>
          <w:color w:val="000000" w:themeColor="text1"/>
          <w:sz w:val="24"/>
          <w:szCs w:val="24"/>
          <w:lang w:val="lv-LV"/>
        </w:rPr>
        <w:t>Latvijas un pasaules vēsture 54% un sociālās zinības 52</w:t>
      </w:r>
      <w:r w:rsidR="005C6950" w:rsidRPr="00BB635E">
        <w:rPr>
          <w:rFonts w:ascii="Times New Roman" w:hAnsi="Times New Roman" w:cs="Times New Roman"/>
          <w:color w:val="000000" w:themeColor="text1"/>
          <w:sz w:val="24"/>
          <w:szCs w:val="24"/>
          <w:lang w:val="lv-LV"/>
        </w:rPr>
        <w:t>%.</w:t>
      </w:r>
    </w:p>
    <w:p w14:paraId="72A5B3DD" w14:textId="6B24DF80" w:rsidR="008B49C9" w:rsidRPr="00BB635E" w:rsidRDefault="00D7518B" w:rsidP="008B49C9">
      <w:pPr>
        <w:spacing w:after="0" w:line="240" w:lineRule="auto"/>
        <w:ind w:firstLine="72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Centralizēto eksāmenu par pamatizglītību rezultāti: </w:t>
      </w:r>
      <w:r w:rsidR="00D959CD">
        <w:rPr>
          <w:rFonts w:ascii="Times New Roman" w:hAnsi="Times New Roman" w:cs="Times New Roman"/>
          <w:color w:val="000000" w:themeColor="text1"/>
          <w:sz w:val="24"/>
          <w:szCs w:val="24"/>
          <w:lang w:val="lv-LV"/>
        </w:rPr>
        <w:t>l</w:t>
      </w:r>
      <w:r w:rsidRPr="00BB635E">
        <w:rPr>
          <w:rFonts w:ascii="Times New Roman" w:hAnsi="Times New Roman" w:cs="Times New Roman"/>
          <w:color w:val="000000" w:themeColor="text1"/>
          <w:sz w:val="24"/>
          <w:szCs w:val="24"/>
          <w:lang w:val="lv-LV"/>
        </w:rPr>
        <w:t xml:space="preserve">atviešu valoda – </w:t>
      </w:r>
      <w:r w:rsidR="00313872" w:rsidRPr="00BB635E">
        <w:rPr>
          <w:rFonts w:ascii="Times New Roman" w:hAnsi="Times New Roman" w:cs="Times New Roman"/>
          <w:color w:val="000000" w:themeColor="text1"/>
          <w:sz w:val="24"/>
          <w:szCs w:val="24"/>
          <w:lang w:val="lv-LV"/>
        </w:rPr>
        <w:t>52%</w:t>
      </w:r>
      <w:r w:rsidR="00601F22" w:rsidRPr="00BB635E">
        <w:rPr>
          <w:rFonts w:ascii="Times New Roman" w:hAnsi="Times New Roman" w:cs="Times New Roman"/>
          <w:color w:val="000000" w:themeColor="text1"/>
          <w:sz w:val="24"/>
          <w:szCs w:val="24"/>
          <w:lang w:val="lv-LV"/>
        </w:rPr>
        <w:t xml:space="preserve"> (valstī 58</w:t>
      </w:r>
      <w:r w:rsidRPr="00BB635E">
        <w:rPr>
          <w:rFonts w:ascii="Times New Roman" w:hAnsi="Times New Roman" w:cs="Times New Roman"/>
          <w:color w:val="000000" w:themeColor="text1"/>
          <w:sz w:val="24"/>
          <w:szCs w:val="24"/>
          <w:lang w:val="lv-LV"/>
        </w:rPr>
        <w:t xml:space="preserve"> %</w:t>
      </w:r>
      <w:r w:rsidR="00601F22" w:rsidRPr="00BB635E">
        <w:rPr>
          <w:rFonts w:ascii="Times New Roman" w:hAnsi="Times New Roman" w:cs="Times New Roman"/>
          <w:color w:val="000000" w:themeColor="text1"/>
          <w:sz w:val="24"/>
          <w:szCs w:val="24"/>
          <w:lang w:val="lv-LV"/>
        </w:rPr>
        <w:t>)</w:t>
      </w:r>
      <w:r w:rsidRPr="00BB635E">
        <w:rPr>
          <w:rFonts w:ascii="Times New Roman" w:hAnsi="Times New Roman" w:cs="Times New Roman"/>
          <w:color w:val="000000" w:themeColor="text1"/>
          <w:sz w:val="24"/>
          <w:szCs w:val="24"/>
          <w:lang w:val="lv-LV"/>
        </w:rPr>
        <w:t xml:space="preserve">; </w:t>
      </w:r>
      <w:r w:rsidR="00D959CD">
        <w:rPr>
          <w:rFonts w:ascii="Times New Roman" w:hAnsi="Times New Roman" w:cs="Times New Roman"/>
          <w:color w:val="000000" w:themeColor="text1"/>
          <w:sz w:val="24"/>
          <w:szCs w:val="24"/>
          <w:lang w:val="lv-LV"/>
        </w:rPr>
        <w:t>a</w:t>
      </w:r>
      <w:r w:rsidRPr="00BB635E">
        <w:rPr>
          <w:rFonts w:ascii="Times New Roman" w:hAnsi="Times New Roman" w:cs="Times New Roman"/>
          <w:color w:val="000000" w:themeColor="text1"/>
          <w:sz w:val="24"/>
          <w:szCs w:val="24"/>
          <w:lang w:val="lv-LV"/>
        </w:rPr>
        <w:t xml:space="preserve">ngļu valoda – </w:t>
      </w:r>
      <w:r w:rsidR="00601F22" w:rsidRPr="00BB635E">
        <w:rPr>
          <w:rFonts w:ascii="Times New Roman" w:hAnsi="Times New Roman" w:cs="Times New Roman"/>
          <w:color w:val="000000" w:themeColor="text1"/>
          <w:sz w:val="24"/>
          <w:szCs w:val="24"/>
          <w:lang w:val="lv-LV"/>
        </w:rPr>
        <w:t>52</w:t>
      </w:r>
      <w:r w:rsidRPr="00BB635E">
        <w:rPr>
          <w:rFonts w:ascii="Times New Roman" w:hAnsi="Times New Roman" w:cs="Times New Roman"/>
          <w:color w:val="000000" w:themeColor="text1"/>
          <w:sz w:val="24"/>
          <w:szCs w:val="24"/>
          <w:lang w:val="lv-LV"/>
        </w:rPr>
        <w:t xml:space="preserve"> %</w:t>
      </w:r>
      <w:r w:rsidR="00601F22" w:rsidRPr="00BB635E">
        <w:rPr>
          <w:rFonts w:ascii="Times New Roman" w:hAnsi="Times New Roman" w:cs="Times New Roman"/>
          <w:color w:val="000000" w:themeColor="text1"/>
          <w:sz w:val="24"/>
          <w:szCs w:val="24"/>
          <w:lang w:val="lv-LV"/>
        </w:rPr>
        <w:t xml:space="preserve"> (valstī 67%)</w:t>
      </w:r>
      <w:r w:rsidRPr="00BB635E">
        <w:rPr>
          <w:rFonts w:ascii="Times New Roman" w:hAnsi="Times New Roman" w:cs="Times New Roman"/>
          <w:color w:val="000000" w:themeColor="text1"/>
          <w:sz w:val="24"/>
          <w:szCs w:val="24"/>
          <w:lang w:val="lv-LV"/>
        </w:rPr>
        <w:t xml:space="preserve">; </w:t>
      </w:r>
      <w:r w:rsidR="00D959CD">
        <w:rPr>
          <w:rFonts w:ascii="Times New Roman" w:hAnsi="Times New Roman" w:cs="Times New Roman"/>
          <w:color w:val="000000" w:themeColor="text1"/>
          <w:sz w:val="24"/>
          <w:szCs w:val="24"/>
          <w:lang w:val="lv-LV"/>
        </w:rPr>
        <w:t>m</w:t>
      </w:r>
      <w:r w:rsidRPr="00BB635E">
        <w:rPr>
          <w:rFonts w:ascii="Times New Roman" w:hAnsi="Times New Roman" w:cs="Times New Roman"/>
          <w:color w:val="000000" w:themeColor="text1"/>
          <w:sz w:val="24"/>
          <w:szCs w:val="24"/>
          <w:lang w:val="lv-LV"/>
        </w:rPr>
        <w:t xml:space="preserve">atemātika – </w:t>
      </w:r>
      <w:r w:rsidR="00601F22" w:rsidRPr="00BB635E">
        <w:rPr>
          <w:rFonts w:ascii="Times New Roman" w:hAnsi="Times New Roman" w:cs="Times New Roman"/>
          <w:color w:val="000000" w:themeColor="text1"/>
          <w:sz w:val="24"/>
          <w:szCs w:val="24"/>
          <w:lang w:val="lv-LV"/>
        </w:rPr>
        <w:t>35</w:t>
      </w:r>
      <w:r w:rsidRPr="00BB635E">
        <w:rPr>
          <w:rFonts w:ascii="Times New Roman" w:hAnsi="Times New Roman" w:cs="Times New Roman"/>
          <w:color w:val="000000" w:themeColor="text1"/>
          <w:sz w:val="24"/>
          <w:szCs w:val="24"/>
          <w:lang w:val="lv-LV"/>
        </w:rPr>
        <w:t xml:space="preserve"> %</w:t>
      </w:r>
      <w:r w:rsidR="00601F22" w:rsidRPr="00BB635E">
        <w:rPr>
          <w:rFonts w:ascii="Times New Roman" w:hAnsi="Times New Roman" w:cs="Times New Roman"/>
          <w:color w:val="000000" w:themeColor="text1"/>
          <w:sz w:val="24"/>
          <w:szCs w:val="24"/>
          <w:lang w:val="lv-LV"/>
        </w:rPr>
        <w:t xml:space="preserve"> (valstī</w:t>
      </w:r>
      <w:r w:rsidR="00952C4C" w:rsidRPr="00BB635E">
        <w:rPr>
          <w:rFonts w:ascii="Times New Roman" w:hAnsi="Times New Roman" w:cs="Times New Roman"/>
          <w:color w:val="000000" w:themeColor="text1"/>
          <w:sz w:val="24"/>
          <w:szCs w:val="24"/>
          <w:lang w:val="lv-LV"/>
        </w:rPr>
        <w:t xml:space="preserve"> 52%)</w:t>
      </w:r>
      <w:r w:rsidRPr="00BB635E">
        <w:rPr>
          <w:rFonts w:ascii="Times New Roman" w:hAnsi="Times New Roman" w:cs="Times New Roman"/>
          <w:color w:val="000000" w:themeColor="text1"/>
          <w:sz w:val="24"/>
          <w:szCs w:val="24"/>
          <w:lang w:val="lv-LV"/>
        </w:rPr>
        <w:t>.</w:t>
      </w:r>
      <w:r w:rsidR="00952C4C" w:rsidRPr="00BB635E">
        <w:rPr>
          <w:rFonts w:ascii="Times New Roman" w:hAnsi="Times New Roman" w:cs="Times New Roman"/>
          <w:color w:val="000000" w:themeColor="text1"/>
          <w:sz w:val="24"/>
          <w:szCs w:val="24"/>
          <w:lang w:val="lv-LV"/>
        </w:rPr>
        <w:t xml:space="preserve"> </w:t>
      </w:r>
      <w:r w:rsidRPr="00BB635E">
        <w:rPr>
          <w:rFonts w:ascii="Times New Roman" w:hAnsi="Times New Roman" w:cs="Times New Roman"/>
          <w:color w:val="000000" w:themeColor="text1"/>
          <w:sz w:val="24"/>
          <w:szCs w:val="24"/>
          <w:lang w:val="lv-LV"/>
        </w:rPr>
        <w:t>Pēc rezultātiem var secināt, ka 9.klases izglītojamajiem rezultātu vidējais radītājs ir pietiekamā līmenī</w:t>
      </w:r>
      <w:r w:rsidR="008B49C9" w:rsidRPr="00BB635E">
        <w:rPr>
          <w:rFonts w:ascii="Times New Roman" w:hAnsi="Times New Roman" w:cs="Times New Roman"/>
          <w:color w:val="000000" w:themeColor="text1"/>
          <w:sz w:val="24"/>
          <w:szCs w:val="24"/>
          <w:lang w:val="lv-LV"/>
        </w:rPr>
        <w:t xml:space="preserve">. 3 no 14 eksāmena kārtotājiem matemātikas eksāmenā neieguva vismaz 10%, tādēļ tiek atstāti uz otro gadu 9. klasē. 1 </w:t>
      </w:r>
      <w:r w:rsidR="00EB4C1D" w:rsidRPr="00BB635E">
        <w:rPr>
          <w:rFonts w:ascii="Times New Roman" w:hAnsi="Times New Roman" w:cs="Times New Roman"/>
          <w:color w:val="000000" w:themeColor="text1"/>
          <w:sz w:val="24"/>
          <w:szCs w:val="24"/>
          <w:lang w:val="lv-LV"/>
        </w:rPr>
        <w:t xml:space="preserve">izglītojamais </w:t>
      </w:r>
      <w:r w:rsidR="008B49C9" w:rsidRPr="00BB635E">
        <w:rPr>
          <w:rFonts w:ascii="Times New Roman" w:hAnsi="Times New Roman" w:cs="Times New Roman"/>
          <w:color w:val="000000" w:themeColor="text1"/>
          <w:sz w:val="24"/>
          <w:szCs w:val="24"/>
          <w:lang w:val="lv-LV"/>
        </w:rPr>
        <w:t>no eksāmeniem tika atbrīvots un tos nekārtoja.</w:t>
      </w:r>
    </w:p>
    <w:p w14:paraId="062690D2" w14:textId="7DE6E345" w:rsidR="00D7518B" w:rsidRPr="00BB635E" w:rsidRDefault="008B49C9" w:rsidP="008B49C9">
      <w:pPr>
        <w:spacing w:after="0" w:line="240" w:lineRule="auto"/>
        <w:ind w:firstLine="72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Latviešu valodā un angļu valodā vislabākie rezultāti gūti </w:t>
      </w:r>
      <w:r w:rsidR="00DD4B64">
        <w:rPr>
          <w:rFonts w:ascii="Times New Roman" w:hAnsi="Times New Roman" w:cs="Times New Roman"/>
          <w:color w:val="000000" w:themeColor="text1"/>
          <w:sz w:val="24"/>
          <w:szCs w:val="24"/>
          <w:lang w:val="lv-LV"/>
        </w:rPr>
        <w:t>m</w:t>
      </w:r>
      <w:r w:rsidRPr="00BB635E">
        <w:rPr>
          <w:rFonts w:ascii="Times New Roman" w:hAnsi="Times New Roman" w:cs="Times New Roman"/>
          <w:color w:val="000000" w:themeColor="text1"/>
          <w:sz w:val="24"/>
          <w:szCs w:val="24"/>
          <w:lang w:val="lv-LV"/>
        </w:rPr>
        <w:t>utvārdu daļā. Latviešu valodā sliktāk gājis teksta satura analīzē, angļu valodā – lasīšanas daļā.</w:t>
      </w:r>
      <w:r w:rsidR="00D7518B" w:rsidRPr="00BB635E">
        <w:rPr>
          <w:rFonts w:ascii="Times New Roman" w:hAnsi="Times New Roman" w:cs="Times New Roman"/>
          <w:color w:val="000000" w:themeColor="text1"/>
          <w:sz w:val="24"/>
          <w:szCs w:val="24"/>
          <w:lang w:val="lv-LV"/>
        </w:rPr>
        <w:t xml:space="preserve"> Jāpievērš uzmanība izglītojamo mācīšanās motivācijai, veicinot līdzatbildību par mācību sasniegumiem.</w:t>
      </w:r>
    </w:p>
    <w:p w14:paraId="3FB81284" w14:textId="647A4FA7" w:rsidR="00AB20C6" w:rsidRPr="00BB635E" w:rsidRDefault="004E508E" w:rsidP="00CC39CB">
      <w:pPr>
        <w:spacing w:after="0" w:line="240" w:lineRule="auto"/>
        <w:ind w:firstLine="72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 xml:space="preserve">Pēc optimālā līmeņa centralizēto eksāmenu </w:t>
      </w:r>
      <w:proofErr w:type="spellStart"/>
      <w:r w:rsidRPr="00BB635E">
        <w:rPr>
          <w:rFonts w:ascii="Times New Roman" w:hAnsi="Times New Roman" w:cs="Times New Roman"/>
          <w:color w:val="000000" w:themeColor="text1"/>
          <w:sz w:val="24"/>
          <w:szCs w:val="24"/>
          <w:lang w:val="lv-LV"/>
        </w:rPr>
        <w:t>izvērtējuma</w:t>
      </w:r>
      <w:proofErr w:type="spellEnd"/>
      <w:r w:rsidRPr="00BB635E">
        <w:rPr>
          <w:rFonts w:ascii="Times New Roman" w:hAnsi="Times New Roman" w:cs="Times New Roman"/>
          <w:color w:val="000000" w:themeColor="text1"/>
          <w:sz w:val="24"/>
          <w:szCs w:val="24"/>
          <w:lang w:val="lv-LV"/>
        </w:rPr>
        <w:t xml:space="preserve"> var secināt, ka </w:t>
      </w:r>
      <w:r w:rsidR="00601588" w:rsidRPr="00BB635E">
        <w:rPr>
          <w:rFonts w:ascii="Times New Roman" w:hAnsi="Times New Roman" w:cs="Times New Roman"/>
          <w:color w:val="000000" w:themeColor="text1"/>
          <w:sz w:val="24"/>
          <w:szCs w:val="24"/>
          <w:lang w:val="lv-LV"/>
        </w:rPr>
        <w:t xml:space="preserve">pietiekamā līmenī ir </w:t>
      </w:r>
      <w:r w:rsidR="002A7EEF" w:rsidRPr="00BB635E">
        <w:rPr>
          <w:rFonts w:ascii="Times New Roman" w:hAnsi="Times New Roman" w:cs="Times New Roman"/>
          <w:color w:val="000000" w:themeColor="text1"/>
          <w:sz w:val="24"/>
          <w:szCs w:val="24"/>
          <w:lang w:val="lv-LV"/>
        </w:rPr>
        <w:t xml:space="preserve">angļu valodā </w:t>
      </w:r>
      <w:r w:rsidR="00C040E8" w:rsidRPr="00BB635E">
        <w:rPr>
          <w:rFonts w:ascii="Times New Roman" w:hAnsi="Times New Roman" w:cs="Times New Roman"/>
          <w:color w:val="000000" w:themeColor="text1"/>
          <w:sz w:val="24"/>
          <w:szCs w:val="24"/>
          <w:lang w:val="lv-LV"/>
        </w:rPr>
        <w:t>49% (valstī 63%) un latviešu valodā 40% (valstī 54%)</w:t>
      </w:r>
      <w:r w:rsidR="00CC39CB" w:rsidRPr="00BB635E">
        <w:rPr>
          <w:rFonts w:ascii="Times New Roman" w:hAnsi="Times New Roman" w:cs="Times New Roman"/>
          <w:color w:val="000000" w:themeColor="text1"/>
          <w:sz w:val="24"/>
          <w:szCs w:val="24"/>
          <w:lang w:val="lv-LV"/>
        </w:rPr>
        <w:t>.</w:t>
      </w:r>
      <w:r w:rsidR="002A7EEF" w:rsidRPr="00BB635E">
        <w:rPr>
          <w:rFonts w:ascii="Times New Roman" w:hAnsi="Times New Roman" w:cs="Times New Roman"/>
          <w:color w:val="000000" w:themeColor="text1"/>
          <w:sz w:val="24"/>
          <w:szCs w:val="24"/>
          <w:lang w:val="lv-LV"/>
        </w:rPr>
        <w:t xml:space="preserve"> </w:t>
      </w:r>
      <w:r w:rsidR="00CC39CB" w:rsidRPr="00AB20C6">
        <w:rPr>
          <w:rFonts w:ascii="Times New Roman" w:hAnsi="Times New Roman" w:cs="Times New Roman"/>
          <w:color w:val="000000" w:themeColor="text1"/>
          <w:sz w:val="24"/>
          <w:szCs w:val="24"/>
          <w:lang w:val="lv-LV"/>
        </w:rPr>
        <w:t>Angļu valodā optimālajā līmenī vidēji vislabāk veicies lasīšanas daļā (55%), grūtāk rakstīšanas daļā (43%)</w:t>
      </w:r>
      <w:r w:rsidR="00C040E8" w:rsidRPr="00BB635E">
        <w:rPr>
          <w:rFonts w:ascii="Times New Roman" w:hAnsi="Times New Roman" w:cs="Times New Roman"/>
          <w:color w:val="000000" w:themeColor="text1"/>
          <w:sz w:val="24"/>
          <w:szCs w:val="24"/>
          <w:lang w:val="lv-LV"/>
        </w:rPr>
        <w:t xml:space="preserve"> un l</w:t>
      </w:r>
      <w:r w:rsidR="00CC39CB" w:rsidRPr="00BB635E">
        <w:rPr>
          <w:rFonts w:ascii="Times New Roman" w:hAnsi="Times New Roman" w:cs="Times New Roman"/>
          <w:color w:val="000000" w:themeColor="text1"/>
          <w:sz w:val="24"/>
          <w:szCs w:val="24"/>
          <w:lang w:val="lv-LV"/>
        </w:rPr>
        <w:t xml:space="preserve">atviešu valodā – vislabāk </w:t>
      </w:r>
      <w:r w:rsidR="00872485">
        <w:rPr>
          <w:rFonts w:ascii="Times New Roman" w:hAnsi="Times New Roman" w:cs="Times New Roman"/>
          <w:color w:val="000000" w:themeColor="text1"/>
          <w:sz w:val="24"/>
          <w:szCs w:val="24"/>
          <w:lang w:val="lv-LV"/>
        </w:rPr>
        <w:t>r</w:t>
      </w:r>
      <w:r w:rsidR="00CC39CB" w:rsidRPr="00BB635E">
        <w:rPr>
          <w:rFonts w:ascii="Times New Roman" w:hAnsi="Times New Roman" w:cs="Times New Roman"/>
          <w:color w:val="000000" w:themeColor="text1"/>
          <w:sz w:val="24"/>
          <w:szCs w:val="24"/>
          <w:lang w:val="lv-LV"/>
        </w:rPr>
        <w:t xml:space="preserve">unas un saziņas daļā (46%), sliktāk - </w:t>
      </w:r>
      <w:r w:rsidR="00872485">
        <w:rPr>
          <w:rFonts w:ascii="Times New Roman" w:hAnsi="Times New Roman" w:cs="Times New Roman"/>
          <w:color w:val="000000" w:themeColor="text1"/>
          <w:sz w:val="24"/>
          <w:szCs w:val="24"/>
          <w:lang w:val="lv-LV"/>
        </w:rPr>
        <w:t>t</w:t>
      </w:r>
      <w:r w:rsidR="00CC39CB" w:rsidRPr="00BB635E">
        <w:rPr>
          <w:rFonts w:ascii="Times New Roman" w:hAnsi="Times New Roman" w:cs="Times New Roman"/>
          <w:color w:val="000000" w:themeColor="text1"/>
          <w:sz w:val="24"/>
          <w:szCs w:val="24"/>
          <w:lang w:val="lv-LV"/>
        </w:rPr>
        <w:t xml:space="preserve">eksta satura un valodas līdzekļu analīzē (31%). </w:t>
      </w:r>
      <w:r w:rsidR="00AB20C6" w:rsidRPr="00BB635E">
        <w:rPr>
          <w:rFonts w:ascii="Times New Roman" w:hAnsi="Times New Roman" w:cs="Times New Roman"/>
          <w:color w:val="000000" w:themeColor="text1"/>
          <w:sz w:val="24"/>
          <w:szCs w:val="24"/>
          <w:lang w:val="lv-LV"/>
        </w:rPr>
        <w:t>Viszemākie vidējie vērtējumi ir matemātikā 21%</w:t>
      </w:r>
      <w:r w:rsidR="00C040E8" w:rsidRPr="00BB635E">
        <w:rPr>
          <w:rFonts w:ascii="Times New Roman" w:hAnsi="Times New Roman" w:cs="Times New Roman"/>
          <w:color w:val="000000" w:themeColor="text1"/>
          <w:sz w:val="24"/>
          <w:szCs w:val="24"/>
          <w:lang w:val="lv-LV"/>
        </w:rPr>
        <w:t xml:space="preserve"> (valstī 35%)</w:t>
      </w:r>
      <w:r w:rsidR="00CC39CB" w:rsidRPr="00BB635E">
        <w:rPr>
          <w:rFonts w:ascii="Times New Roman" w:hAnsi="Times New Roman" w:cs="Times New Roman"/>
          <w:color w:val="000000" w:themeColor="text1"/>
          <w:sz w:val="24"/>
          <w:szCs w:val="24"/>
          <w:lang w:val="lv-LV"/>
        </w:rPr>
        <w:t>.</w:t>
      </w:r>
    </w:p>
    <w:p w14:paraId="1146677B" w14:textId="60416121" w:rsidR="008D0825" w:rsidRDefault="00207A7E" w:rsidP="008B49C9">
      <w:pPr>
        <w:spacing w:after="0" w:line="240" w:lineRule="auto"/>
        <w:ind w:firstLine="720"/>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Pēc</w:t>
      </w:r>
      <w:r w:rsidR="004E508E" w:rsidRPr="00BB635E">
        <w:rPr>
          <w:rFonts w:ascii="Times New Roman" w:hAnsi="Times New Roman" w:cs="Times New Roman"/>
          <w:color w:val="000000" w:themeColor="text1"/>
          <w:sz w:val="24"/>
          <w:szCs w:val="24"/>
          <w:lang w:val="lv-LV"/>
        </w:rPr>
        <w:t xml:space="preserve"> augstākā līmeņa centralizēto eksāmenu </w:t>
      </w:r>
      <w:proofErr w:type="spellStart"/>
      <w:r w:rsidR="004E508E" w:rsidRPr="00BB635E">
        <w:rPr>
          <w:rFonts w:ascii="Times New Roman" w:hAnsi="Times New Roman" w:cs="Times New Roman"/>
          <w:color w:val="000000" w:themeColor="text1"/>
          <w:sz w:val="24"/>
          <w:szCs w:val="24"/>
          <w:lang w:val="lv-LV"/>
        </w:rPr>
        <w:t>izvērtējuma</w:t>
      </w:r>
      <w:proofErr w:type="spellEnd"/>
      <w:r w:rsidR="004E508E" w:rsidRPr="00BB635E">
        <w:rPr>
          <w:rFonts w:ascii="Times New Roman" w:hAnsi="Times New Roman" w:cs="Times New Roman"/>
          <w:color w:val="000000" w:themeColor="text1"/>
          <w:sz w:val="24"/>
          <w:szCs w:val="24"/>
          <w:lang w:val="lv-LV"/>
        </w:rPr>
        <w:t xml:space="preserve"> var secināt, ka izvirzītais kritērijs - izglītojamo sniegums augstākā līmeņa valsts pārbaudes darbos vidējos statistiskajos sasniegumos būs augstāks nekā valstī </w:t>
      </w:r>
      <w:r w:rsidR="003819FD">
        <w:rPr>
          <w:rFonts w:ascii="Times New Roman" w:hAnsi="Times New Roman" w:cs="Times New Roman"/>
          <w:color w:val="000000" w:themeColor="text1"/>
          <w:sz w:val="24"/>
          <w:szCs w:val="24"/>
          <w:lang w:val="lv-LV"/>
        </w:rPr>
        <w:t xml:space="preserve">- sasniegts daļēji: </w:t>
      </w:r>
      <w:r w:rsidR="00E673F4" w:rsidRPr="00BB635E">
        <w:rPr>
          <w:rFonts w:ascii="Times New Roman" w:hAnsi="Times New Roman" w:cs="Times New Roman"/>
          <w:color w:val="000000" w:themeColor="text1"/>
          <w:sz w:val="24"/>
          <w:szCs w:val="24"/>
          <w:lang w:val="lv-LV"/>
        </w:rPr>
        <w:t>latviešu valodā</w:t>
      </w:r>
      <w:r w:rsidR="004E508E" w:rsidRPr="00BB635E">
        <w:rPr>
          <w:rFonts w:ascii="Times New Roman" w:hAnsi="Times New Roman" w:cs="Times New Roman"/>
          <w:color w:val="000000" w:themeColor="text1"/>
          <w:sz w:val="24"/>
          <w:szCs w:val="24"/>
          <w:lang w:val="lv-LV"/>
        </w:rPr>
        <w:t xml:space="preserve"> ir </w:t>
      </w:r>
      <w:r w:rsidR="00931EEE" w:rsidRPr="00BB635E">
        <w:rPr>
          <w:rFonts w:ascii="Times New Roman" w:hAnsi="Times New Roman" w:cs="Times New Roman"/>
          <w:color w:val="000000" w:themeColor="text1"/>
          <w:sz w:val="24"/>
          <w:szCs w:val="24"/>
          <w:lang w:val="lv-LV"/>
        </w:rPr>
        <w:t>61 % (valstī 56%)</w:t>
      </w:r>
      <w:r w:rsidR="004E508E" w:rsidRPr="00BB635E">
        <w:rPr>
          <w:rFonts w:ascii="Times New Roman" w:hAnsi="Times New Roman" w:cs="Times New Roman"/>
          <w:color w:val="000000" w:themeColor="text1"/>
          <w:sz w:val="24"/>
          <w:szCs w:val="24"/>
          <w:lang w:val="lv-LV"/>
        </w:rPr>
        <w:t>, sociālajās zinātnēs</w:t>
      </w:r>
      <w:r w:rsidR="00931EEE" w:rsidRPr="00BB635E">
        <w:rPr>
          <w:rFonts w:ascii="Times New Roman" w:hAnsi="Times New Roman" w:cs="Times New Roman"/>
          <w:color w:val="000000" w:themeColor="text1"/>
          <w:sz w:val="24"/>
          <w:szCs w:val="24"/>
          <w:lang w:val="lv-LV"/>
        </w:rPr>
        <w:t xml:space="preserve"> 43% (valstī 39%)</w:t>
      </w:r>
      <w:r w:rsidR="00E90EA7" w:rsidRPr="00BB635E">
        <w:rPr>
          <w:rFonts w:ascii="Times New Roman" w:hAnsi="Times New Roman" w:cs="Times New Roman"/>
          <w:color w:val="000000" w:themeColor="text1"/>
          <w:sz w:val="24"/>
          <w:szCs w:val="24"/>
          <w:lang w:val="lv-LV"/>
        </w:rPr>
        <w:t>. P</w:t>
      </w:r>
      <w:r w:rsidR="00442F3C" w:rsidRPr="00BB635E">
        <w:rPr>
          <w:rFonts w:ascii="Times New Roman" w:hAnsi="Times New Roman" w:cs="Times New Roman"/>
          <w:color w:val="000000" w:themeColor="text1"/>
          <w:sz w:val="24"/>
          <w:szCs w:val="24"/>
          <w:lang w:val="lv-LV"/>
        </w:rPr>
        <w:t>ēc an</w:t>
      </w:r>
      <w:r w:rsidR="00CB4566" w:rsidRPr="00BB635E">
        <w:rPr>
          <w:rFonts w:ascii="Times New Roman" w:hAnsi="Times New Roman" w:cs="Times New Roman"/>
          <w:color w:val="000000" w:themeColor="text1"/>
          <w:sz w:val="24"/>
          <w:szCs w:val="24"/>
          <w:lang w:val="lv-LV"/>
        </w:rPr>
        <w:t>g</w:t>
      </w:r>
      <w:r w:rsidR="00442F3C" w:rsidRPr="00BB635E">
        <w:rPr>
          <w:rFonts w:ascii="Times New Roman" w:hAnsi="Times New Roman" w:cs="Times New Roman"/>
          <w:color w:val="000000" w:themeColor="text1"/>
          <w:sz w:val="24"/>
          <w:szCs w:val="24"/>
          <w:lang w:val="lv-LV"/>
        </w:rPr>
        <w:t xml:space="preserve">ļu valodas </w:t>
      </w:r>
      <w:r w:rsidR="00E20C44" w:rsidRPr="00BB635E">
        <w:rPr>
          <w:rFonts w:ascii="Times New Roman" w:hAnsi="Times New Roman" w:cs="Times New Roman"/>
          <w:color w:val="000000" w:themeColor="text1"/>
          <w:sz w:val="24"/>
          <w:szCs w:val="24"/>
          <w:lang w:val="lv-LV"/>
        </w:rPr>
        <w:t>rezultātiem vidējais rādītājs ir pietiekamā līmeni, tas ir 56% (valstī 65%)</w:t>
      </w:r>
      <w:r w:rsidR="004E508E" w:rsidRPr="00BB635E">
        <w:rPr>
          <w:rFonts w:ascii="Times New Roman" w:hAnsi="Times New Roman" w:cs="Times New Roman"/>
          <w:color w:val="000000" w:themeColor="text1"/>
          <w:sz w:val="24"/>
          <w:szCs w:val="24"/>
          <w:lang w:val="lv-LV"/>
        </w:rPr>
        <w:t>.</w:t>
      </w:r>
    </w:p>
    <w:p w14:paraId="466AAF56" w14:textId="77777777" w:rsidR="001E00BA" w:rsidRPr="00BB635E" w:rsidRDefault="001E00BA" w:rsidP="008B49C9">
      <w:pPr>
        <w:spacing w:after="0" w:line="240" w:lineRule="auto"/>
        <w:ind w:firstLine="720"/>
        <w:jc w:val="both"/>
        <w:rPr>
          <w:rFonts w:ascii="Times New Roman" w:hAnsi="Times New Roman" w:cs="Times New Roman"/>
          <w:color w:val="000000" w:themeColor="text1"/>
          <w:sz w:val="24"/>
          <w:szCs w:val="24"/>
          <w:lang w:val="lv-LV"/>
        </w:rPr>
      </w:pPr>
    </w:p>
    <w:p w14:paraId="07AF6D04" w14:textId="05D548BE" w:rsidR="00B22677" w:rsidRDefault="00B22677" w:rsidP="008810A0">
      <w:pPr>
        <w:pStyle w:val="ListParagraph"/>
        <w:spacing w:after="0" w:line="240" w:lineRule="auto"/>
        <w:ind w:left="0" w:firstLine="426"/>
        <w:jc w:val="both"/>
        <w:rPr>
          <w:rFonts w:ascii="Times New Roman" w:hAnsi="Times New Roman" w:cs="Times New Roman"/>
          <w:color w:val="000000" w:themeColor="text1"/>
          <w:sz w:val="24"/>
          <w:szCs w:val="24"/>
          <w:lang w:val="lv-LV"/>
        </w:rPr>
      </w:pPr>
      <w:r w:rsidRPr="00BB635E">
        <w:rPr>
          <w:rFonts w:ascii="Times New Roman" w:hAnsi="Times New Roman" w:cs="Times New Roman"/>
          <w:color w:val="000000" w:themeColor="text1"/>
          <w:sz w:val="24"/>
          <w:szCs w:val="24"/>
          <w:lang w:val="lv-LV"/>
        </w:rPr>
        <w:t>7.2.2. par sasniegumiem valsts pārbaudes darbos pēdējo trīs gadu laikā</w:t>
      </w:r>
      <w:r w:rsidR="0097377E">
        <w:rPr>
          <w:rFonts w:ascii="Times New Roman" w:hAnsi="Times New Roman" w:cs="Times New Roman"/>
          <w:color w:val="000000" w:themeColor="text1"/>
          <w:sz w:val="24"/>
          <w:szCs w:val="24"/>
          <w:lang w:val="lv-LV"/>
        </w:rPr>
        <w:t xml:space="preserve"> –</w:t>
      </w:r>
      <w:r w:rsidR="001E00BA">
        <w:rPr>
          <w:rFonts w:ascii="Times New Roman" w:hAnsi="Times New Roman" w:cs="Times New Roman"/>
          <w:color w:val="000000" w:themeColor="text1"/>
          <w:sz w:val="24"/>
          <w:szCs w:val="24"/>
          <w:lang w:val="lv-LV"/>
        </w:rPr>
        <w:t xml:space="preserve"> </w:t>
      </w:r>
      <w:r w:rsidR="0097377E">
        <w:rPr>
          <w:rFonts w:ascii="Times New Roman" w:hAnsi="Times New Roman" w:cs="Times New Roman"/>
          <w:color w:val="000000" w:themeColor="text1"/>
          <w:sz w:val="24"/>
          <w:szCs w:val="24"/>
          <w:lang w:val="lv-LV"/>
        </w:rPr>
        <w:t>mācību sasniegumi nav salīdzināmi (</w:t>
      </w:r>
      <w:r w:rsidR="005D225A">
        <w:rPr>
          <w:rFonts w:ascii="Times New Roman" w:hAnsi="Times New Roman" w:cs="Times New Roman"/>
          <w:color w:val="000000" w:themeColor="text1"/>
          <w:sz w:val="24"/>
          <w:szCs w:val="24"/>
          <w:lang w:val="lv-LV"/>
        </w:rPr>
        <w:t>Valsts pārbaudes darbu formāts un saturs atšķīrās</w:t>
      </w:r>
      <w:r w:rsidR="008810A0">
        <w:rPr>
          <w:rFonts w:ascii="Times New Roman" w:hAnsi="Times New Roman" w:cs="Times New Roman"/>
          <w:color w:val="000000" w:themeColor="text1"/>
          <w:sz w:val="24"/>
          <w:szCs w:val="24"/>
          <w:lang w:val="lv-LV"/>
        </w:rPr>
        <w:t xml:space="preserve">, </w:t>
      </w:r>
      <w:r w:rsidR="00D51EF3">
        <w:rPr>
          <w:rFonts w:ascii="Times New Roman" w:hAnsi="Times New Roman" w:cs="Times New Roman"/>
          <w:color w:val="000000" w:themeColor="text1"/>
          <w:sz w:val="24"/>
          <w:szCs w:val="24"/>
          <w:lang w:val="lv-LV"/>
        </w:rPr>
        <w:t>atbilstoši pilnveidotajam mācību</w:t>
      </w:r>
      <w:r w:rsidR="00451926">
        <w:rPr>
          <w:rFonts w:ascii="Times New Roman" w:hAnsi="Times New Roman" w:cs="Times New Roman"/>
          <w:color w:val="000000" w:themeColor="text1"/>
          <w:sz w:val="24"/>
          <w:szCs w:val="24"/>
          <w:lang w:val="lv-LV"/>
        </w:rPr>
        <w:t xml:space="preserve"> saturam</w:t>
      </w:r>
      <w:r w:rsidR="0097377E">
        <w:rPr>
          <w:rFonts w:ascii="Times New Roman" w:hAnsi="Times New Roman" w:cs="Times New Roman"/>
          <w:color w:val="000000" w:themeColor="text1"/>
          <w:sz w:val="24"/>
          <w:szCs w:val="24"/>
          <w:lang w:val="lv-LV"/>
        </w:rPr>
        <w:t>)</w:t>
      </w:r>
    </w:p>
    <w:p w14:paraId="46E19119" w14:textId="77777777" w:rsidR="001E00BA" w:rsidRPr="00BB635E" w:rsidRDefault="001E00BA" w:rsidP="008810A0">
      <w:pPr>
        <w:pStyle w:val="ListParagraph"/>
        <w:spacing w:after="0" w:line="240" w:lineRule="auto"/>
        <w:ind w:left="0" w:firstLine="426"/>
        <w:jc w:val="both"/>
        <w:rPr>
          <w:rFonts w:ascii="Times New Roman" w:hAnsi="Times New Roman" w:cs="Times New Roman"/>
          <w:color w:val="000000" w:themeColor="text1"/>
          <w:sz w:val="24"/>
          <w:szCs w:val="24"/>
          <w:lang w:val="lv-LV"/>
        </w:rPr>
      </w:pPr>
    </w:p>
    <w:p w14:paraId="6FF5F789" w14:textId="7539D42B" w:rsidR="00B22677" w:rsidRPr="004B5206" w:rsidRDefault="004B5206" w:rsidP="004B5206">
      <w:p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7.3. </w:t>
      </w:r>
      <w:r w:rsidR="00B22677" w:rsidRPr="004B5206">
        <w:rPr>
          <w:rFonts w:ascii="Times New Roman" w:hAnsi="Times New Roman" w:cs="Times New Roman"/>
          <w:color w:val="000000" w:themeColor="text1"/>
          <w:sz w:val="24"/>
          <w:szCs w:val="24"/>
          <w:lang w:val="lv-LV"/>
        </w:rPr>
        <w:t>Izglītības iestādes galvenie secinājumi par izglītojamo sniegumu ikdienas mācībās.</w:t>
      </w:r>
    </w:p>
    <w:p w14:paraId="2A96B005" w14:textId="47E2D2F0" w:rsidR="001E00BA" w:rsidRDefault="006D09B9" w:rsidP="00E4620A">
      <w:pPr>
        <w:spacing w:after="0" w:line="240" w:lineRule="auto"/>
        <w:ind w:firstLine="426"/>
        <w:jc w:val="both"/>
        <w:rPr>
          <w:rFonts w:ascii="Times New Roman" w:hAnsi="Times New Roman" w:cs="Times New Roman"/>
          <w:color w:val="000000" w:themeColor="text1"/>
          <w:sz w:val="24"/>
          <w:szCs w:val="24"/>
          <w:lang w:val="lv-LV"/>
        </w:rPr>
      </w:pPr>
      <w:r w:rsidRPr="006D09B9">
        <w:rPr>
          <w:rFonts w:ascii="Times New Roman" w:hAnsi="Times New Roman" w:cs="Times New Roman"/>
          <w:color w:val="000000" w:themeColor="text1"/>
          <w:sz w:val="24"/>
          <w:szCs w:val="24"/>
          <w:lang w:val="lv-LV"/>
        </w:rPr>
        <w:t xml:space="preserve">Pedagogi seko mācību </w:t>
      </w:r>
      <w:r w:rsidR="00B442CD">
        <w:rPr>
          <w:rFonts w:ascii="Times New Roman" w:hAnsi="Times New Roman" w:cs="Times New Roman"/>
          <w:color w:val="000000" w:themeColor="text1"/>
          <w:sz w:val="24"/>
          <w:szCs w:val="24"/>
          <w:lang w:val="lv-LV"/>
        </w:rPr>
        <w:t>sasniegumu</w:t>
      </w:r>
      <w:r w:rsidRPr="006D09B9">
        <w:rPr>
          <w:rFonts w:ascii="Times New Roman" w:hAnsi="Times New Roman" w:cs="Times New Roman"/>
          <w:color w:val="000000" w:themeColor="text1"/>
          <w:sz w:val="24"/>
          <w:szCs w:val="24"/>
          <w:lang w:val="lv-LV"/>
        </w:rPr>
        <w:t xml:space="preserve"> dinamikai savā mācību priekšmetā, strādā </w:t>
      </w:r>
      <w:r w:rsidR="00506AFE">
        <w:rPr>
          <w:rFonts w:ascii="Times New Roman" w:hAnsi="Times New Roman" w:cs="Times New Roman"/>
          <w:color w:val="000000" w:themeColor="text1"/>
          <w:sz w:val="24"/>
          <w:szCs w:val="24"/>
          <w:lang w:val="lv-LV"/>
        </w:rPr>
        <w:t xml:space="preserve">individuālajās </w:t>
      </w:r>
      <w:r w:rsidRPr="006D09B9">
        <w:rPr>
          <w:rFonts w:ascii="Times New Roman" w:hAnsi="Times New Roman" w:cs="Times New Roman"/>
          <w:color w:val="000000" w:themeColor="text1"/>
          <w:sz w:val="24"/>
          <w:szCs w:val="24"/>
          <w:lang w:val="lv-LV"/>
        </w:rPr>
        <w:t>konsultācijās diferencēti, lai iespēju robežās novērstu nepietiekamos vērtējumus priekšmetā, kā arī</w:t>
      </w:r>
      <w:r>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paaugstinātu kopējo zināšanu apguves līmeni. Nepietiekamo vērtējumu skaits bija lielāks 1.semestrī,</w:t>
      </w:r>
      <w:r>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 xml:space="preserve">2.semestrī palielinājās pietiekamu un optimālu vērtējumu skaits. Ikdienas </w:t>
      </w:r>
      <w:proofErr w:type="spellStart"/>
      <w:r w:rsidRPr="006D09B9">
        <w:rPr>
          <w:rFonts w:ascii="Times New Roman" w:hAnsi="Times New Roman" w:cs="Times New Roman"/>
          <w:color w:val="000000" w:themeColor="text1"/>
          <w:sz w:val="24"/>
          <w:szCs w:val="24"/>
          <w:lang w:val="lv-LV"/>
        </w:rPr>
        <w:t>summatīvie</w:t>
      </w:r>
      <w:proofErr w:type="spellEnd"/>
      <w:r w:rsidRPr="006D09B9">
        <w:rPr>
          <w:rFonts w:ascii="Times New Roman" w:hAnsi="Times New Roman" w:cs="Times New Roman"/>
          <w:color w:val="000000" w:themeColor="text1"/>
          <w:sz w:val="24"/>
          <w:szCs w:val="24"/>
          <w:lang w:val="lv-LV"/>
        </w:rPr>
        <w:t xml:space="preserve"> mācību sasniegumi</w:t>
      </w:r>
      <w:r>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ir pietiekamā</w:t>
      </w:r>
      <w:r w:rsidR="00B24C52">
        <w:rPr>
          <w:rFonts w:ascii="Times New Roman" w:hAnsi="Times New Roman" w:cs="Times New Roman"/>
          <w:color w:val="000000" w:themeColor="text1"/>
          <w:sz w:val="24"/>
          <w:szCs w:val="24"/>
          <w:lang w:val="lv-LV"/>
        </w:rPr>
        <w:t>,</w:t>
      </w:r>
      <w:r w:rsidRPr="006D09B9">
        <w:rPr>
          <w:rFonts w:ascii="Times New Roman" w:hAnsi="Times New Roman" w:cs="Times New Roman"/>
          <w:color w:val="000000" w:themeColor="text1"/>
          <w:sz w:val="24"/>
          <w:szCs w:val="24"/>
          <w:lang w:val="lv-LV"/>
        </w:rPr>
        <w:t xml:space="preserve"> optimālā</w:t>
      </w:r>
      <w:r w:rsidR="00296D28">
        <w:rPr>
          <w:rFonts w:ascii="Times New Roman" w:hAnsi="Times New Roman" w:cs="Times New Roman"/>
          <w:color w:val="000000" w:themeColor="text1"/>
          <w:sz w:val="24"/>
          <w:szCs w:val="24"/>
          <w:lang w:val="lv-LV"/>
        </w:rPr>
        <w:t xml:space="preserve"> un augstā</w:t>
      </w:r>
      <w:r w:rsidRPr="006D09B9">
        <w:rPr>
          <w:rFonts w:ascii="Times New Roman" w:hAnsi="Times New Roman" w:cs="Times New Roman"/>
          <w:color w:val="000000" w:themeColor="text1"/>
          <w:sz w:val="24"/>
          <w:szCs w:val="24"/>
          <w:lang w:val="lv-LV"/>
        </w:rPr>
        <w:t xml:space="preserve"> līmenī. Vidējais vērtējums skolā ir </w:t>
      </w:r>
      <w:r w:rsidR="007E4D30">
        <w:rPr>
          <w:rFonts w:ascii="Times New Roman" w:hAnsi="Times New Roman" w:cs="Times New Roman"/>
          <w:color w:val="000000" w:themeColor="text1"/>
          <w:sz w:val="24"/>
          <w:szCs w:val="24"/>
          <w:lang w:val="lv-LV"/>
        </w:rPr>
        <w:t>6,</w:t>
      </w:r>
      <w:r w:rsidR="00563D70">
        <w:rPr>
          <w:rFonts w:ascii="Times New Roman" w:hAnsi="Times New Roman" w:cs="Times New Roman"/>
          <w:color w:val="000000" w:themeColor="text1"/>
          <w:sz w:val="24"/>
          <w:szCs w:val="24"/>
          <w:lang w:val="lv-LV"/>
        </w:rPr>
        <w:t>39</w:t>
      </w:r>
      <w:r w:rsidRPr="006D09B9">
        <w:rPr>
          <w:rFonts w:ascii="Times New Roman" w:hAnsi="Times New Roman" w:cs="Times New Roman"/>
          <w:color w:val="000000" w:themeColor="text1"/>
          <w:sz w:val="24"/>
          <w:szCs w:val="24"/>
          <w:lang w:val="lv-LV"/>
        </w:rPr>
        <w:t xml:space="preserve"> balles, t.i., ir optimālā līmenī. Vislabākos sasniegumus skolēni uzrāda </w:t>
      </w:r>
      <w:r w:rsidR="009E4D91">
        <w:rPr>
          <w:rFonts w:ascii="Times New Roman" w:hAnsi="Times New Roman" w:cs="Times New Roman"/>
          <w:color w:val="000000" w:themeColor="text1"/>
          <w:sz w:val="24"/>
          <w:szCs w:val="24"/>
          <w:lang w:val="lv-LV"/>
        </w:rPr>
        <w:t>k</w:t>
      </w:r>
      <w:r w:rsidR="0053397D">
        <w:rPr>
          <w:rFonts w:ascii="Times New Roman" w:hAnsi="Times New Roman" w:cs="Times New Roman"/>
          <w:color w:val="000000" w:themeColor="text1"/>
          <w:sz w:val="24"/>
          <w:szCs w:val="24"/>
          <w:lang w:val="lv-LV"/>
        </w:rPr>
        <w:t>ultūras pamat</w:t>
      </w:r>
      <w:r w:rsidR="00504C48">
        <w:rPr>
          <w:rFonts w:ascii="Times New Roman" w:hAnsi="Times New Roman" w:cs="Times New Roman"/>
          <w:color w:val="000000" w:themeColor="text1"/>
          <w:sz w:val="24"/>
          <w:szCs w:val="24"/>
          <w:lang w:val="lv-LV"/>
        </w:rPr>
        <w:t>u</w:t>
      </w:r>
      <w:r w:rsidR="0053397D">
        <w:rPr>
          <w:rFonts w:ascii="Times New Roman" w:hAnsi="Times New Roman" w:cs="Times New Roman"/>
          <w:color w:val="000000" w:themeColor="text1"/>
          <w:sz w:val="24"/>
          <w:szCs w:val="24"/>
          <w:lang w:val="lv-LV"/>
        </w:rPr>
        <w:t xml:space="preserve">, </w:t>
      </w:r>
      <w:r w:rsidR="009E4D91">
        <w:rPr>
          <w:rFonts w:ascii="Times New Roman" w:hAnsi="Times New Roman" w:cs="Times New Roman"/>
          <w:color w:val="000000" w:themeColor="text1"/>
          <w:sz w:val="24"/>
          <w:szCs w:val="24"/>
          <w:lang w:val="lv-LV"/>
        </w:rPr>
        <w:t>v</w:t>
      </w:r>
      <w:r w:rsidR="0053397D">
        <w:rPr>
          <w:rFonts w:ascii="Times New Roman" w:hAnsi="Times New Roman" w:cs="Times New Roman"/>
          <w:color w:val="000000" w:themeColor="text1"/>
          <w:sz w:val="24"/>
          <w:szCs w:val="24"/>
          <w:lang w:val="lv-LV"/>
        </w:rPr>
        <w:t>alsts aizsardzības mācīb</w:t>
      </w:r>
      <w:r w:rsidR="00504C48">
        <w:rPr>
          <w:rFonts w:ascii="Times New Roman" w:hAnsi="Times New Roman" w:cs="Times New Roman"/>
          <w:color w:val="000000" w:themeColor="text1"/>
          <w:sz w:val="24"/>
          <w:szCs w:val="24"/>
          <w:lang w:val="lv-LV"/>
        </w:rPr>
        <w:t>a</w:t>
      </w:r>
      <w:r w:rsidR="0053397D">
        <w:rPr>
          <w:rFonts w:ascii="Times New Roman" w:hAnsi="Times New Roman" w:cs="Times New Roman"/>
          <w:color w:val="000000" w:themeColor="text1"/>
          <w:sz w:val="24"/>
          <w:szCs w:val="24"/>
          <w:lang w:val="lv-LV"/>
        </w:rPr>
        <w:t xml:space="preserve">s, </w:t>
      </w:r>
      <w:r w:rsidR="009E4D91">
        <w:rPr>
          <w:rFonts w:ascii="Times New Roman" w:hAnsi="Times New Roman" w:cs="Times New Roman"/>
          <w:color w:val="000000" w:themeColor="text1"/>
          <w:sz w:val="24"/>
          <w:szCs w:val="24"/>
          <w:lang w:val="lv-LV"/>
        </w:rPr>
        <w:t>t</w:t>
      </w:r>
      <w:r w:rsidR="0053397D">
        <w:rPr>
          <w:rFonts w:ascii="Times New Roman" w:hAnsi="Times New Roman" w:cs="Times New Roman"/>
          <w:color w:val="000000" w:themeColor="text1"/>
          <w:sz w:val="24"/>
          <w:szCs w:val="24"/>
          <w:lang w:val="lv-LV"/>
        </w:rPr>
        <w:t>eātr</w:t>
      </w:r>
      <w:r w:rsidR="00504C48">
        <w:rPr>
          <w:rFonts w:ascii="Times New Roman" w:hAnsi="Times New Roman" w:cs="Times New Roman"/>
          <w:color w:val="000000" w:themeColor="text1"/>
          <w:sz w:val="24"/>
          <w:szCs w:val="24"/>
          <w:lang w:val="lv-LV"/>
        </w:rPr>
        <w:t>a</w:t>
      </w:r>
      <w:r w:rsidR="0053397D">
        <w:rPr>
          <w:rFonts w:ascii="Times New Roman" w:hAnsi="Times New Roman" w:cs="Times New Roman"/>
          <w:color w:val="000000" w:themeColor="text1"/>
          <w:sz w:val="24"/>
          <w:szCs w:val="24"/>
          <w:lang w:val="lv-LV"/>
        </w:rPr>
        <w:t xml:space="preserve"> un drāma</w:t>
      </w:r>
      <w:r w:rsidR="00504C48">
        <w:rPr>
          <w:rFonts w:ascii="Times New Roman" w:hAnsi="Times New Roman" w:cs="Times New Roman"/>
          <w:color w:val="000000" w:themeColor="text1"/>
          <w:sz w:val="24"/>
          <w:szCs w:val="24"/>
          <w:lang w:val="lv-LV"/>
        </w:rPr>
        <w:t>s</w:t>
      </w:r>
      <w:r w:rsidR="00934354">
        <w:rPr>
          <w:rFonts w:ascii="Times New Roman" w:hAnsi="Times New Roman" w:cs="Times New Roman"/>
          <w:color w:val="000000" w:themeColor="text1"/>
          <w:sz w:val="24"/>
          <w:szCs w:val="24"/>
          <w:lang w:val="lv-LV"/>
        </w:rPr>
        <w:t xml:space="preserve"> un </w:t>
      </w:r>
      <w:r w:rsidR="009E4D91">
        <w:rPr>
          <w:rFonts w:ascii="Times New Roman" w:hAnsi="Times New Roman" w:cs="Times New Roman"/>
          <w:color w:val="000000" w:themeColor="text1"/>
          <w:sz w:val="24"/>
          <w:szCs w:val="24"/>
          <w:lang w:val="lv-LV"/>
        </w:rPr>
        <w:t>a</w:t>
      </w:r>
      <w:r w:rsidR="00934354">
        <w:rPr>
          <w:rFonts w:ascii="Times New Roman" w:hAnsi="Times New Roman" w:cs="Times New Roman"/>
          <w:color w:val="000000" w:themeColor="text1"/>
          <w:sz w:val="24"/>
          <w:szCs w:val="24"/>
          <w:lang w:val="lv-LV"/>
        </w:rPr>
        <w:t>ngļu valod</w:t>
      </w:r>
      <w:r w:rsidR="00504C48">
        <w:rPr>
          <w:rFonts w:ascii="Times New Roman" w:hAnsi="Times New Roman" w:cs="Times New Roman"/>
          <w:color w:val="000000" w:themeColor="text1"/>
          <w:sz w:val="24"/>
          <w:szCs w:val="24"/>
          <w:lang w:val="lv-LV"/>
        </w:rPr>
        <w:t>as</w:t>
      </w:r>
      <w:r w:rsidR="00934354">
        <w:rPr>
          <w:rFonts w:ascii="Times New Roman" w:hAnsi="Times New Roman" w:cs="Times New Roman"/>
          <w:color w:val="000000" w:themeColor="text1"/>
          <w:sz w:val="24"/>
          <w:szCs w:val="24"/>
          <w:lang w:val="lv-LV"/>
        </w:rPr>
        <w:t xml:space="preserve"> II</w:t>
      </w:r>
      <w:r w:rsidR="00504C48">
        <w:rPr>
          <w:rFonts w:ascii="Times New Roman" w:hAnsi="Times New Roman" w:cs="Times New Roman"/>
          <w:color w:val="000000" w:themeColor="text1"/>
          <w:sz w:val="24"/>
          <w:szCs w:val="24"/>
          <w:lang w:val="lv-LV"/>
        </w:rPr>
        <w:t xml:space="preserve"> kursos</w:t>
      </w:r>
      <w:r w:rsidR="00E65EC4">
        <w:rPr>
          <w:rFonts w:ascii="Times New Roman" w:hAnsi="Times New Roman" w:cs="Times New Roman"/>
          <w:color w:val="000000" w:themeColor="text1"/>
          <w:sz w:val="24"/>
          <w:szCs w:val="24"/>
          <w:lang w:val="lv-LV"/>
        </w:rPr>
        <w:t>.</w:t>
      </w:r>
      <w:r w:rsidRPr="006D09B9">
        <w:rPr>
          <w:rFonts w:ascii="Times New Roman" w:hAnsi="Times New Roman" w:cs="Times New Roman"/>
          <w:color w:val="000000" w:themeColor="text1"/>
          <w:sz w:val="24"/>
          <w:szCs w:val="24"/>
          <w:lang w:val="lv-LV"/>
        </w:rPr>
        <w:t xml:space="preserve"> </w:t>
      </w:r>
      <w:r w:rsidR="001D49A4">
        <w:rPr>
          <w:rFonts w:ascii="Times New Roman" w:hAnsi="Times New Roman" w:cs="Times New Roman"/>
          <w:color w:val="000000" w:themeColor="text1"/>
          <w:sz w:val="24"/>
          <w:szCs w:val="24"/>
          <w:lang w:val="lv-LV"/>
        </w:rPr>
        <w:t>2,7</w:t>
      </w:r>
      <w:r w:rsidRPr="006D09B9">
        <w:rPr>
          <w:rFonts w:ascii="Times New Roman" w:hAnsi="Times New Roman" w:cs="Times New Roman"/>
          <w:color w:val="000000" w:themeColor="text1"/>
          <w:sz w:val="24"/>
          <w:szCs w:val="24"/>
          <w:lang w:val="lv-LV"/>
        </w:rPr>
        <w:t xml:space="preserve">% </w:t>
      </w:r>
      <w:r w:rsidR="006A31B9">
        <w:rPr>
          <w:rFonts w:ascii="Times New Roman" w:hAnsi="Times New Roman" w:cs="Times New Roman"/>
          <w:color w:val="000000" w:themeColor="text1"/>
          <w:sz w:val="24"/>
          <w:szCs w:val="24"/>
          <w:lang w:val="lv-LV"/>
        </w:rPr>
        <w:t>izglīt</w:t>
      </w:r>
      <w:r w:rsidR="007A32A2">
        <w:rPr>
          <w:rFonts w:ascii="Times New Roman" w:hAnsi="Times New Roman" w:cs="Times New Roman"/>
          <w:color w:val="000000" w:themeColor="text1"/>
          <w:sz w:val="24"/>
          <w:szCs w:val="24"/>
          <w:lang w:val="lv-LV"/>
        </w:rPr>
        <w:t xml:space="preserve">ojamo gada </w:t>
      </w:r>
      <w:r w:rsidRPr="006D09B9">
        <w:rPr>
          <w:rFonts w:ascii="Times New Roman" w:hAnsi="Times New Roman" w:cs="Times New Roman"/>
          <w:color w:val="000000" w:themeColor="text1"/>
          <w:sz w:val="24"/>
          <w:szCs w:val="24"/>
          <w:lang w:val="lv-LV"/>
        </w:rPr>
        <w:t>vērtējum</w:t>
      </w:r>
      <w:r w:rsidR="007A32A2">
        <w:rPr>
          <w:rFonts w:ascii="Times New Roman" w:hAnsi="Times New Roman" w:cs="Times New Roman"/>
          <w:color w:val="000000" w:themeColor="text1"/>
          <w:sz w:val="24"/>
          <w:szCs w:val="24"/>
          <w:lang w:val="lv-LV"/>
        </w:rPr>
        <w:t>s</w:t>
      </w:r>
      <w:r w:rsidRPr="006D09B9">
        <w:rPr>
          <w:rFonts w:ascii="Times New Roman" w:hAnsi="Times New Roman" w:cs="Times New Roman"/>
          <w:color w:val="000000" w:themeColor="text1"/>
          <w:sz w:val="24"/>
          <w:szCs w:val="24"/>
          <w:lang w:val="lv-LV"/>
        </w:rPr>
        <w:t xml:space="preserve"> ir</w:t>
      </w:r>
      <w:r w:rsidR="00E92439">
        <w:rPr>
          <w:rFonts w:ascii="Times New Roman" w:hAnsi="Times New Roman" w:cs="Times New Roman"/>
          <w:color w:val="000000" w:themeColor="text1"/>
          <w:sz w:val="24"/>
          <w:szCs w:val="24"/>
          <w:lang w:val="lv-LV"/>
        </w:rPr>
        <w:t xml:space="preserve"> bij</w:t>
      </w:r>
      <w:r w:rsidR="007A32A2">
        <w:rPr>
          <w:rFonts w:ascii="Times New Roman" w:hAnsi="Times New Roman" w:cs="Times New Roman"/>
          <w:color w:val="000000" w:themeColor="text1"/>
          <w:sz w:val="24"/>
          <w:szCs w:val="24"/>
          <w:lang w:val="lv-LV"/>
        </w:rPr>
        <w:t>is</w:t>
      </w:r>
      <w:r w:rsidRPr="006D09B9">
        <w:rPr>
          <w:rFonts w:ascii="Times New Roman" w:hAnsi="Times New Roman" w:cs="Times New Roman"/>
          <w:color w:val="000000" w:themeColor="text1"/>
          <w:sz w:val="24"/>
          <w:szCs w:val="24"/>
          <w:lang w:val="lv-LV"/>
        </w:rPr>
        <w:t xml:space="preserve"> nepietiekamā līmenī</w:t>
      </w:r>
      <w:r w:rsidR="00E4620A">
        <w:rPr>
          <w:rFonts w:ascii="Times New Roman" w:hAnsi="Times New Roman" w:cs="Times New Roman"/>
          <w:color w:val="000000" w:themeColor="text1"/>
          <w:sz w:val="24"/>
          <w:szCs w:val="24"/>
          <w:lang w:val="lv-LV"/>
        </w:rPr>
        <w:t>,</w:t>
      </w:r>
      <w:r w:rsidR="00F94F02">
        <w:rPr>
          <w:rFonts w:ascii="Times New Roman" w:hAnsi="Times New Roman" w:cs="Times New Roman"/>
          <w:color w:val="000000" w:themeColor="text1"/>
          <w:sz w:val="24"/>
          <w:szCs w:val="24"/>
          <w:lang w:val="lv-LV"/>
        </w:rPr>
        <w:t xml:space="preserve"> -</w:t>
      </w:r>
      <w:r w:rsidR="004B6196">
        <w:rPr>
          <w:rFonts w:ascii="Times New Roman" w:hAnsi="Times New Roman" w:cs="Times New Roman"/>
          <w:color w:val="000000" w:themeColor="text1"/>
          <w:sz w:val="24"/>
          <w:szCs w:val="24"/>
          <w:lang w:val="lv-LV"/>
        </w:rPr>
        <w:t xml:space="preserve"> </w:t>
      </w:r>
      <w:r w:rsidR="00F94F02">
        <w:rPr>
          <w:rFonts w:ascii="Times New Roman" w:hAnsi="Times New Roman" w:cs="Times New Roman"/>
          <w:color w:val="000000" w:themeColor="text1"/>
          <w:sz w:val="24"/>
          <w:szCs w:val="24"/>
          <w:lang w:val="lv-LV"/>
        </w:rPr>
        <w:t>īstenojot</w:t>
      </w:r>
      <w:r w:rsidR="006A31B9">
        <w:rPr>
          <w:rFonts w:ascii="Times New Roman" w:hAnsi="Times New Roman" w:cs="Times New Roman"/>
          <w:color w:val="000000" w:themeColor="text1"/>
          <w:sz w:val="24"/>
          <w:szCs w:val="24"/>
          <w:lang w:val="lv-LV"/>
        </w:rPr>
        <w:t xml:space="preserve"> papildus mācību </w:t>
      </w:r>
      <w:r w:rsidR="00F94F02">
        <w:rPr>
          <w:rFonts w:ascii="Times New Roman" w:hAnsi="Times New Roman" w:cs="Times New Roman"/>
          <w:color w:val="000000" w:themeColor="text1"/>
          <w:sz w:val="24"/>
          <w:szCs w:val="24"/>
          <w:lang w:val="lv-LV"/>
        </w:rPr>
        <w:t xml:space="preserve">pasākumu </w:t>
      </w:r>
      <w:r w:rsidR="006A31B9">
        <w:rPr>
          <w:rFonts w:ascii="Times New Roman" w:hAnsi="Times New Roman" w:cs="Times New Roman"/>
          <w:color w:val="000000" w:themeColor="text1"/>
          <w:sz w:val="24"/>
          <w:szCs w:val="24"/>
          <w:lang w:val="lv-LV"/>
        </w:rPr>
        <w:t>plānu</w:t>
      </w:r>
      <w:r w:rsidR="00F94F02">
        <w:rPr>
          <w:rFonts w:ascii="Times New Roman" w:hAnsi="Times New Roman" w:cs="Times New Roman"/>
          <w:color w:val="000000" w:themeColor="text1"/>
          <w:sz w:val="24"/>
          <w:szCs w:val="24"/>
          <w:lang w:val="lv-LV"/>
        </w:rPr>
        <w:t>,</w:t>
      </w:r>
      <w:r w:rsidR="006A31B9">
        <w:rPr>
          <w:rFonts w:ascii="Times New Roman" w:hAnsi="Times New Roman" w:cs="Times New Roman"/>
          <w:color w:val="000000" w:themeColor="text1"/>
          <w:sz w:val="24"/>
          <w:szCs w:val="24"/>
          <w:lang w:val="lv-LV"/>
        </w:rPr>
        <w:t xml:space="preserve"> vērtējum</w:t>
      </w:r>
      <w:r w:rsidR="00F94F02">
        <w:rPr>
          <w:rFonts w:ascii="Times New Roman" w:hAnsi="Times New Roman" w:cs="Times New Roman"/>
          <w:color w:val="000000" w:themeColor="text1"/>
          <w:sz w:val="24"/>
          <w:szCs w:val="24"/>
          <w:lang w:val="lv-LV"/>
        </w:rPr>
        <w:t>s</w:t>
      </w:r>
      <w:r w:rsidR="006A31B9">
        <w:rPr>
          <w:rFonts w:ascii="Times New Roman" w:hAnsi="Times New Roman" w:cs="Times New Roman"/>
          <w:color w:val="000000" w:themeColor="text1"/>
          <w:sz w:val="24"/>
          <w:szCs w:val="24"/>
          <w:lang w:val="lv-LV"/>
        </w:rPr>
        <w:t xml:space="preserve"> ir uzlabot</w:t>
      </w:r>
      <w:r w:rsidR="00F94F02">
        <w:rPr>
          <w:rFonts w:ascii="Times New Roman" w:hAnsi="Times New Roman" w:cs="Times New Roman"/>
          <w:color w:val="000000" w:themeColor="text1"/>
          <w:sz w:val="24"/>
          <w:szCs w:val="24"/>
          <w:lang w:val="lv-LV"/>
        </w:rPr>
        <w:t>s</w:t>
      </w:r>
      <w:r w:rsidR="006A31B9">
        <w:rPr>
          <w:rFonts w:ascii="Times New Roman" w:hAnsi="Times New Roman" w:cs="Times New Roman"/>
          <w:color w:val="000000" w:themeColor="text1"/>
          <w:sz w:val="24"/>
          <w:szCs w:val="24"/>
          <w:lang w:val="lv-LV"/>
        </w:rPr>
        <w:t xml:space="preserve"> pietiekamā līmenī</w:t>
      </w:r>
      <w:r w:rsidRPr="006D09B9">
        <w:rPr>
          <w:rFonts w:ascii="Times New Roman" w:hAnsi="Times New Roman" w:cs="Times New Roman"/>
          <w:color w:val="000000" w:themeColor="text1"/>
          <w:sz w:val="24"/>
          <w:szCs w:val="24"/>
          <w:lang w:val="lv-LV"/>
        </w:rPr>
        <w:t xml:space="preserve">. </w:t>
      </w:r>
    </w:p>
    <w:p w14:paraId="4A262EBE" w14:textId="2CE74CB8" w:rsidR="00B22677" w:rsidRPr="00BB635E" w:rsidRDefault="006D09B9" w:rsidP="001E00BA">
      <w:pPr>
        <w:spacing w:after="0" w:line="240" w:lineRule="auto"/>
        <w:ind w:firstLine="720"/>
        <w:jc w:val="both"/>
        <w:rPr>
          <w:rFonts w:ascii="Times New Roman" w:hAnsi="Times New Roman" w:cs="Times New Roman"/>
          <w:color w:val="000000" w:themeColor="text1"/>
          <w:sz w:val="24"/>
          <w:szCs w:val="24"/>
          <w:lang w:val="lv-LV"/>
        </w:rPr>
      </w:pPr>
      <w:r w:rsidRPr="006D09B9">
        <w:rPr>
          <w:rFonts w:ascii="Times New Roman" w:hAnsi="Times New Roman" w:cs="Times New Roman"/>
          <w:color w:val="000000" w:themeColor="text1"/>
          <w:sz w:val="24"/>
          <w:szCs w:val="24"/>
          <w:lang w:val="lv-LV"/>
        </w:rPr>
        <w:t>Atkārtots mācību</w:t>
      </w:r>
      <w:r w:rsidR="004E469B">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 xml:space="preserve">gads tajā pašā klasē ir </w:t>
      </w:r>
      <w:r w:rsidR="00C30F0E">
        <w:rPr>
          <w:rFonts w:ascii="Times New Roman" w:hAnsi="Times New Roman" w:cs="Times New Roman"/>
          <w:color w:val="000000" w:themeColor="text1"/>
          <w:sz w:val="24"/>
          <w:szCs w:val="24"/>
          <w:lang w:val="lv-LV"/>
        </w:rPr>
        <w:t>4</w:t>
      </w:r>
      <w:r w:rsidRPr="006D09B9">
        <w:rPr>
          <w:rFonts w:ascii="Times New Roman" w:hAnsi="Times New Roman" w:cs="Times New Roman"/>
          <w:color w:val="000000" w:themeColor="text1"/>
          <w:sz w:val="24"/>
          <w:szCs w:val="24"/>
          <w:lang w:val="lv-LV"/>
        </w:rPr>
        <w:t xml:space="preserve"> skolēniem (</w:t>
      </w:r>
      <w:r w:rsidR="00C30F0E">
        <w:rPr>
          <w:rFonts w:ascii="Times New Roman" w:hAnsi="Times New Roman" w:cs="Times New Roman"/>
          <w:color w:val="000000" w:themeColor="text1"/>
          <w:sz w:val="24"/>
          <w:szCs w:val="24"/>
          <w:lang w:val="lv-LV"/>
        </w:rPr>
        <w:t>2,7</w:t>
      </w:r>
      <w:r w:rsidR="002E0104">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 xml:space="preserve">% no kopējā skolēnu skaita), </w:t>
      </w:r>
      <w:r w:rsidR="00CD4F60">
        <w:rPr>
          <w:rFonts w:ascii="Times New Roman" w:hAnsi="Times New Roman" w:cs="Times New Roman"/>
          <w:color w:val="000000" w:themeColor="text1"/>
          <w:sz w:val="24"/>
          <w:szCs w:val="24"/>
          <w:lang w:val="lv-LV"/>
        </w:rPr>
        <w:t>1 izglītojamais atkārt</w:t>
      </w:r>
      <w:r w:rsidR="00F156A0">
        <w:rPr>
          <w:rFonts w:ascii="Times New Roman" w:hAnsi="Times New Roman" w:cs="Times New Roman"/>
          <w:color w:val="000000" w:themeColor="text1"/>
          <w:sz w:val="24"/>
          <w:szCs w:val="24"/>
          <w:lang w:val="lv-LV"/>
        </w:rPr>
        <w:t>ot</w:t>
      </w:r>
      <w:r w:rsidR="00F6446F">
        <w:rPr>
          <w:rFonts w:ascii="Times New Roman" w:hAnsi="Times New Roman" w:cs="Times New Roman"/>
          <w:color w:val="000000" w:themeColor="text1"/>
          <w:sz w:val="24"/>
          <w:szCs w:val="24"/>
          <w:lang w:val="lv-LV"/>
        </w:rPr>
        <w:t>i</w:t>
      </w:r>
      <w:r w:rsidR="00F156A0">
        <w:rPr>
          <w:rFonts w:ascii="Times New Roman" w:hAnsi="Times New Roman" w:cs="Times New Roman"/>
          <w:color w:val="000000" w:themeColor="text1"/>
          <w:sz w:val="24"/>
          <w:szCs w:val="24"/>
          <w:lang w:val="lv-LV"/>
        </w:rPr>
        <w:t xml:space="preserve"> 7.klasē,</w:t>
      </w:r>
      <w:r w:rsidRPr="006D09B9">
        <w:rPr>
          <w:rFonts w:ascii="Times New Roman" w:hAnsi="Times New Roman" w:cs="Times New Roman"/>
          <w:color w:val="000000" w:themeColor="text1"/>
          <w:sz w:val="24"/>
          <w:szCs w:val="24"/>
          <w:lang w:val="lv-LV"/>
        </w:rPr>
        <w:t xml:space="preserve"> </w:t>
      </w:r>
      <w:r w:rsidR="00F6446F">
        <w:rPr>
          <w:rFonts w:ascii="Times New Roman" w:hAnsi="Times New Roman" w:cs="Times New Roman"/>
          <w:color w:val="000000" w:themeColor="text1"/>
          <w:sz w:val="24"/>
          <w:szCs w:val="24"/>
          <w:lang w:val="lv-LV"/>
        </w:rPr>
        <w:t xml:space="preserve">3 izglītojamie </w:t>
      </w:r>
      <w:r w:rsidR="008B2C33">
        <w:rPr>
          <w:rFonts w:ascii="Times New Roman" w:hAnsi="Times New Roman" w:cs="Times New Roman"/>
          <w:color w:val="000000" w:themeColor="text1"/>
          <w:sz w:val="24"/>
          <w:szCs w:val="24"/>
          <w:lang w:val="lv-LV"/>
        </w:rPr>
        <w:t>9.klasē</w:t>
      </w:r>
      <w:r w:rsidR="00650474">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nesaņēma eksāmena</w:t>
      </w:r>
      <w:r w:rsidR="00650474">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sertifikātus, jo neieguva nepieciešamos 10%.</w:t>
      </w:r>
      <w:r w:rsidR="00650474">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Pedagogiem rūpīgi jāizvērtē rezultāti un jāplāno iespējas</w:t>
      </w:r>
      <w:r w:rsidR="001E00BA">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mācību darba uzlabošanai, lai samazinātu nepietiekamā rezultāta īpatsvaru, bet palielinātu pietiekamo,</w:t>
      </w:r>
      <w:r w:rsidR="001E00BA">
        <w:rPr>
          <w:rFonts w:ascii="Times New Roman" w:hAnsi="Times New Roman" w:cs="Times New Roman"/>
          <w:color w:val="000000" w:themeColor="text1"/>
          <w:sz w:val="24"/>
          <w:szCs w:val="24"/>
          <w:lang w:val="lv-LV"/>
        </w:rPr>
        <w:t xml:space="preserve"> </w:t>
      </w:r>
      <w:r w:rsidRPr="006D09B9">
        <w:rPr>
          <w:rFonts w:ascii="Times New Roman" w:hAnsi="Times New Roman" w:cs="Times New Roman"/>
          <w:color w:val="000000" w:themeColor="text1"/>
          <w:sz w:val="24"/>
          <w:szCs w:val="24"/>
          <w:lang w:val="lv-LV"/>
        </w:rPr>
        <w:t>optimālo un augsto sniegumu.</w:t>
      </w:r>
    </w:p>
    <w:p w14:paraId="0BA14361" w14:textId="77777777" w:rsidR="008326E5" w:rsidRPr="00BB635E" w:rsidRDefault="008326E5" w:rsidP="008326E5">
      <w:pPr>
        <w:spacing w:after="0" w:line="240" w:lineRule="auto"/>
        <w:rPr>
          <w:rFonts w:ascii="Times New Roman" w:hAnsi="Times New Roman" w:cs="Times New Roman"/>
          <w:color w:val="000000" w:themeColor="text1"/>
          <w:lang w:val="lv-LV"/>
        </w:rPr>
      </w:pPr>
    </w:p>
    <w:p w14:paraId="44A28554" w14:textId="208597CB" w:rsidR="0030589B" w:rsidRPr="00BB635E" w:rsidRDefault="0030589B" w:rsidP="008326E5">
      <w:pPr>
        <w:spacing w:after="0" w:line="240" w:lineRule="auto"/>
        <w:rPr>
          <w:rFonts w:ascii="Times New Roman" w:hAnsi="Times New Roman" w:cs="Times New Roman"/>
          <w:color w:val="000000" w:themeColor="text1"/>
          <w:lang w:val="lv-LV"/>
        </w:rPr>
      </w:pPr>
      <w:r w:rsidRPr="00BB635E">
        <w:rPr>
          <w:rFonts w:ascii="Times New Roman" w:hAnsi="Times New Roman" w:cs="Times New Roman"/>
          <w:color w:val="000000" w:themeColor="text1"/>
          <w:lang w:val="lv-LV"/>
        </w:rPr>
        <w:br w:type="page"/>
      </w:r>
    </w:p>
    <w:p w14:paraId="26544955"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0A8E09F7"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586CF1CC"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66851438"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1A65A4E1"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4872FADE"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7E0EFA26"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1F9F8C67"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46DA03FD"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34D7E012"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r w:rsidRPr="00BB635E">
        <w:rPr>
          <w:rFonts w:ascii="Times New Roman" w:eastAsia="Times New Roman" w:hAnsi="Times New Roman" w:cs="Times New Roman"/>
          <w:color w:val="000000" w:themeColor="text1"/>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BB635E" w:rsidRPr="00BB635E" w14:paraId="50B3071C" w14:textId="77777777" w:rsidTr="007B039E">
        <w:trPr>
          <w:trHeight w:val="200"/>
        </w:trPr>
        <w:tc>
          <w:tcPr>
            <w:tcW w:w="2712" w:type="pct"/>
            <w:tcBorders>
              <w:top w:val="nil"/>
              <w:left w:val="nil"/>
              <w:bottom w:val="single" w:sz="6" w:space="0" w:color="414142"/>
              <w:right w:val="nil"/>
            </w:tcBorders>
            <w:shd w:val="clear" w:color="auto" w:fill="FFFFFF"/>
            <w:hideMark/>
          </w:tcPr>
          <w:p w14:paraId="58BBE03D" w14:textId="77777777" w:rsidR="008326E5" w:rsidRPr="00BB635E" w:rsidRDefault="008326E5" w:rsidP="007B039E">
            <w:pPr>
              <w:spacing w:after="0" w:line="240" w:lineRule="auto"/>
              <w:rPr>
                <w:rFonts w:ascii="Arial" w:eastAsia="Times New Roman" w:hAnsi="Arial" w:cs="Arial"/>
                <w:color w:val="000000" w:themeColor="text1"/>
                <w:sz w:val="20"/>
                <w:szCs w:val="20"/>
              </w:rPr>
            </w:pPr>
          </w:p>
          <w:p w14:paraId="3A966BDD" w14:textId="7D08D997" w:rsidR="008326E5" w:rsidRPr="00BB635E" w:rsidRDefault="008326E5" w:rsidP="007B039E">
            <w:pPr>
              <w:spacing w:after="0" w:line="240" w:lineRule="auto"/>
              <w:rPr>
                <w:rFonts w:ascii="Arial" w:eastAsia="Times New Roman" w:hAnsi="Arial" w:cs="Arial"/>
                <w:color w:val="000000" w:themeColor="text1"/>
                <w:sz w:val="20"/>
                <w:szCs w:val="20"/>
              </w:rPr>
            </w:pPr>
            <w:r w:rsidRPr="00BB635E">
              <w:rPr>
                <w:rFonts w:ascii="Arial" w:eastAsia="Times New Roman" w:hAnsi="Arial" w:cs="Arial"/>
                <w:color w:val="000000" w:themeColor="text1"/>
                <w:sz w:val="20"/>
                <w:szCs w:val="20"/>
              </w:rPr>
              <w:t>(</w:t>
            </w:r>
            <w:proofErr w:type="spellStart"/>
            <w:r w:rsidRPr="00BB635E">
              <w:rPr>
                <w:rFonts w:ascii="Arial" w:eastAsia="Times New Roman" w:hAnsi="Arial" w:cs="Arial"/>
                <w:color w:val="000000" w:themeColor="text1"/>
                <w:sz w:val="20"/>
                <w:szCs w:val="20"/>
              </w:rPr>
              <w:t>paraksts</w:t>
            </w:r>
            <w:proofErr w:type="spellEnd"/>
            <w:r w:rsidRPr="00BB635E">
              <w:rPr>
                <w:rFonts w:ascii="Arial" w:eastAsia="Times New Roman" w:hAnsi="Arial" w:cs="Arial"/>
                <w:color w:val="000000" w:themeColor="text1"/>
                <w:sz w:val="20"/>
                <w:szCs w:val="20"/>
              </w:rPr>
              <w:t>)</w:t>
            </w:r>
            <w:r w:rsidR="0012657B">
              <w:rPr>
                <w:rFonts w:ascii="Arial" w:eastAsia="Times New Roman" w:hAnsi="Arial" w:cs="Arial"/>
                <w:color w:val="000000" w:themeColor="text1"/>
                <w:sz w:val="20"/>
                <w:szCs w:val="20"/>
              </w:rPr>
              <w:t>*</w:t>
            </w:r>
          </w:p>
        </w:tc>
        <w:tc>
          <w:tcPr>
            <w:tcW w:w="310" w:type="pct"/>
            <w:tcBorders>
              <w:top w:val="nil"/>
              <w:left w:val="nil"/>
              <w:bottom w:val="nil"/>
              <w:right w:val="nil"/>
            </w:tcBorders>
            <w:shd w:val="clear" w:color="auto" w:fill="FFFFFF"/>
            <w:hideMark/>
          </w:tcPr>
          <w:p w14:paraId="37B4BFBF" w14:textId="77777777" w:rsidR="008326E5" w:rsidRPr="00BB635E" w:rsidRDefault="008326E5" w:rsidP="007B039E">
            <w:pPr>
              <w:spacing w:after="0" w:line="240" w:lineRule="auto"/>
              <w:rPr>
                <w:rFonts w:ascii="Arial" w:eastAsia="Times New Roman" w:hAnsi="Arial" w:cs="Arial"/>
                <w:color w:val="000000" w:themeColor="text1"/>
                <w:sz w:val="20"/>
                <w:szCs w:val="20"/>
              </w:rPr>
            </w:pPr>
            <w:r w:rsidRPr="00BB635E">
              <w:rPr>
                <w:rFonts w:ascii="Arial" w:eastAsia="Times New Roman" w:hAnsi="Arial" w:cs="Arial"/>
                <w:color w:val="000000" w:themeColor="text1"/>
                <w:sz w:val="20"/>
                <w:szCs w:val="20"/>
              </w:rPr>
              <w:t> </w:t>
            </w:r>
          </w:p>
        </w:tc>
        <w:tc>
          <w:tcPr>
            <w:tcW w:w="1978" w:type="pct"/>
            <w:tcBorders>
              <w:top w:val="nil"/>
              <w:left w:val="nil"/>
              <w:bottom w:val="single" w:sz="6" w:space="0" w:color="414142"/>
              <w:right w:val="nil"/>
            </w:tcBorders>
            <w:shd w:val="clear" w:color="auto" w:fill="FFFFFF"/>
            <w:hideMark/>
          </w:tcPr>
          <w:p w14:paraId="2C2CE0A6" w14:textId="3E4F2345" w:rsidR="008326E5" w:rsidRPr="00BB635E" w:rsidRDefault="0012657B" w:rsidP="007B039E">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Zita Goldberga</w:t>
            </w:r>
          </w:p>
        </w:tc>
      </w:tr>
    </w:tbl>
    <w:p w14:paraId="7F24AFF5" w14:textId="77777777" w:rsidR="008326E5" w:rsidRPr="00BB635E"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39C2C95D" w14:textId="77777777" w:rsidR="008326E5"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00B3B8AD" w14:textId="77777777" w:rsidR="00F2287A" w:rsidRPr="00166882" w:rsidRDefault="00F2287A" w:rsidP="00F2287A">
      <w:pPr>
        <w:spacing w:after="0" w:line="240" w:lineRule="auto"/>
        <w:rPr>
          <w:rFonts w:ascii="Times New Roman" w:hAnsi="Times New Roman" w:cs="Times New Roman"/>
          <w:sz w:val="32"/>
          <w:szCs w:val="32"/>
          <w:lang w:val="lv-LV"/>
        </w:rPr>
      </w:pPr>
    </w:p>
    <w:p w14:paraId="09C067B1" w14:textId="77777777" w:rsidR="00F2287A" w:rsidRDefault="00F2287A" w:rsidP="00F2287A">
      <w:pPr>
        <w:spacing w:after="0" w:line="240" w:lineRule="auto"/>
        <w:jc w:val="both"/>
        <w:rPr>
          <w:rFonts w:ascii="Times New Roman" w:eastAsia="Times New Roman" w:hAnsi="Times New Roman" w:cs="Times New Roman"/>
          <w:i/>
          <w:iCs/>
          <w:sz w:val="20"/>
          <w:szCs w:val="18"/>
          <w:lang w:val="lv-LV"/>
        </w:rPr>
      </w:pPr>
      <w:r w:rsidRPr="00DF7DBE">
        <w:rPr>
          <w:rFonts w:ascii="Times New Roman" w:eastAsia="Times New Roman" w:hAnsi="Times New Roman" w:cs="Times New Roman"/>
          <w:i/>
          <w:iCs/>
          <w:sz w:val="20"/>
          <w:szCs w:val="18"/>
          <w:lang w:val="lv-LV"/>
        </w:rPr>
        <w:t>*Piezīme: “Dokumenta rekvizītus “paraksts” neaizpilda, ja elektroniskais dokuments sagatavots atbilstoši normatīvajiem aktiem par elektronisko dokumentu noformēšanu.”</w:t>
      </w:r>
    </w:p>
    <w:p w14:paraId="3556B689" w14:textId="77777777" w:rsidR="00F2287A" w:rsidRDefault="00F2287A" w:rsidP="00F2287A">
      <w:pPr>
        <w:spacing w:after="0" w:line="240" w:lineRule="auto"/>
        <w:jc w:val="both"/>
        <w:rPr>
          <w:rFonts w:ascii="Times New Roman" w:eastAsia="Times New Roman" w:hAnsi="Times New Roman" w:cs="Times New Roman"/>
          <w:i/>
          <w:iCs/>
          <w:sz w:val="20"/>
          <w:szCs w:val="18"/>
          <w:lang w:val="lv-LV"/>
        </w:rPr>
      </w:pPr>
    </w:p>
    <w:p w14:paraId="5AA584D1" w14:textId="77777777" w:rsidR="00F2287A" w:rsidRPr="00DF7DBE" w:rsidRDefault="00F2287A" w:rsidP="00F2287A">
      <w:pPr>
        <w:spacing w:after="0" w:line="240" w:lineRule="auto"/>
        <w:jc w:val="both"/>
        <w:rPr>
          <w:rFonts w:ascii="Times New Roman" w:eastAsia="Times New Roman" w:hAnsi="Times New Roman" w:cs="Times New Roman"/>
          <w:i/>
          <w:iCs/>
          <w:sz w:val="20"/>
          <w:szCs w:val="18"/>
          <w:lang w:val="lv-LV"/>
        </w:rPr>
      </w:pPr>
    </w:p>
    <w:p w14:paraId="1AE51C5C" w14:textId="77777777" w:rsidR="00F2287A" w:rsidRPr="001122D0" w:rsidRDefault="00F2287A" w:rsidP="00F2287A">
      <w:pPr>
        <w:spacing w:after="0" w:line="240" w:lineRule="auto"/>
        <w:jc w:val="center"/>
        <w:rPr>
          <w:rFonts w:ascii="Times New Roman" w:eastAsia="Times New Roman" w:hAnsi="Times New Roman" w:cs="Times New Roman"/>
          <w:b/>
          <w:sz w:val="18"/>
          <w:szCs w:val="16"/>
        </w:rPr>
      </w:pPr>
      <w:r w:rsidRPr="001122D0">
        <w:rPr>
          <w:rFonts w:ascii="Times New Roman" w:eastAsia="Times New Roman" w:hAnsi="Times New Roman" w:cs="Times New Roman"/>
          <w:szCs w:val="20"/>
        </w:rPr>
        <w:t>ŠIS DOKUMENTS IR PARAKSTĪTS AR DROŠU ELEKTRONISKO PARAKSTU UN SATUR LAIKA ZĪMOGU</w:t>
      </w:r>
      <w:r w:rsidRPr="001122D0">
        <w:rPr>
          <w:rFonts w:ascii="Times New Roman" w:eastAsia="Times New Roman" w:hAnsi="Times New Roman" w:cs="Times New Roman"/>
          <w:b/>
          <w:sz w:val="18"/>
          <w:szCs w:val="16"/>
        </w:rPr>
        <w:t xml:space="preserve"> </w:t>
      </w:r>
    </w:p>
    <w:p w14:paraId="3D7F54B2" w14:textId="77777777" w:rsidR="00F2287A" w:rsidRPr="00F2287A" w:rsidRDefault="00F2287A" w:rsidP="008326E5">
      <w:pPr>
        <w:shd w:val="clear" w:color="auto" w:fill="FFFFFF"/>
        <w:spacing w:after="0" w:line="240" w:lineRule="auto"/>
        <w:ind w:firstLine="300"/>
        <w:rPr>
          <w:rFonts w:ascii="Times New Roman" w:eastAsia="Times New Roman" w:hAnsi="Times New Roman" w:cs="Times New Roman"/>
          <w:color w:val="000000" w:themeColor="text1"/>
          <w:sz w:val="24"/>
          <w:szCs w:val="24"/>
        </w:rPr>
        <w:sectPr w:rsidR="00F2287A" w:rsidRPr="00F2287A" w:rsidSect="004A67A7">
          <w:pgSz w:w="15840" w:h="12240" w:orient="landscape"/>
          <w:pgMar w:top="851" w:right="1440" w:bottom="851" w:left="1440" w:header="709" w:footer="709" w:gutter="0"/>
          <w:cols w:space="708"/>
          <w:docGrid w:linePitch="360"/>
        </w:sectPr>
      </w:pPr>
    </w:p>
    <w:p w14:paraId="58E112E5" w14:textId="77777777" w:rsidR="008326E5" w:rsidRPr="00BB635E" w:rsidRDefault="008326E5" w:rsidP="008326E5">
      <w:pPr>
        <w:spacing w:after="0" w:line="240" w:lineRule="auto"/>
        <w:rPr>
          <w:rFonts w:ascii="Times New Roman" w:hAnsi="Times New Roman" w:cs="Times New Roman"/>
          <w:color w:val="000000" w:themeColor="text1"/>
          <w:sz w:val="32"/>
          <w:szCs w:val="32"/>
          <w:lang w:val="lv-LV"/>
        </w:rPr>
      </w:pPr>
    </w:p>
    <w:p w14:paraId="24FFC657" w14:textId="77777777" w:rsidR="00C059D4" w:rsidRPr="00BB635E" w:rsidRDefault="00C059D4">
      <w:pPr>
        <w:rPr>
          <w:color w:val="000000" w:themeColor="text1"/>
        </w:rPr>
      </w:pPr>
    </w:p>
    <w:sectPr w:rsidR="00C059D4" w:rsidRPr="00BB635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7387" w14:textId="77777777" w:rsidR="000F53E3" w:rsidRDefault="000F53E3" w:rsidP="00F254C5">
      <w:pPr>
        <w:spacing w:after="0" w:line="240" w:lineRule="auto"/>
      </w:pPr>
      <w:r>
        <w:separator/>
      </w:r>
    </w:p>
  </w:endnote>
  <w:endnote w:type="continuationSeparator" w:id="0">
    <w:p w14:paraId="471E504E" w14:textId="77777777" w:rsidR="000F53E3" w:rsidRDefault="000F53E3"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D82D" w14:textId="77777777" w:rsidR="000F53E3" w:rsidRDefault="000F53E3" w:rsidP="00F254C5">
      <w:pPr>
        <w:spacing w:after="0" w:line="240" w:lineRule="auto"/>
      </w:pPr>
      <w:r>
        <w:separator/>
      </w:r>
    </w:p>
  </w:footnote>
  <w:footnote w:type="continuationSeparator" w:id="0">
    <w:p w14:paraId="457CFBA1" w14:textId="77777777" w:rsidR="000F53E3" w:rsidRDefault="000F53E3"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F543F"/>
    <w:multiLevelType w:val="hybridMultilevel"/>
    <w:tmpl w:val="FA9CF97C"/>
    <w:lvl w:ilvl="0" w:tplc="72E665E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FC3622F"/>
    <w:multiLevelType w:val="multilevel"/>
    <w:tmpl w:val="09487F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0110E"/>
    <w:multiLevelType w:val="hybridMultilevel"/>
    <w:tmpl w:val="FCF620DC"/>
    <w:lvl w:ilvl="0" w:tplc="04260017">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904628"/>
    <w:multiLevelType w:val="hybridMultilevel"/>
    <w:tmpl w:val="89809E0E"/>
    <w:lvl w:ilvl="0" w:tplc="255A5F84">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FC7A90"/>
    <w:multiLevelType w:val="hybridMultilevel"/>
    <w:tmpl w:val="7A72EECC"/>
    <w:lvl w:ilvl="0" w:tplc="B1D4822A">
      <w:start w:val="1"/>
      <w:numFmt w:val="bullet"/>
      <w:lvlText w:val="•"/>
      <w:lvlJc w:val="left"/>
      <w:pPr>
        <w:tabs>
          <w:tab w:val="num" w:pos="720"/>
        </w:tabs>
        <w:ind w:left="720" w:hanging="360"/>
      </w:pPr>
      <w:rPr>
        <w:rFonts w:ascii="Arial" w:hAnsi="Arial" w:hint="default"/>
      </w:rPr>
    </w:lvl>
    <w:lvl w:ilvl="1" w:tplc="028C070E" w:tentative="1">
      <w:start w:val="1"/>
      <w:numFmt w:val="bullet"/>
      <w:lvlText w:val="•"/>
      <w:lvlJc w:val="left"/>
      <w:pPr>
        <w:tabs>
          <w:tab w:val="num" w:pos="1440"/>
        </w:tabs>
        <w:ind w:left="1440" w:hanging="360"/>
      </w:pPr>
      <w:rPr>
        <w:rFonts w:ascii="Arial" w:hAnsi="Arial" w:hint="default"/>
      </w:rPr>
    </w:lvl>
    <w:lvl w:ilvl="2" w:tplc="1A5CAA4C" w:tentative="1">
      <w:start w:val="1"/>
      <w:numFmt w:val="bullet"/>
      <w:lvlText w:val="•"/>
      <w:lvlJc w:val="left"/>
      <w:pPr>
        <w:tabs>
          <w:tab w:val="num" w:pos="2160"/>
        </w:tabs>
        <w:ind w:left="2160" w:hanging="360"/>
      </w:pPr>
      <w:rPr>
        <w:rFonts w:ascii="Arial" w:hAnsi="Arial" w:hint="default"/>
      </w:rPr>
    </w:lvl>
    <w:lvl w:ilvl="3" w:tplc="A30EEC6C" w:tentative="1">
      <w:start w:val="1"/>
      <w:numFmt w:val="bullet"/>
      <w:lvlText w:val="•"/>
      <w:lvlJc w:val="left"/>
      <w:pPr>
        <w:tabs>
          <w:tab w:val="num" w:pos="2880"/>
        </w:tabs>
        <w:ind w:left="2880" w:hanging="360"/>
      </w:pPr>
      <w:rPr>
        <w:rFonts w:ascii="Arial" w:hAnsi="Arial" w:hint="default"/>
      </w:rPr>
    </w:lvl>
    <w:lvl w:ilvl="4" w:tplc="A238D18E" w:tentative="1">
      <w:start w:val="1"/>
      <w:numFmt w:val="bullet"/>
      <w:lvlText w:val="•"/>
      <w:lvlJc w:val="left"/>
      <w:pPr>
        <w:tabs>
          <w:tab w:val="num" w:pos="3600"/>
        </w:tabs>
        <w:ind w:left="3600" w:hanging="360"/>
      </w:pPr>
      <w:rPr>
        <w:rFonts w:ascii="Arial" w:hAnsi="Arial" w:hint="default"/>
      </w:rPr>
    </w:lvl>
    <w:lvl w:ilvl="5" w:tplc="F2C2B05C" w:tentative="1">
      <w:start w:val="1"/>
      <w:numFmt w:val="bullet"/>
      <w:lvlText w:val="•"/>
      <w:lvlJc w:val="left"/>
      <w:pPr>
        <w:tabs>
          <w:tab w:val="num" w:pos="4320"/>
        </w:tabs>
        <w:ind w:left="4320" w:hanging="360"/>
      </w:pPr>
      <w:rPr>
        <w:rFonts w:ascii="Arial" w:hAnsi="Arial" w:hint="default"/>
      </w:rPr>
    </w:lvl>
    <w:lvl w:ilvl="6" w:tplc="4F40DB42" w:tentative="1">
      <w:start w:val="1"/>
      <w:numFmt w:val="bullet"/>
      <w:lvlText w:val="•"/>
      <w:lvlJc w:val="left"/>
      <w:pPr>
        <w:tabs>
          <w:tab w:val="num" w:pos="5040"/>
        </w:tabs>
        <w:ind w:left="5040" w:hanging="360"/>
      </w:pPr>
      <w:rPr>
        <w:rFonts w:ascii="Arial" w:hAnsi="Arial" w:hint="default"/>
      </w:rPr>
    </w:lvl>
    <w:lvl w:ilvl="7" w:tplc="2B48BC34" w:tentative="1">
      <w:start w:val="1"/>
      <w:numFmt w:val="bullet"/>
      <w:lvlText w:val="•"/>
      <w:lvlJc w:val="left"/>
      <w:pPr>
        <w:tabs>
          <w:tab w:val="num" w:pos="5760"/>
        </w:tabs>
        <w:ind w:left="5760" w:hanging="360"/>
      </w:pPr>
      <w:rPr>
        <w:rFonts w:ascii="Arial" w:hAnsi="Arial" w:hint="default"/>
      </w:rPr>
    </w:lvl>
    <w:lvl w:ilvl="8" w:tplc="9B8CCF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347AA5"/>
    <w:multiLevelType w:val="multilevel"/>
    <w:tmpl w:val="94365FB4"/>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E137EB"/>
    <w:multiLevelType w:val="hybridMultilevel"/>
    <w:tmpl w:val="0C6034BC"/>
    <w:lvl w:ilvl="0" w:tplc="58E4835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2EBD4546"/>
    <w:multiLevelType w:val="hybridMultilevel"/>
    <w:tmpl w:val="0B02BD62"/>
    <w:lvl w:ilvl="0" w:tplc="D284C0E0">
      <w:start w:val="1"/>
      <w:numFmt w:val="decimal"/>
      <w:lvlText w:val="%1."/>
      <w:lvlJc w:val="left"/>
      <w:pPr>
        <w:ind w:left="1800" w:hanging="360"/>
      </w:pPr>
      <w:rPr>
        <w:rFonts w:ascii="Times New Roman" w:eastAsiaTheme="minorHAnsi"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4B1837"/>
    <w:multiLevelType w:val="hybridMultilevel"/>
    <w:tmpl w:val="63B44920"/>
    <w:lvl w:ilvl="0" w:tplc="5E044F82">
      <w:start w:val="7"/>
      <w:numFmt w:val="decimal"/>
      <w:lvlText w:val="%1."/>
      <w:lvlJc w:val="left"/>
      <w:pPr>
        <w:ind w:left="108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D001B"/>
    <w:multiLevelType w:val="hybridMultilevel"/>
    <w:tmpl w:val="52E48F10"/>
    <w:lvl w:ilvl="0" w:tplc="5E044F82">
      <w:start w:val="7"/>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C71DCD"/>
    <w:multiLevelType w:val="multilevel"/>
    <w:tmpl w:val="FFC0F04E"/>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F4D6E"/>
    <w:multiLevelType w:val="hybridMultilevel"/>
    <w:tmpl w:val="67ACA4A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498D712D"/>
    <w:multiLevelType w:val="hybridMultilevel"/>
    <w:tmpl w:val="30F6CE92"/>
    <w:lvl w:ilvl="0" w:tplc="5E044F82">
      <w:start w:val="7"/>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86799"/>
    <w:multiLevelType w:val="hybridMultilevel"/>
    <w:tmpl w:val="800E1BE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8D7A84"/>
    <w:multiLevelType w:val="hybridMultilevel"/>
    <w:tmpl w:val="EF94B45E"/>
    <w:lvl w:ilvl="0" w:tplc="E826AA0C">
      <w:start w:val="1"/>
      <w:numFmt w:val="decimal"/>
      <w:lvlText w:val="%1."/>
      <w:lvlJc w:val="left"/>
      <w:pPr>
        <w:ind w:left="786" w:hanging="360"/>
      </w:pPr>
      <w:rPr>
        <w:rFonts w:ascii="Times New Roman" w:eastAsiaTheme="minorHAnsi"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9C231EB"/>
    <w:multiLevelType w:val="hybridMultilevel"/>
    <w:tmpl w:val="94F642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77D7A"/>
    <w:multiLevelType w:val="hybridMultilevel"/>
    <w:tmpl w:val="C5BAF4A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B4549"/>
    <w:multiLevelType w:val="multilevel"/>
    <w:tmpl w:val="696E07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CD3F95"/>
    <w:multiLevelType w:val="hybridMultilevel"/>
    <w:tmpl w:val="E3D6309E"/>
    <w:lvl w:ilvl="0" w:tplc="F7C0444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4D48D7"/>
    <w:multiLevelType w:val="hybridMultilevel"/>
    <w:tmpl w:val="DFF8C6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80781439">
    <w:abstractNumId w:val="1"/>
  </w:num>
  <w:num w:numId="2" w16cid:durableId="1412652991">
    <w:abstractNumId w:val="38"/>
  </w:num>
  <w:num w:numId="3" w16cid:durableId="457988960">
    <w:abstractNumId w:val="39"/>
  </w:num>
  <w:num w:numId="4" w16cid:durableId="231697273">
    <w:abstractNumId w:val="24"/>
  </w:num>
  <w:num w:numId="5" w16cid:durableId="322126936">
    <w:abstractNumId w:val="37"/>
  </w:num>
  <w:num w:numId="6" w16cid:durableId="1175999247">
    <w:abstractNumId w:val="18"/>
  </w:num>
  <w:num w:numId="7" w16cid:durableId="1396126296">
    <w:abstractNumId w:val="0"/>
  </w:num>
  <w:num w:numId="8" w16cid:durableId="1067846360">
    <w:abstractNumId w:val="29"/>
  </w:num>
  <w:num w:numId="9" w16cid:durableId="1797092412">
    <w:abstractNumId w:val="33"/>
  </w:num>
  <w:num w:numId="10" w16cid:durableId="1499224137">
    <w:abstractNumId w:val="26"/>
  </w:num>
  <w:num w:numId="11" w16cid:durableId="1028291579">
    <w:abstractNumId w:val="31"/>
  </w:num>
  <w:num w:numId="12" w16cid:durableId="667709278">
    <w:abstractNumId w:val="21"/>
  </w:num>
  <w:num w:numId="13" w16cid:durableId="1034113373">
    <w:abstractNumId w:val="11"/>
  </w:num>
  <w:num w:numId="14" w16cid:durableId="1292328440">
    <w:abstractNumId w:val="9"/>
  </w:num>
  <w:num w:numId="15" w16cid:durableId="1552037006">
    <w:abstractNumId w:val="32"/>
  </w:num>
  <w:num w:numId="16" w16cid:durableId="117914865">
    <w:abstractNumId w:val="10"/>
  </w:num>
  <w:num w:numId="17" w16cid:durableId="245575712">
    <w:abstractNumId w:val="3"/>
  </w:num>
  <w:num w:numId="18" w16cid:durableId="18775737">
    <w:abstractNumId w:val="4"/>
  </w:num>
  <w:num w:numId="19" w16cid:durableId="1533808875">
    <w:abstractNumId w:val="13"/>
  </w:num>
  <w:num w:numId="20" w16cid:durableId="723020206">
    <w:abstractNumId w:val="36"/>
  </w:num>
  <w:num w:numId="21" w16cid:durableId="213084513">
    <w:abstractNumId w:val="12"/>
  </w:num>
  <w:num w:numId="22" w16cid:durableId="76051010">
    <w:abstractNumId w:val="16"/>
  </w:num>
  <w:num w:numId="23" w16cid:durableId="1447963418">
    <w:abstractNumId w:val="7"/>
  </w:num>
  <w:num w:numId="24" w16cid:durableId="407926269">
    <w:abstractNumId w:val="25"/>
  </w:num>
  <w:num w:numId="25" w16cid:durableId="1991862205">
    <w:abstractNumId w:val="5"/>
  </w:num>
  <w:num w:numId="26" w16cid:durableId="488406238">
    <w:abstractNumId w:val="14"/>
  </w:num>
  <w:num w:numId="27" w16cid:durableId="1456945605">
    <w:abstractNumId w:val="35"/>
  </w:num>
  <w:num w:numId="28" w16cid:durableId="1498692608">
    <w:abstractNumId w:val="27"/>
  </w:num>
  <w:num w:numId="29" w16cid:durableId="1623003251">
    <w:abstractNumId w:val="2"/>
  </w:num>
  <w:num w:numId="30" w16cid:durableId="1340886123">
    <w:abstractNumId w:val="28"/>
  </w:num>
  <w:num w:numId="31" w16cid:durableId="1214855209">
    <w:abstractNumId w:val="22"/>
  </w:num>
  <w:num w:numId="32" w16cid:durableId="503471636">
    <w:abstractNumId w:val="40"/>
  </w:num>
  <w:num w:numId="33" w16cid:durableId="1472866530">
    <w:abstractNumId w:val="17"/>
  </w:num>
  <w:num w:numId="34" w16cid:durableId="912275064">
    <w:abstractNumId w:val="23"/>
  </w:num>
  <w:num w:numId="35" w16cid:durableId="1854219687">
    <w:abstractNumId w:val="19"/>
  </w:num>
  <w:num w:numId="36" w16cid:durableId="1402632363">
    <w:abstractNumId w:val="6"/>
  </w:num>
  <w:num w:numId="37" w16cid:durableId="875855324">
    <w:abstractNumId w:val="15"/>
  </w:num>
  <w:num w:numId="38" w16cid:durableId="668338252">
    <w:abstractNumId w:val="34"/>
  </w:num>
  <w:num w:numId="39" w16cid:durableId="1702050715">
    <w:abstractNumId w:val="30"/>
  </w:num>
  <w:num w:numId="40" w16cid:durableId="1007362734">
    <w:abstractNumId w:val="20"/>
  </w:num>
  <w:num w:numId="41" w16cid:durableId="103504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36C2"/>
    <w:rsid w:val="00003F4E"/>
    <w:rsid w:val="00005CDA"/>
    <w:rsid w:val="00005E08"/>
    <w:rsid w:val="00006E3C"/>
    <w:rsid w:val="00011986"/>
    <w:rsid w:val="00012B0C"/>
    <w:rsid w:val="00013427"/>
    <w:rsid w:val="00014297"/>
    <w:rsid w:val="00016241"/>
    <w:rsid w:val="00020E99"/>
    <w:rsid w:val="000224AA"/>
    <w:rsid w:val="00024379"/>
    <w:rsid w:val="00024BA1"/>
    <w:rsid w:val="0002527D"/>
    <w:rsid w:val="00025C06"/>
    <w:rsid w:val="00026282"/>
    <w:rsid w:val="00036857"/>
    <w:rsid w:val="000533D4"/>
    <w:rsid w:val="00053D62"/>
    <w:rsid w:val="0005608A"/>
    <w:rsid w:val="00056947"/>
    <w:rsid w:val="000618E3"/>
    <w:rsid w:val="00065BEB"/>
    <w:rsid w:val="000729DD"/>
    <w:rsid w:val="00074AA8"/>
    <w:rsid w:val="0007739C"/>
    <w:rsid w:val="00077F86"/>
    <w:rsid w:val="00081C91"/>
    <w:rsid w:val="00085E7E"/>
    <w:rsid w:val="000876F6"/>
    <w:rsid w:val="0009022D"/>
    <w:rsid w:val="00090C46"/>
    <w:rsid w:val="000928F1"/>
    <w:rsid w:val="00097A98"/>
    <w:rsid w:val="000A262A"/>
    <w:rsid w:val="000A3938"/>
    <w:rsid w:val="000A4BFC"/>
    <w:rsid w:val="000A53EE"/>
    <w:rsid w:val="000A7058"/>
    <w:rsid w:val="000B2F2F"/>
    <w:rsid w:val="000B33BA"/>
    <w:rsid w:val="000B6F13"/>
    <w:rsid w:val="000C5895"/>
    <w:rsid w:val="000C6983"/>
    <w:rsid w:val="000D590B"/>
    <w:rsid w:val="000D5E43"/>
    <w:rsid w:val="000E07C5"/>
    <w:rsid w:val="000E0955"/>
    <w:rsid w:val="000E2C46"/>
    <w:rsid w:val="000E2EE9"/>
    <w:rsid w:val="000E69E3"/>
    <w:rsid w:val="000E76B4"/>
    <w:rsid w:val="000F22B5"/>
    <w:rsid w:val="000F53E3"/>
    <w:rsid w:val="000F5506"/>
    <w:rsid w:val="000F6232"/>
    <w:rsid w:val="000F632D"/>
    <w:rsid w:val="0010154F"/>
    <w:rsid w:val="00101D96"/>
    <w:rsid w:val="001025AB"/>
    <w:rsid w:val="00102921"/>
    <w:rsid w:val="00102CB2"/>
    <w:rsid w:val="00104A3A"/>
    <w:rsid w:val="0010792B"/>
    <w:rsid w:val="00111FA0"/>
    <w:rsid w:val="00122B4E"/>
    <w:rsid w:val="00124B31"/>
    <w:rsid w:val="00125F45"/>
    <w:rsid w:val="0012657B"/>
    <w:rsid w:val="001311D9"/>
    <w:rsid w:val="00134B1A"/>
    <w:rsid w:val="00136FC5"/>
    <w:rsid w:val="001418A5"/>
    <w:rsid w:val="00143474"/>
    <w:rsid w:val="00143EB8"/>
    <w:rsid w:val="001453C5"/>
    <w:rsid w:val="001463DA"/>
    <w:rsid w:val="001511FD"/>
    <w:rsid w:val="00155467"/>
    <w:rsid w:val="00160CA3"/>
    <w:rsid w:val="00177530"/>
    <w:rsid w:val="0017766E"/>
    <w:rsid w:val="00180B28"/>
    <w:rsid w:val="0018732D"/>
    <w:rsid w:val="00191B73"/>
    <w:rsid w:val="0019233A"/>
    <w:rsid w:val="00193B3D"/>
    <w:rsid w:val="00194527"/>
    <w:rsid w:val="001974E6"/>
    <w:rsid w:val="00197C5C"/>
    <w:rsid w:val="001A1D0E"/>
    <w:rsid w:val="001A1E43"/>
    <w:rsid w:val="001A4A2D"/>
    <w:rsid w:val="001B07F8"/>
    <w:rsid w:val="001B29EB"/>
    <w:rsid w:val="001B317B"/>
    <w:rsid w:val="001B4404"/>
    <w:rsid w:val="001B4C71"/>
    <w:rsid w:val="001B65BA"/>
    <w:rsid w:val="001B7CE7"/>
    <w:rsid w:val="001B7E5A"/>
    <w:rsid w:val="001C0A16"/>
    <w:rsid w:val="001C2AC7"/>
    <w:rsid w:val="001C6251"/>
    <w:rsid w:val="001C6DD2"/>
    <w:rsid w:val="001C7978"/>
    <w:rsid w:val="001D0AB3"/>
    <w:rsid w:val="001D18F3"/>
    <w:rsid w:val="001D212D"/>
    <w:rsid w:val="001D49A4"/>
    <w:rsid w:val="001D6647"/>
    <w:rsid w:val="001D6CCA"/>
    <w:rsid w:val="001E00BA"/>
    <w:rsid w:val="001E2D5B"/>
    <w:rsid w:val="001E5B61"/>
    <w:rsid w:val="001E7C86"/>
    <w:rsid w:val="001F04E8"/>
    <w:rsid w:val="001F1C07"/>
    <w:rsid w:val="001F51A2"/>
    <w:rsid w:val="001F7370"/>
    <w:rsid w:val="001F7C74"/>
    <w:rsid w:val="002021C3"/>
    <w:rsid w:val="00207A7E"/>
    <w:rsid w:val="002108E2"/>
    <w:rsid w:val="00214A00"/>
    <w:rsid w:val="00216702"/>
    <w:rsid w:val="002213B6"/>
    <w:rsid w:val="002235D2"/>
    <w:rsid w:val="00223DC2"/>
    <w:rsid w:val="00225AB5"/>
    <w:rsid w:val="00227CD9"/>
    <w:rsid w:val="00230ED1"/>
    <w:rsid w:val="0023139B"/>
    <w:rsid w:val="002340E1"/>
    <w:rsid w:val="00237118"/>
    <w:rsid w:val="00240580"/>
    <w:rsid w:val="002406A4"/>
    <w:rsid w:val="00247345"/>
    <w:rsid w:val="00253DEB"/>
    <w:rsid w:val="00256731"/>
    <w:rsid w:val="00257F2F"/>
    <w:rsid w:val="002600EA"/>
    <w:rsid w:val="00261A82"/>
    <w:rsid w:val="0026576C"/>
    <w:rsid w:val="00272FE0"/>
    <w:rsid w:val="002743B6"/>
    <w:rsid w:val="002745C0"/>
    <w:rsid w:val="00284E9E"/>
    <w:rsid w:val="00286D81"/>
    <w:rsid w:val="00290DE9"/>
    <w:rsid w:val="002926AC"/>
    <w:rsid w:val="00292D57"/>
    <w:rsid w:val="00293C59"/>
    <w:rsid w:val="00293CB6"/>
    <w:rsid w:val="00295752"/>
    <w:rsid w:val="00296D28"/>
    <w:rsid w:val="002A14A1"/>
    <w:rsid w:val="002A2143"/>
    <w:rsid w:val="002A2CCD"/>
    <w:rsid w:val="002A2F66"/>
    <w:rsid w:val="002A5EBD"/>
    <w:rsid w:val="002A7A4B"/>
    <w:rsid w:val="002A7EEF"/>
    <w:rsid w:val="002B4F67"/>
    <w:rsid w:val="002B618B"/>
    <w:rsid w:val="002C03FB"/>
    <w:rsid w:val="002C21A5"/>
    <w:rsid w:val="002C23C1"/>
    <w:rsid w:val="002C62AE"/>
    <w:rsid w:val="002D6EF7"/>
    <w:rsid w:val="002E0104"/>
    <w:rsid w:val="002E64D4"/>
    <w:rsid w:val="002F2DC6"/>
    <w:rsid w:val="002F4905"/>
    <w:rsid w:val="002F69BE"/>
    <w:rsid w:val="002F7014"/>
    <w:rsid w:val="002F79FC"/>
    <w:rsid w:val="003015FA"/>
    <w:rsid w:val="0030589B"/>
    <w:rsid w:val="003068A8"/>
    <w:rsid w:val="00310487"/>
    <w:rsid w:val="00310AE3"/>
    <w:rsid w:val="00313872"/>
    <w:rsid w:val="003144D0"/>
    <w:rsid w:val="00314543"/>
    <w:rsid w:val="00316018"/>
    <w:rsid w:val="00321242"/>
    <w:rsid w:val="0032398C"/>
    <w:rsid w:val="00324D7D"/>
    <w:rsid w:val="00327FE2"/>
    <w:rsid w:val="00333C18"/>
    <w:rsid w:val="00337AAA"/>
    <w:rsid w:val="003406B9"/>
    <w:rsid w:val="00341D95"/>
    <w:rsid w:val="003458E3"/>
    <w:rsid w:val="00346AEF"/>
    <w:rsid w:val="00347676"/>
    <w:rsid w:val="0035072C"/>
    <w:rsid w:val="0035190A"/>
    <w:rsid w:val="00354C23"/>
    <w:rsid w:val="00360A13"/>
    <w:rsid w:val="003634C3"/>
    <w:rsid w:val="003661B2"/>
    <w:rsid w:val="00372704"/>
    <w:rsid w:val="00372A3C"/>
    <w:rsid w:val="00375599"/>
    <w:rsid w:val="00377EA0"/>
    <w:rsid w:val="00381754"/>
    <w:rsid w:val="003819FD"/>
    <w:rsid w:val="00382A05"/>
    <w:rsid w:val="00391EA1"/>
    <w:rsid w:val="00396367"/>
    <w:rsid w:val="003970D2"/>
    <w:rsid w:val="003A03F9"/>
    <w:rsid w:val="003A08F5"/>
    <w:rsid w:val="003A1AD9"/>
    <w:rsid w:val="003A1DAE"/>
    <w:rsid w:val="003A49CC"/>
    <w:rsid w:val="003A69C7"/>
    <w:rsid w:val="003A7B32"/>
    <w:rsid w:val="003B25CF"/>
    <w:rsid w:val="003B50A3"/>
    <w:rsid w:val="003B5FA3"/>
    <w:rsid w:val="003C1200"/>
    <w:rsid w:val="003C3137"/>
    <w:rsid w:val="003C3F4E"/>
    <w:rsid w:val="003C4F4F"/>
    <w:rsid w:val="003D1BE2"/>
    <w:rsid w:val="003D28D3"/>
    <w:rsid w:val="003D2970"/>
    <w:rsid w:val="003D76BA"/>
    <w:rsid w:val="003D798A"/>
    <w:rsid w:val="003E4EE2"/>
    <w:rsid w:val="003E72A9"/>
    <w:rsid w:val="003E731A"/>
    <w:rsid w:val="003F02BA"/>
    <w:rsid w:val="003F103F"/>
    <w:rsid w:val="003F14BE"/>
    <w:rsid w:val="003F1BCA"/>
    <w:rsid w:val="003F42E3"/>
    <w:rsid w:val="004025C5"/>
    <w:rsid w:val="00405302"/>
    <w:rsid w:val="0040691D"/>
    <w:rsid w:val="00411B5F"/>
    <w:rsid w:val="004133F9"/>
    <w:rsid w:val="00414FDA"/>
    <w:rsid w:val="00417EF1"/>
    <w:rsid w:val="00424C26"/>
    <w:rsid w:val="004261DE"/>
    <w:rsid w:val="00427E10"/>
    <w:rsid w:val="00430413"/>
    <w:rsid w:val="00432582"/>
    <w:rsid w:val="00434DDC"/>
    <w:rsid w:val="0043522A"/>
    <w:rsid w:val="00435340"/>
    <w:rsid w:val="00442F3C"/>
    <w:rsid w:val="00451926"/>
    <w:rsid w:val="00453329"/>
    <w:rsid w:val="004558CE"/>
    <w:rsid w:val="004573C3"/>
    <w:rsid w:val="00461553"/>
    <w:rsid w:val="004645FD"/>
    <w:rsid w:val="00466AE7"/>
    <w:rsid w:val="00467467"/>
    <w:rsid w:val="00467D80"/>
    <w:rsid w:val="0047118C"/>
    <w:rsid w:val="004748DE"/>
    <w:rsid w:val="004806D0"/>
    <w:rsid w:val="00481807"/>
    <w:rsid w:val="00481EE8"/>
    <w:rsid w:val="004831BA"/>
    <w:rsid w:val="004A10F4"/>
    <w:rsid w:val="004A6FA8"/>
    <w:rsid w:val="004A7EC8"/>
    <w:rsid w:val="004B3012"/>
    <w:rsid w:val="004B5206"/>
    <w:rsid w:val="004B6196"/>
    <w:rsid w:val="004B6B8B"/>
    <w:rsid w:val="004B7C9A"/>
    <w:rsid w:val="004C0D00"/>
    <w:rsid w:val="004C4E93"/>
    <w:rsid w:val="004C6061"/>
    <w:rsid w:val="004C7FC3"/>
    <w:rsid w:val="004D10F4"/>
    <w:rsid w:val="004D4F46"/>
    <w:rsid w:val="004D7116"/>
    <w:rsid w:val="004E074C"/>
    <w:rsid w:val="004E19FC"/>
    <w:rsid w:val="004E2201"/>
    <w:rsid w:val="004E469B"/>
    <w:rsid w:val="004E508E"/>
    <w:rsid w:val="004E6E88"/>
    <w:rsid w:val="004F4204"/>
    <w:rsid w:val="004F4A10"/>
    <w:rsid w:val="004F5B35"/>
    <w:rsid w:val="004F6D62"/>
    <w:rsid w:val="005009AE"/>
    <w:rsid w:val="00501119"/>
    <w:rsid w:val="005042E6"/>
    <w:rsid w:val="00504C48"/>
    <w:rsid w:val="0050595D"/>
    <w:rsid w:val="00506AFE"/>
    <w:rsid w:val="00507D23"/>
    <w:rsid w:val="005119B8"/>
    <w:rsid w:val="00512134"/>
    <w:rsid w:val="005138BF"/>
    <w:rsid w:val="00515496"/>
    <w:rsid w:val="00521AFC"/>
    <w:rsid w:val="00522EFC"/>
    <w:rsid w:val="00523734"/>
    <w:rsid w:val="00524653"/>
    <w:rsid w:val="00526DFE"/>
    <w:rsid w:val="005327C6"/>
    <w:rsid w:val="0053397D"/>
    <w:rsid w:val="005354A3"/>
    <w:rsid w:val="00535A00"/>
    <w:rsid w:val="00537CE3"/>
    <w:rsid w:val="00540B7D"/>
    <w:rsid w:val="00543991"/>
    <w:rsid w:val="00544723"/>
    <w:rsid w:val="0054573D"/>
    <w:rsid w:val="0054603C"/>
    <w:rsid w:val="00561C88"/>
    <w:rsid w:val="005630BA"/>
    <w:rsid w:val="0056354E"/>
    <w:rsid w:val="00563D70"/>
    <w:rsid w:val="00577022"/>
    <w:rsid w:val="00581054"/>
    <w:rsid w:val="0058183C"/>
    <w:rsid w:val="0058208C"/>
    <w:rsid w:val="005823C5"/>
    <w:rsid w:val="0058294B"/>
    <w:rsid w:val="00583518"/>
    <w:rsid w:val="005836FE"/>
    <w:rsid w:val="00584436"/>
    <w:rsid w:val="00586E8A"/>
    <w:rsid w:val="00594B19"/>
    <w:rsid w:val="005A5DB0"/>
    <w:rsid w:val="005A6CA5"/>
    <w:rsid w:val="005B1BEF"/>
    <w:rsid w:val="005B7825"/>
    <w:rsid w:val="005C11AB"/>
    <w:rsid w:val="005C1A86"/>
    <w:rsid w:val="005C6950"/>
    <w:rsid w:val="005D225A"/>
    <w:rsid w:val="005D636F"/>
    <w:rsid w:val="005D6A40"/>
    <w:rsid w:val="005E114C"/>
    <w:rsid w:val="005E2CD1"/>
    <w:rsid w:val="005F07D1"/>
    <w:rsid w:val="005F70A0"/>
    <w:rsid w:val="005F7E12"/>
    <w:rsid w:val="00601588"/>
    <w:rsid w:val="00601F22"/>
    <w:rsid w:val="00603317"/>
    <w:rsid w:val="00603F16"/>
    <w:rsid w:val="00604728"/>
    <w:rsid w:val="00604834"/>
    <w:rsid w:val="00605F5E"/>
    <w:rsid w:val="006077C1"/>
    <w:rsid w:val="006175CD"/>
    <w:rsid w:val="00630402"/>
    <w:rsid w:val="00630C8E"/>
    <w:rsid w:val="00630FCF"/>
    <w:rsid w:val="006323FF"/>
    <w:rsid w:val="0063419C"/>
    <w:rsid w:val="00634BAB"/>
    <w:rsid w:val="00640962"/>
    <w:rsid w:val="006453AF"/>
    <w:rsid w:val="00650474"/>
    <w:rsid w:val="00654E1A"/>
    <w:rsid w:val="00663D60"/>
    <w:rsid w:val="00663ED0"/>
    <w:rsid w:val="0066401C"/>
    <w:rsid w:val="00666BE6"/>
    <w:rsid w:val="00666E63"/>
    <w:rsid w:val="00667455"/>
    <w:rsid w:val="00667532"/>
    <w:rsid w:val="00672442"/>
    <w:rsid w:val="00674492"/>
    <w:rsid w:val="00681AB8"/>
    <w:rsid w:val="00682CDB"/>
    <w:rsid w:val="00683515"/>
    <w:rsid w:val="0068666A"/>
    <w:rsid w:val="00690258"/>
    <w:rsid w:val="00693292"/>
    <w:rsid w:val="00695BC1"/>
    <w:rsid w:val="00696C44"/>
    <w:rsid w:val="00696E52"/>
    <w:rsid w:val="006A01F9"/>
    <w:rsid w:val="006A2A69"/>
    <w:rsid w:val="006A31B9"/>
    <w:rsid w:val="006A37FF"/>
    <w:rsid w:val="006A74E6"/>
    <w:rsid w:val="006B0483"/>
    <w:rsid w:val="006B0DC1"/>
    <w:rsid w:val="006B183B"/>
    <w:rsid w:val="006B3993"/>
    <w:rsid w:val="006C2A92"/>
    <w:rsid w:val="006C4D3A"/>
    <w:rsid w:val="006C609E"/>
    <w:rsid w:val="006D09B9"/>
    <w:rsid w:val="006D41C9"/>
    <w:rsid w:val="006D54EB"/>
    <w:rsid w:val="006E45CA"/>
    <w:rsid w:val="006E55B2"/>
    <w:rsid w:val="006F2DD6"/>
    <w:rsid w:val="006F44F5"/>
    <w:rsid w:val="006F5938"/>
    <w:rsid w:val="006F59A7"/>
    <w:rsid w:val="0070004A"/>
    <w:rsid w:val="00707881"/>
    <w:rsid w:val="00714FDE"/>
    <w:rsid w:val="00715136"/>
    <w:rsid w:val="0071548C"/>
    <w:rsid w:val="00716090"/>
    <w:rsid w:val="007177EB"/>
    <w:rsid w:val="00717CC0"/>
    <w:rsid w:val="00720253"/>
    <w:rsid w:val="00740F7C"/>
    <w:rsid w:val="007440FE"/>
    <w:rsid w:val="00744F85"/>
    <w:rsid w:val="007521D1"/>
    <w:rsid w:val="007562A9"/>
    <w:rsid w:val="00760264"/>
    <w:rsid w:val="0076033B"/>
    <w:rsid w:val="007614A8"/>
    <w:rsid w:val="00764830"/>
    <w:rsid w:val="00766138"/>
    <w:rsid w:val="00774BAE"/>
    <w:rsid w:val="007758AC"/>
    <w:rsid w:val="00775B96"/>
    <w:rsid w:val="007762CE"/>
    <w:rsid w:val="00780D45"/>
    <w:rsid w:val="00781170"/>
    <w:rsid w:val="00782E75"/>
    <w:rsid w:val="0078480D"/>
    <w:rsid w:val="00785985"/>
    <w:rsid w:val="00787157"/>
    <w:rsid w:val="00793CC3"/>
    <w:rsid w:val="00794A52"/>
    <w:rsid w:val="00795915"/>
    <w:rsid w:val="00795D52"/>
    <w:rsid w:val="00796972"/>
    <w:rsid w:val="007A32A2"/>
    <w:rsid w:val="007A6555"/>
    <w:rsid w:val="007A7D0F"/>
    <w:rsid w:val="007B20D7"/>
    <w:rsid w:val="007C657C"/>
    <w:rsid w:val="007D18D7"/>
    <w:rsid w:val="007D5595"/>
    <w:rsid w:val="007E02FC"/>
    <w:rsid w:val="007E3C55"/>
    <w:rsid w:val="007E3D54"/>
    <w:rsid w:val="007E4D30"/>
    <w:rsid w:val="007E5182"/>
    <w:rsid w:val="007F0D80"/>
    <w:rsid w:val="007F1DD7"/>
    <w:rsid w:val="007F3074"/>
    <w:rsid w:val="00800422"/>
    <w:rsid w:val="008022E7"/>
    <w:rsid w:val="0080313B"/>
    <w:rsid w:val="00804425"/>
    <w:rsid w:val="00812587"/>
    <w:rsid w:val="00812D90"/>
    <w:rsid w:val="0081332E"/>
    <w:rsid w:val="00816A7D"/>
    <w:rsid w:val="00816EA2"/>
    <w:rsid w:val="00823678"/>
    <w:rsid w:val="008313EF"/>
    <w:rsid w:val="00831A9C"/>
    <w:rsid w:val="0083225E"/>
    <w:rsid w:val="008326E5"/>
    <w:rsid w:val="008422FD"/>
    <w:rsid w:val="00843108"/>
    <w:rsid w:val="0085079D"/>
    <w:rsid w:val="0085191B"/>
    <w:rsid w:val="00851A02"/>
    <w:rsid w:val="00851E30"/>
    <w:rsid w:val="00853ED3"/>
    <w:rsid w:val="00855849"/>
    <w:rsid w:val="00857151"/>
    <w:rsid w:val="0086106A"/>
    <w:rsid w:val="008617C6"/>
    <w:rsid w:val="0086352D"/>
    <w:rsid w:val="00872485"/>
    <w:rsid w:val="008738D4"/>
    <w:rsid w:val="00874783"/>
    <w:rsid w:val="00874A3C"/>
    <w:rsid w:val="008757B1"/>
    <w:rsid w:val="00876EF2"/>
    <w:rsid w:val="00877309"/>
    <w:rsid w:val="008810A0"/>
    <w:rsid w:val="00883459"/>
    <w:rsid w:val="00883595"/>
    <w:rsid w:val="00886F57"/>
    <w:rsid w:val="00887068"/>
    <w:rsid w:val="00892657"/>
    <w:rsid w:val="00893BA6"/>
    <w:rsid w:val="00894416"/>
    <w:rsid w:val="008A1555"/>
    <w:rsid w:val="008A311E"/>
    <w:rsid w:val="008A372A"/>
    <w:rsid w:val="008A3C2C"/>
    <w:rsid w:val="008A412E"/>
    <w:rsid w:val="008A5A5F"/>
    <w:rsid w:val="008A5F9B"/>
    <w:rsid w:val="008B06E5"/>
    <w:rsid w:val="008B2C33"/>
    <w:rsid w:val="008B328A"/>
    <w:rsid w:val="008B49C9"/>
    <w:rsid w:val="008B5CFB"/>
    <w:rsid w:val="008B6354"/>
    <w:rsid w:val="008C366C"/>
    <w:rsid w:val="008C3B95"/>
    <w:rsid w:val="008C6CDC"/>
    <w:rsid w:val="008C768B"/>
    <w:rsid w:val="008D014B"/>
    <w:rsid w:val="008D0825"/>
    <w:rsid w:val="008D5454"/>
    <w:rsid w:val="008D78F0"/>
    <w:rsid w:val="008E1912"/>
    <w:rsid w:val="008E31A9"/>
    <w:rsid w:val="008E3F84"/>
    <w:rsid w:val="008E63EA"/>
    <w:rsid w:val="008F0466"/>
    <w:rsid w:val="008F30B4"/>
    <w:rsid w:val="008F4DDA"/>
    <w:rsid w:val="008F6656"/>
    <w:rsid w:val="009011FD"/>
    <w:rsid w:val="00901959"/>
    <w:rsid w:val="00904255"/>
    <w:rsid w:val="00905B42"/>
    <w:rsid w:val="00905D92"/>
    <w:rsid w:val="009068A4"/>
    <w:rsid w:val="00906BE1"/>
    <w:rsid w:val="00912423"/>
    <w:rsid w:val="0091453C"/>
    <w:rsid w:val="00931EEE"/>
    <w:rsid w:val="009326E6"/>
    <w:rsid w:val="00934354"/>
    <w:rsid w:val="0093682D"/>
    <w:rsid w:val="0094130A"/>
    <w:rsid w:val="00942E26"/>
    <w:rsid w:val="0094302A"/>
    <w:rsid w:val="009440BD"/>
    <w:rsid w:val="00952C4C"/>
    <w:rsid w:val="00954049"/>
    <w:rsid w:val="00957ACD"/>
    <w:rsid w:val="009728BB"/>
    <w:rsid w:val="0097377E"/>
    <w:rsid w:val="009757D3"/>
    <w:rsid w:val="00980835"/>
    <w:rsid w:val="00984365"/>
    <w:rsid w:val="00987832"/>
    <w:rsid w:val="009879B3"/>
    <w:rsid w:val="00991522"/>
    <w:rsid w:val="00994E72"/>
    <w:rsid w:val="0099517B"/>
    <w:rsid w:val="00995774"/>
    <w:rsid w:val="00996160"/>
    <w:rsid w:val="009A4694"/>
    <w:rsid w:val="009A589C"/>
    <w:rsid w:val="009A6A36"/>
    <w:rsid w:val="009A77A1"/>
    <w:rsid w:val="009B0730"/>
    <w:rsid w:val="009B2BDF"/>
    <w:rsid w:val="009B65BC"/>
    <w:rsid w:val="009C129F"/>
    <w:rsid w:val="009C1DE2"/>
    <w:rsid w:val="009D3D5D"/>
    <w:rsid w:val="009D604A"/>
    <w:rsid w:val="009E2955"/>
    <w:rsid w:val="009E4A94"/>
    <w:rsid w:val="009E4D91"/>
    <w:rsid w:val="009F6B22"/>
    <w:rsid w:val="00A07B63"/>
    <w:rsid w:val="00A10524"/>
    <w:rsid w:val="00A13C80"/>
    <w:rsid w:val="00A15EFC"/>
    <w:rsid w:val="00A17628"/>
    <w:rsid w:val="00A25278"/>
    <w:rsid w:val="00A278B8"/>
    <w:rsid w:val="00A300B5"/>
    <w:rsid w:val="00A350D4"/>
    <w:rsid w:val="00A368BF"/>
    <w:rsid w:val="00A37359"/>
    <w:rsid w:val="00A41495"/>
    <w:rsid w:val="00A4574F"/>
    <w:rsid w:val="00A4579E"/>
    <w:rsid w:val="00A477BE"/>
    <w:rsid w:val="00A505CC"/>
    <w:rsid w:val="00A50D5D"/>
    <w:rsid w:val="00A523D2"/>
    <w:rsid w:val="00A55D80"/>
    <w:rsid w:val="00A5652E"/>
    <w:rsid w:val="00A62440"/>
    <w:rsid w:val="00A65569"/>
    <w:rsid w:val="00A7179E"/>
    <w:rsid w:val="00A7439E"/>
    <w:rsid w:val="00A75DF4"/>
    <w:rsid w:val="00A775F6"/>
    <w:rsid w:val="00A833BC"/>
    <w:rsid w:val="00A83722"/>
    <w:rsid w:val="00A873ED"/>
    <w:rsid w:val="00A87A26"/>
    <w:rsid w:val="00A87FF7"/>
    <w:rsid w:val="00A91E19"/>
    <w:rsid w:val="00A92DD1"/>
    <w:rsid w:val="00A96CE6"/>
    <w:rsid w:val="00AA1643"/>
    <w:rsid w:val="00AA3529"/>
    <w:rsid w:val="00AA69EB"/>
    <w:rsid w:val="00AA75A7"/>
    <w:rsid w:val="00AB183F"/>
    <w:rsid w:val="00AB20C6"/>
    <w:rsid w:val="00AB26F2"/>
    <w:rsid w:val="00AB5D71"/>
    <w:rsid w:val="00AC2906"/>
    <w:rsid w:val="00AC4F2D"/>
    <w:rsid w:val="00AE5B55"/>
    <w:rsid w:val="00AE64B2"/>
    <w:rsid w:val="00AE7300"/>
    <w:rsid w:val="00AE778E"/>
    <w:rsid w:val="00AE7AB6"/>
    <w:rsid w:val="00AE7B9F"/>
    <w:rsid w:val="00AF320A"/>
    <w:rsid w:val="00B00A72"/>
    <w:rsid w:val="00B00E62"/>
    <w:rsid w:val="00B01432"/>
    <w:rsid w:val="00B014CE"/>
    <w:rsid w:val="00B05DEE"/>
    <w:rsid w:val="00B15E04"/>
    <w:rsid w:val="00B176F3"/>
    <w:rsid w:val="00B2079A"/>
    <w:rsid w:val="00B21A4B"/>
    <w:rsid w:val="00B2213D"/>
    <w:rsid w:val="00B22677"/>
    <w:rsid w:val="00B24C52"/>
    <w:rsid w:val="00B26BF3"/>
    <w:rsid w:val="00B2700C"/>
    <w:rsid w:val="00B30658"/>
    <w:rsid w:val="00B30DDC"/>
    <w:rsid w:val="00B30E9B"/>
    <w:rsid w:val="00B311AF"/>
    <w:rsid w:val="00B33CE5"/>
    <w:rsid w:val="00B3538B"/>
    <w:rsid w:val="00B379DA"/>
    <w:rsid w:val="00B42023"/>
    <w:rsid w:val="00B442CD"/>
    <w:rsid w:val="00B512CE"/>
    <w:rsid w:val="00B51F64"/>
    <w:rsid w:val="00B55712"/>
    <w:rsid w:val="00B56C56"/>
    <w:rsid w:val="00B56E99"/>
    <w:rsid w:val="00B5701A"/>
    <w:rsid w:val="00B62BD7"/>
    <w:rsid w:val="00B63944"/>
    <w:rsid w:val="00B65DAC"/>
    <w:rsid w:val="00B7239C"/>
    <w:rsid w:val="00B72D80"/>
    <w:rsid w:val="00B77329"/>
    <w:rsid w:val="00B774FA"/>
    <w:rsid w:val="00B80055"/>
    <w:rsid w:val="00B81A95"/>
    <w:rsid w:val="00B84FF2"/>
    <w:rsid w:val="00B95885"/>
    <w:rsid w:val="00B97F20"/>
    <w:rsid w:val="00BA0266"/>
    <w:rsid w:val="00BA1E13"/>
    <w:rsid w:val="00BA3AB0"/>
    <w:rsid w:val="00BA57B2"/>
    <w:rsid w:val="00BB042B"/>
    <w:rsid w:val="00BB1B70"/>
    <w:rsid w:val="00BB635E"/>
    <w:rsid w:val="00BB6B89"/>
    <w:rsid w:val="00BC1193"/>
    <w:rsid w:val="00BC30ED"/>
    <w:rsid w:val="00BC3969"/>
    <w:rsid w:val="00BC6DD1"/>
    <w:rsid w:val="00BD5311"/>
    <w:rsid w:val="00BD53BF"/>
    <w:rsid w:val="00BE0133"/>
    <w:rsid w:val="00BE21C8"/>
    <w:rsid w:val="00BE541F"/>
    <w:rsid w:val="00BE6F44"/>
    <w:rsid w:val="00BE7666"/>
    <w:rsid w:val="00C00B00"/>
    <w:rsid w:val="00C040E8"/>
    <w:rsid w:val="00C059D4"/>
    <w:rsid w:val="00C108CA"/>
    <w:rsid w:val="00C16DA6"/>
    <w:rsid w:val="00C232FA"/>
    <w:rsid w:val="00C2792D"/>
    <w:rsid w:val="00C30F0E"/>
    <w:rsid w:val="00C31F7F"/>
    <w:rsid w:val="00C364C8"/>
    <w:rsid w:val="00C3796C"/>
    <w:rsid w:val="00C41CBC"/>
    <w:rsid w:val="00C4502C"/>
    <w:rsid w:val="00C52278"/>
    <w:rsid w:val="00C5229C"/>
    <w:rsid w:val="00C53C2C"/>
    <w:rsid w:val="00C56120"/>
    <w:rsid w:val="00C6258F"/>
    <w:rsid w:val="00C63DC8"/>
    <w:rsid w:val="00C67B1D"/>
    <w:rsid w:val="00C71356"/>
    <w:rsid w:val="00C71952"/>
    <w:rsid w:val="00C72323"/>
    <w:rsid w:val="00C7264C"/>
    <w:rsid w:val="00C76316"/>
    <w:rsid w:val="00C7682E"/>
    <w:rsid w:val="00C82EC3"/>
    <w:rsid w:val="00C86097"/>
    <w:rsid w:val="00C8734E"/>
    <w:rsid w:val="00C90AA5"/>
    <w:rsid w:val="00C90F29"/>
    <w:rsid w:val="00C93156"/>
    <w:rsid w:val="00C979AF"/>
    <w:rsid w:val="00CA592B"/>
    <w:rsid w:val="00CA75C0"/>
    <w:rsid w:val="00CB1E4C"/>
    <w:rsid w:val="00CB35D3"/>
    <w:rsid w:val="00CB4566"/>
    <w:rsid w:val="00CB5D72"/>
    <w:rsid w:val="00CB6C0B"/>
    <w:rsid w:val="00CB796D"/>
    <w:rsid w:val="00CC2A0E"/>
    <w:rsid w:val="00CC39CB"/>
    <w:rsid w:val="00CC4570"/>
    <w:rsid w:val="00CD3BD9"/>
    <w:rsid w:val="00CD4F60"/>
    <w:rsid w:val="00CE01C6"/>
    <w:rsid w:val="00CE183A"/>
    <w:rsid w:val="00CE278B"/>
    <w:rsid w:val="00CE27F9"/>
    <w:rsid w:val="00CE7A25"/>
    <w:rsid w:val="00CF0438"/>
    <w:rsid w:val="00CF29AC"/>
    <w:rsid w:val="00CF4B93"/>
    <w:rsid w:val="00CF6A5F"/>
    <w:rsid w:val="00D0025D"/>
    <w:rsid w:val="00D07576"/>
    <w:rsid w:val="00D1062F"/>
    <w:rsid w:val="00D12A8F"/>
    <w:rsid w:val="00D14B00"/>
    <w:rsid w:val="00D1547E"/>
    <w:rsid w:val="00D155A5"/>
    <w:rsid w:val="00D222B2"/>
    <w:rsid w:val="00D23F6E"/>
    <w:rsid w:val="00D240FA"/>
    <w:rsid w:val="00D309A1"/>
    <w:rsid w:val="00D34FFF"/>
    <w:rsid w:val="00D401C6"/>
    <w:rsid w:val="00D4065B"/>
    <w:rsid w:val="00D503ED"/>
    <w:rsid w:val="00D51EF3"/>
    <w:rsid w:val="00D52822"/>
    <w:rsid w:val="00D56FFB"/>
    <w:rsid w:val="00D70258"/>
    <w:rsid w:val="00D732B7"/>
    <w:rsid w:val="00D746F2"/>
    <w:rsid w:val="00D7518B"/>
    <w:rsid w:val="00D7708D"/>
    <w:rsid w:val="00D8611D"/>
    <w:rsid w:val="00D90CB5"/>
    <w:rsid w:val="00D925A2"/>
    <w:rsid w:val="00D9551B"/>
    <w:rsid w:val="00D959CD"/>
    <w:rsid w:val="00DA527A"/>
    <w:rsid w:val="00DA688A"/>
    <w:rsid w:val="00DB03AF"/>
    <w:rsid w:val="00DB540D"/>
    <w:rsid w:val="00DB6D55"/>
    <w:rsid w:val="00DC39D0"/>
    <w:rsid w:val="00DC4B5A"/>
    <w:rsid w:val="00DC7041"/>
    <w:rsid w:val="00DC7FD8"/>
    <w:rsid w:val="00DD0B67"/>
    <w:rsid w:val="00DD14BC"/>
    <w:rsid w:val="00DD34AF"/>
    <w:rsid w:val="00DD4B64"/>
    <w:rsid w:val="00DE02B2"/>
    <w:rsid w:val="00DF0317"/>
    <w:rsid w:val="00DF2BE6"/>
    <w:rsid w:val="00DF4207"/>
    <w:rsid w:val="00DF45FC"/>
    <w:rsid w:val="00DF6279"/>
    <w:rsid w:val="00E0099E"/>
    <w:rsid w:val="00E115BB"/>
    <w:rsid w:val="00E12FFE"/>
    <w:rsid w:val="00E13018"/>
    <w:rsid w:val="00E20C44"/>
    <w:rsid w:val="00E21706"/>
    <w:rsid w:val="00E23F19"/>
    <w:rsid w:val="00E245E4"/>
    <w:rsid w:val="00E37EFB"/>
    <w:rsid w:val="00E412A9"/>
    <w:rsid w:val="00E43FFB"/>
    <w:rsid w:val="00E45623"/>
    <w:rsid w:val="00E45E37"/>
    <w:rsid w:val="00E4620A"/>
    <w:rsid w:val="00E5005A"/>
    <w:rsid w:val="00E5081C"/>
    <w:rsid w:val="00E51848"/>
    <w:rsid w:val="00E53C1C"/>
    <w:rsid w:val="00E53D0C"/>
    <w:rsid w:val="00E5461A"/>
    <w:rsid w:val="00E5515A"/>
    <w:rsid w:val="00E55620"/>
    <w:rsid w:val="00E576DC"/>
    <w:rsid w:val="00E60894"/>
    <w:rsid w:val="00E60E46"/>
    <w:rsid w:val="00E61C8D"/>
    <w:rsid w:val="00E642B0"/>
    <w:rsid w:val="00E6516B"/>
    <w:rsid w:val="00E65B85"/>
    <w:rsid w:val="00E65EC4"/>
    <w:rsid w:val="00E673F4"/>
    <w:rsid w:val="00E715B4"/>
    <w:rsid w:val="00E71982"/>
    <w:rsid w:val="00E73CCB"/>
    <w:rsid w:val="00E74815"/>
    <w:rsid w:val="00E74D15"/>
    <w:rsid w:val="00E81324"/>
    <w:rsid w:val="00E81648"/>
    <w:rsid w:val="00E82815"/>
    <w:rsid w:val="00E83A1F"/>
    <w:rsid w:val="00E843D7"/>
    <w:rsid w:val="00E84490"/>
    <w:rsid w:val="00E87159"/>
    <w:rsid w:val="00E87C86"/>
    <w:rsid w:val="00E87E3F"/>
    <w:rsid w:val="00E87E9B"/>
    <w:rsid w:val="00E90EA7"/>
    <w:rsid w:val="00E92439"/>
    <w:rsid w:val="00E960FA"/>
    <w:rsid w:val="00EA0720"/>
    <w:rsid w:val="00EA35FA"/>
    <w:rsid w:val="00EA643A"/>
    <w:rsid w:val="00EB0A31"/>
    <w:rsid w:val="00EB0AC8"/>
    <w:rsid w:val="00EB2E60"/>
    <w:rsid w:val="00EB318B"/>
    <w:rsid w:val="00EB4C1D"/>
    <w:rsid w:val="00EB633B"/>
    <w:rsid w:val="00EC7616"/>
    <w:rsid w:val="00ED0E2E"/>
    <w:rsid w:val="00ED2B91"/>
    <w:rsid w:val="00ED51AF"/>
    <w:rsid w:val="00EE34E4"/>
    <w:rsid w:val="00EF1001"/>
    <w:rsid w:val="00EF4630"/>
    <w:rsid w:val="00EF77A6"/>
    <w:rsid w:val="00F01DB8"/>
    <w:rsid w:val="00F02333"/>
    <w:rsid w:val="00F05823"/>
    <w:rsid w:val="00F061D5"/>
    <w:rsid w:val="00F156A0"/>
    <w:rsid w:val="00F21B8E"/>
    <w:rsid w:val="00F2287A"/>
    <w:rsid w:val="00F24863"/>
    <w:rsid w:val="00F25326"/>
    <w:rsid w:val="00F254C5"/>
    <w:rsid w:val="00F32528"/>
    <w:rsid w:val="00F34838"/>
    <w:rsid w:val="00F35F4C"/>
    <w:rsid w:val="00F36D78"/>
    <w:rsid w:val="00F45144"/>
    <w:rsid w:val="00F45DA5"/>
    <w:rsid w:val="00F47E78"/>
    <w:rsid w:val="00F51674"/>
    <w:rsid w:val="00F5363B"/>
    <w:rsid w:val="00F60E80"/>
    <w:rsid w:val="00F62696"/>
    <w:rsid w:val="00F6446F"/>
    <w:rsid w:val="00F65AE0"/>
    <w:rsid w:val="00F759E8"/>
    <w:rsid w:val="00F774F2"/>
    <w:rsid w:val="00F824FE"/>
    <w:rsid w:val="00F82B69"/>
    <w:rsid w:val="00F84C1D"/>
    <w:rsid w:val="00F84F16"/>
    <w:rsid w:val="00F94F02"/>
    <w:rsid w:val="00F9664D"/>
    <w:rsid w:val="00FA21A2"/>
    <w:rsid w:val="00FA7F34"/>
    <w:rsid w:val="00FB5FD0"/>
    <w:rsid w:val="00FB6872"/>
    <w:rsid w:val="00FB7845"/>
    <w:rsid w:val="00FB7F06"/>
    <w:rsid w:val="00FC0282"/>
    <w:rsid w:val="00FC3A6A"/>
    <w:rsid w:val="00FC5121"/>
    <w:rsid w:val="00FC5CAA"/>
    <w:rsid w:val="00FC5D84"/>
    <w:rsid w:val="00FC6DBC"/>
    <w:rsid w:val="00FC768F"/>
    <w:rsid w:val="00FD62BF"/>
    <w:rsid w:val="00FD69F9"/>
    <w:rsid w:val="00FD7BE9"/>
    <w:rsid w:val="00FE186A"/>
    <w:rsid w:val="00FE2BF2"/>
    <w:rsid w:val="00FE624F"/>
    <w:rsid w:val="00FF16E1"/>
    <w:rsid w:val="00FF188D"/>
    <w:rsid w:val="00FF3D2D"/>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814449831">
      <w:bodyDiv w:val="1"/>
      <w:marLeft w:val="0"/>
      <w:marRight w:val="0"/>
      <w:marTop w:val="0"/>
      <w:marBottom w:val="0"/>
      <w:divBdr>
        <w:top w:val="none" w:sz="0" w:space="0" w:color="auto"/>
        <w:left w:val="none" w:sz="0" w:space="0" w:color="auto"/>
        <w:bottom w:val="none" w:sz="0" w:space="0" w:color="auto"/>
        <w:right w:val="none" w:sz="0" w:space="0" w:color="auto"/>
      </w:divBdr>
      <w:divsChild>
        <w:div w:id="75991051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23277</Words>
  <Characters>13268</Characters>
  <Application>Microsoft Office Word</Application>
  <DocSecurity>0</DocSecurity>
  <Lines>110</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Godļevska-Caica</dc:creator>
  <cp:keywords/>
  <dc:description/>
  <cp:lastModifiedBy>Inga Grīnberga</cp:lastModifiedBy>
  <cp:revision>2</cp:revision>
  <cp:lastPrinted>2022-04-22T05:29:00Z</cp:lastPrinted>
  <dcterms:created xsi:type="dcterms:W3CDTF">2023-11-01T18:49:00Z</dcterms:created>
  <dcterms:modified xsi:type="dcterms:W3CDTF">2023-11-01T18:49:00Z</dcterms:modified>
</cp:coreProperties>
</file>