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CF7" w14:textId="77777777"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14:paraId="605F4CF8"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-vārds, uzvārds; juridiskai personai – nosaukums/</w:t>
      </w:r>
    </w:p>
    <w:p w14:paraId="605F4CF9"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A"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B"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-personas kods; juridiskai personai – reģistrācijas numurs/</w:t>
      </w:r>
    </w:p>
    <w:p w14:paraId="605F4CFC"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D"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E"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fiziskai personai – deklarētās dzīvesvietas adrese, juridiskai personai - juridiskā adrese/</w:t>
      </w:r>
    </w:p>
    <w:p w14:paraId="605F4CFF" w14:textId="77777777"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14:paraId="605F4D00"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14:paraId="605F4D01" w14:textId="77777777" w:rsidR="002A05D4" w:rsidRPr="00034500" w:rsidRDefault="002A05D4" w:rsidP="002A05D4">
      <w:pPr>
        <w:shd w:val="clear" w:color="auto" w:fill="FFFFFF"/>
        <w:ind w:right="-58"/>
        <w:jc w:val="center"/>
        <w:rPr>
          <w:i/>
          <w:sz w:val="20"/>
          <w:szCs w:val="20"/>
          <w:lang w:val="en-GB"/>
        </w:rPr>
      </w:pPr>
      <w:r w:rsidRPr="00034500">
        <w:rPr>
          <w:i/>
          <w:sz w:val="20"/>
          <w:szCs w:val="20"/>
          <w:lang w:val="en-GB"/>
        </w:rPr>
        <w:t>/tālruņa numurs, elektroniskā pasta adrese/</w:t>
      </w:r>
    </w:p>
    <w:p w14:paraId="605F4D02" w14:textId="77777777" w:rsidR="002A05D4" w:rsidRPr="00034500" w:rsidRDefault="002A05D4" w:rsidP="002A05D4">
      <w:pPr>
        <w:widowControl/>
        <w:suppressAutoHyphens w:val="0"/>
        <w:ind w:right="-58"/>
        <w:jc w:val="center"/>
        <w:rPr>
          <w:rFonts w:eastAsia="Calibri"/>
          <w:sz w:val="28"/>
          <w:szCs w:val="28"/>
          <w:lang w:val="en-GB" w:eastAsia="en-US"/>
        </w:rPr>
      </w:pPr>
    </w:p>
    <w:p w14:paraId="605F4D03" w14:textId="77777777" w:rsidR="002A05D4" w:rsidRPr="00034500" w:rsidRDefault="002A05D4" w:rsidP="002A05D4">
      <w:pPr>
        <w:widowControl/>
        <w:suppressAutoHyphens w:val="0"/>
        <w:ind w:right="-58"/>
        <w:jc w:val="center"/>
        <w:rPr>
          <w:rFonts w:eastAsia="Calibri"/>
          <w:b/>
          <w:caps/>
          <w:sz w:val="28"/>
          <w:szCs w:val="28"/>
          <w:lang w:eastAsia="en-US"/>
        </w:rPr>
      </w:pPr>
    </w:p>
    <w:p w14:paraId="605F4D04" w14:textId="62E1727C"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text" w:val="PIETEIKUMS "/>
          <w:attr w:name="baseform" w:val="pieteikums"/>
          <w:attr w:name="id" w:val="-1"/>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9E3208">
        <w:rPr>
          <w:rFonts w:eastAsia="Calibri"/>
          <w:b/>
          <w:caps/>
          <w:sz w:val="28"/>
          <w:szCs w:val="28"/>
          <w:lang w:eastAsia="en-US"/>
        </w:rPr>
        <w:t xml:space="preserve"> </w:t>
      </w:r>
      <w:r w:rsidR="003662D9">
        <w:rPr>
          <w:rFonts w:eastAsia="Calibri"/>
          <w:b/>
          <w:caps/>
          <w:sz w:val="28"/>
          <w:szCs w:val="28"/>
          <w:lang w:eastAsia="en-US"/>
        </w:rPr>
        <w:t xml:space="preserve">RAKSTISKAJĀ </w:t>
      </w:r>
      <w:r w:rsidRPr="00034500">
        <w:rPr>
          <w:rFonts w:eastAsia="Calibri"/>
          <w:b/>
          <w:caps/>
          <w:sz w:val="28"/>
          <w:szCs w:val="28"/>
          <w:lang w:eastAsia="en-US"/>
        </w:rPr>
        <w:t>izsolē</w:t>
      </w:r>
    </w:p>
    <w:p w14:paraId="605F4D05" w14:textId="682AAF54"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par brīvības ielas 289B</w:t>
      </w:r>
      <w:r w:rsidR="002B02A3">
        <w:rPr>
          <w:rFonts w:eastAsia="Calibri"/>
          <w:b/>
          <w:caps/>
          <w:sz w:val="28"/>
          <w:szCs w:val="28"/>
          <w:lang w:eastAsia="en-US"/>
        </w:rPr>
        <w:t xml:space="preserve">, jēkabpilī, sporta halles daļu – </w:t>
      </w:r>
      <w:r w:rsidR="00EE0465">
        <w:rPr>
          <w:rFonts w:eastAsia="Calibri"/>
          <w:b/>
          <w:caps/>
          <w:sz w:val="28"/>
          <w:szCs w:val="28"/>
          <w:lang w:eastAsia="en-US"/>
        </w:rPr>
        <w:t>3</w:t>
      </w:r>
      <w:r w:rsidR="000C0E64">
        <w:rPr>
          <w:rFonts w:eastAsia="Calibri"/>
          <w:b/>
          <w:caps/>
          <w:sz w:val="28"/>
          <w:szCs w:val="28"/>
          <w:lang w:eastAsia="en-US"/>
        </w:rPr>
        <w:t xml:space="preserve"> m</w:t>
      </w:r>
      <w:r w:rsidR="000C0E64">
        <w:rPr>
          <w:rFonts w:eastAsia="Calibri"/>
          <w:b/>
          <w:caps/>
          <w:sz w:val="28"/>
          <w:szCs w:val="28"/>
          <w:vertAlign w:val="superscript"/>
          <w:lang w:eastAsia="en-US"/>
        </w:rPr>
        <w:t>2</w:t>
      </w:r>
    </w:p>
    <w:p w14:paraId="605F4D06" w14:textId="77777777"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14:paraId="605F4D07" w14:textId="77777777"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14:paraId="605F4D09" w14:textId="77777777" w:rsidTr="00DA239A">
        <w:tc>
          <w:tcPr>
            <w:tcW w:w="2448" w:type="dxa"/>
          </w:tcPr>
          <w:p w14:paraId="605F4D08" w14:textId="77777777"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14:paraId="605F4D0B" w14:textId="77777777" w:rsidTr="00DA239A">
        <w:trPr>
          <w:trHeight w:val="80"/>
        </w:trPr>
        <w:tc>
          <w:tcPr>
            <w:tcW w:w="2448" w:type="dxa"/>
          </w:tcPr>
          <w:p w14:paraId="605F4D0A" w14:textId="77777777"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/datums /</w:t>
            </w:r>
          </w:p>
        </w:tc>
      </w:tr>
    </w:tbl>
    <w:p w14:paraId="605F4D0C" w14:textId="77777777" w:rsidR="002A05D4" w:rsidRPr="00034500" w:rsidRDefault="002A05D4" w:rsidP="002A05D4">
      <w:pPr>
        <w:keepNext/>
        <w:widowControl/>
        <w:suppressAutoHyphens w:val="0"/>
        <w:ind w:right="-58"/>
        <w:jc w:val="right"/>
        <w:outlineLvl w:val="0"/>
        <w:rPr>
          <w:rFonts w:eastAsia="Calibri"/>
          <w:b/>
          <w:bCs/>
          <w:sz w:val="28"/>
          <w:lang w:eastAsia="en-US"/>
        </w:rPr>
      </w:pPr>
    </w:p>
    <w:p w14:paraId="605F4D0D" w14:textId="6CD0A663"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w:t>
      </w:r>
      <w:r w:rsidR="00C860F9">
        <w:rPr>
          <w:rFonts w:eastAsia="Calibri"/>
          <w:b/>
          <w:bCs/>
          <w:sz w:val="28"/>
          <w:szCs w:val="28"/>
          <w:lang w:eastAsia="en-US"/>
        </w:rPr>
        <w:t>NOVADA</w:t>
      </w:r>
      <w:r w:rsidRPr="00034500">
        <w:rPr>
          <w:rFonts w:eastAsia="Calibri"/>
          <w:b/>
          <w:bCs/>
          <w:sz w:val="28"/>
          <w:szCs w:val="28"/>
          <w:lang w:eastAsia="en-US"/>
        </w:rPr>
        <w:t xml:space="preserve"> PAŠVALDĪBAS</w:t>
      </w:r>
    </w:p>
    <w:p w14:paraId="605F4D0E" w14:textId="77777777"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14:paraId="605F4D0F" w14:textId="77777777" w:rsidR="002A05D4" w:rsidRPr="00034500" w:rsidRDefault="002A05D4" w:rsidP="002A05D4">
      <w:pPr>
        <w:widowControl/>
        <w:suppressAutoHyphens w:val="0"/>
        <w:ind w:right="-58" w:firstLine="709"/>
        <w:jc w:val="both"/>
        <w:rPr>
          <w:rFonts w:eastAsia="Calibri"/>
          <w:lang w:eastAsia="en-US"/>
        </w:rPr>
      </w:pPr>
    </w:p>
    <w:p w14:paraId="605F4D10" w14:textId="12B358DF" w:rsidR="002A05D4" w:rsidRPr="00034500" w:rsidRDefault="005D7FA1" w:rsidP="002A05D4">
      <w:pPr>
        <w:pStyle w:val="NormalWeb"/>
        <w:spacing w:before="0" w:beforeAutospacing="0" w:after="0" w:afterAutospacing="0"/>
        <w:ind w:right="-58" w:firstLine="709"/>
        <w:rPr>
          <w:lang w:val="lv-LV"/>
        </w:rPr>
      </w:pPr>
      <w:r>
        <w:rPr>
          <w:lang w:val="lv-LV"/>
        </w:rPr>
        <w:t>Iesniedzu savu piedāvāto</w:t>
      </w:r>
      <w:r w:rsidRPr="00034500">
        <w:rPr>
          <w:lang w:val="lv-LV"/>
        </w:rPr>
        <w:t xml:space="preserve"> </w:t>
      </w:r>
      <w:r w:rsidR="00A62158">
        <w:rPr>
          <w:lang w:val="lv-LV"/>
        </w:rPr>
        <w:t>nomas</w:t>
      </w:r>
      <w:r>
        <w:rPr>
          <w:lang w:val="lv-LV"/>
        </w:rPr>
        <w:t xml:space="preserve"> cenu nomas tiesību izsolei</w:t>
      </w:r>
      <w:r w:rsidR="002A05D4" w:rsidRPr="00034500">
        <w:rPr>
          <w:lang w:val="lv-LV"/>
        </w:rPr>
        <w:t xml:space="preserve"> uz </w:t>
      </w:r>
      <w:r w:rsidR="00FE6785">
        <w:rPr>
          <w:lang w:val="lv-LV"/>
        </w:rPr>
        <w:t xml:space="preserve">nekustamā īpašuma ar kadastra numuru 56010021150 Brīvības ielā 289B, Jēkabpilī būves ar kadastra apzīmējumu 56010020290001 sporta halles daļas – </w:t>
      </w:r>
      <w:r w:rsidR="00EE0465">
        <w:rPr>
          <w:lang w:val="lv-LV"/>
        </w:rPr>
        <w:t>3</w:t>
      </w:r>
      <w:r w:rsidR="00611AAC">
        <w:rPr>
          <w:lang w:val="lv-LV"/>
        </w:rPr>
        <w:t xml:space="preserve"> m</w:t>
      </w:r>
      <w:r w:rsidR="00611AAC">
        <w:rPr>
          <w:vertAlign w:val="superscript"/>
          <w:lang w:val="lv-LV"/>
        </w:rPr>
        <w:t>2</w:t>
      </w:r>
      <w:r w:rsidR="00611AAC">
        <w:rPr>
          <w:lang w:val="lv-LV"/>
        </w:rPr>
        <w:t xml:space="preserve"> platībā</w:t>
      </w:r>
      <w:r w:rsidR="002A05D4" w:rsidRPr="00034500">
        <w:rPr>
          <w:lang w:val="lv-LV"/>
        </w:rPr>
        <w:t>.</w:t>
      </w:r>
    </w:p>
    <w:p w14:paraId="605F4D11" w14:textId="77777777" w:rsidR="002A05D4" w:rsidRDefault="002A05D4" w:rsidP="002A05D4">
      <w:pPr>
        <w:widowControl/>
        <w:suppressAutoHyphens w:val="0"/>
        <w:ind w:right="-58"/>
        <w:jc w:val="both"/>
        <w:rPr>
          <w:rFonts w:eastAsia="Calibri"/>
          <w:lang w:eastAsia="en-US"/>
        </w:rPr>
      </w:pPr>
    </w:p>
    <w:p w14:paraId="605F4D12" w14:textId="77777777"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14:paraId="605F4D13" w14:textId="77777777" w:rsidR="00AA70DC" w:rsidRDefault="00AA70DC" w:rsidP="002A05D4">
      <w:pPr>
        <w:widowControl/>
        <w:suppressAutoHyphens w:val="0"/>
        <w:ind w:right="-58"/>
        <w:jc w:val="both"/>
        <w:rPr>
          <w:rFonts w:eastAsia="Calibri"/>
          <w:lang w:eastAsia="en-US"/>
        </w:rPr>
      </w:pPr>
    </w:p>
    <w:p w14:paraId="605F4D14" w14:textId="77777777" w:rsidR="00AA70DC" w:rsidRDefault="00AA70DC" w:rsidP="002A05D4">
      <w:pPr>
        <w:widowControl/>
        <w:suppressAutoHyphens w:val="0"/>
        <w:ind w:right="-58"/>
        <w:jc w:val="both"/>
        <w:rPr>
          <w:rFonts w:eastAsia="Calibri"/>
          <w:lang w:eastAsia="en-US"/>
        </w:rPr>
      </w:pPr>
      <w:r>
        <w:rPr>
          <w:rFonts w:eastAsia="Calibri"/>
          <w:lang w:eastAsia="en-US"/>
        </w:rPr>
        <w:t xml:space="preserve">Piedāvātā nomas </w:t>
      </w:r>
      <w:r w:rsidRPr="00AA70DC">
        <w:rPr>
          <w:rFonts w:eastAsia="Calibri"/>
          <w:b/>
          <w:lang w:eastAsia="en-US"/>
        </w:rPr>
        <w:t>cena par vienu kvadrātmetru mēnesī</w:t>
      </w:r>
      <w:r>
        <w:rPr>
          <w:rFonts w:eastAsia="Calibri"/>
          <w:lang w:eastAsia="en-US"/>
        </w:rPr>
        <w:t xml:space="preserve"> ir</w:t>
      </w:r>
    </w:p>
    <w:tbl>
      <w:tblPr>
        <w:tblStyle w:val="TableGrid"/>
        <w:tblW w:w="0" w:type="auto"/>
        <w:tblLook w:val="04A0" w:firstRow="1" w:lastRow="0" w:firstColumn="1" w:lastColumn="0" w:noHBand="0" w:noVBand="1"/>
      </w:tblPr>
      <w:tblGrid>
        <w:gridCol w:w="2840"/>
        <w:gridCol w:w="2841"/>
        <w:gridCol w:w="2841"/>
      </w:tblGrid>
      <w:tr w:rsidR="00AA70DC" w14:paraId="605F4D1C" w14:textId="77777777" w:rsidTr="00AA70DC">
        <w:trPr>
          <w:trHeight w:val="1351"/>
        </w:trPr>
        <w:tc>
          <w:tcPr>
            <w:tcW w:w="2840" w:type="dxa"/>
            <w:vAlign w:val="center"/>
          </w:tcPr>
          <w:p w14:paraId="605F4D15"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6" w14:textId="77777777" w:rsidR="00AA70DC" w:rsidRDefault="00AA70DC" w:rsidP="00AA70DC">
            <w:pPr>
              <w:widowControl/>
              <w:suppressAutoHyphens w:val="0"/>
              <w:ind w:right="-58"/>
              <w:jc w:val="center"/>
              <w:rPr>
                <w:rFonts w:eastAsia="Calibri"/>
                <w:lang w:eastAsia="en-US"/>
              </w:rPr>
            </w:pPr>
            <w:r>
              <w:rPr>
                <w:rFonts w:eastAsia="Calibri"/>
                <w:lang w:eastAsia="en-US"/>
              </w:rPr>
              <w:t>summa EUR, bez PVN</w:t>
            </w:r>
          </w:p>
        </w:tc>
        <w:tc>
          <w:tcPr>
            <w:tcW w:w="2841" w:type="dxa"/>
            <w:vAlign w:val="center"/>
          </w:tcPr>
          <w:p w14:paraId="605F4D17"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8" w14:textId="77777777" w:rsidR="00AA70DC" w:rsidRDefault="00AA70DC" w:rsidP="00AA70DC">
            <w:pPr>
              <w:widowControl/>
              <w:suppressAutoHyphens w:val="0"/>
              <w:ind w:right="-58"/>
              <w:jc w:val="center"/>
              <w:rPr>
                <w:rFonts w:eastAsia="Calibri"/>
                <w:lang w:eastAsia="en-US"/>
              </w:rPr>
            </w:pPr>
            <w:r>
              <w:rPr>
                <w:rFonts w:eastAsia="Calibri"/>
                <w:lang w:eastAsia="en-US"/>
              </w:rPr>
              <w:t>PVN 21%</w:t>
            </w:r>
          </w:p>
        </w:tc>
        <w:tc>
          <w:tcPr>
            <w:tcW w:w="2841" w:type="dxa"/>
            <w:vAlign w:val="center"/>
          </w:tcPr>
          <w:p w14:paraId="605F4D19"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A"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B" w14:textId="77777777" w:rsidR="00AA70DC" w:rsidRDefault="00AA70DC" w:rsidP="00AA70DC">
            <w:pPr>
              <w:widowControl/>
              <w:suppressAutoHyphens w:val="0"/>
              <w:ind w:right="-58"/>
              <w:jc w:val="center"/>
              <w:rPr>
                <w:rFonts w:eastAsia="Calibri"/>
                <w:lang w:eastAsia="en-US"/>
              </w:rPr>
            </w:pPr>
            <w:r>
              <w:rPr>
                <w:rFonts w:eastAsia="Calibri"/>
                <w:lang w:eastAsia="en-US"/>
              </w:rPr>
              <w:t>kopējā summa EUR ar PVN</w:t>
            </w:r>
          </w:p>
        </w:tc>
      </w:tr>
    </w:tbl>
    <w:p w14:paraId="605F4D1D" w14:textId="77777777" w:rsidR="00AA70DC" w:rsidRDefault="00AA70DC" w:rsidP="002A05D4">
      <w:pPr>
        <w:widowControl/>
        <w:suppressAutoHyphens w:val="0"/>
        <w:ind w:right="-58"/>
        <w:jc w:val="both"/>
        <w:rPr>
          <w:rFonts w:eastAsia="Calibri"/>
          <w:lang w:eastAsia="en-US"/>
        </w:rPr>
      </w:pPr>
    </w:p>
    <w:p w14:paraId="605F4D1E" w14:textId="77777777" w:rsidR="00441D9C" w:rsidRDefault="00441D9C" w:rsidP="002A05D4">
      <w:pPr>
        <w:widowControl/>
        <w:suppressAutoHyphens w:val="0"/>
        <w:ind w:right="-58"/>
        <w:jc w:val="both"/>
        <w:rPr>
          <w:rFonts w:eastAsia="Calibri"/>
          <w:lang w:eastAsia="en-US"/>
        </w:rPr>
      </w:pPr>
    </w:p>
    <w:p w14:paraId="605F4D1F" w14:textId="77777777"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14:paraId="487A72CD" w14:textId="77777777" w:rsidR="00D34941" w:rsidRDefault="00D34941" w:rsidP="00D34941">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pielikumiem un piekrītu visiem noteikumu punktiem, tie ir skaidri un saprotami, iebildumu un pretenziju pret tiem nav.</w:t>
      </w:r>
    </w:p>
    <w:p w14:paraId="1C930DC6" w14:textId="77777777" w:rsidR="00D34941" w:rsidRPr="006D077F" w:rsidRDefault="00D34941" w:rsidP="00D34941">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5"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14:paraId="50841C9A" w14:textId="77777777" w:rsidR="00D34941" w:rsidRPr="00657625" w:rsidRDefault="00D34941" w:rsidP="00D34941">
      <w:pPr>
        <w:pStyle w:val="ListParagraph"/>
        <w:widowControl/>
        <w:numPr>
          <w:ilvl w:val="0"/>
          <w:numId w:val="2"/>
        </w:numPr>
        <w:suppressAutoHyphens w:val="0"/>
        <w:ind w:right="-58"/>
        <w:jc w:val="both"/>
        <w:rPr>
          <w:rFonts w:eastAsia="Calibri"/>
          <w:lang w:eastAsia="en-US"/>
        </w:rPr>
      </w:pPr>
      <w:r w:rsidRPr="0059016C">
        <w:t xml:space="preserve">uz </w:t>
      </w:r>
      <w:r>
        <w:t xml:space="preserve">pieteikuma </w:t>
      </w:r>
      <w:r w:rsidRPr="00863ABA">
        <w:t xml:space="preserve">iesniegšanas dienu nav neizpildītu maksājumu saistību par līgumiem un/vai nav tiesvedība </w:t>
      </w:r>
      <w:r>
        <w:t>civillietā ar Jēkabpils novada</w:t>
      </w:r>
      <w:r w:rsidRPr="00863ABA">
        <w:t xml:space="preserve"> pašvaldību, vai </w:t>
      </w:r>
      <w:r w:rsidRPr="00863ABA">
        <w:lastRenderedPageBreak/>
        <w:t>tās iestādi (struktūr</w:t>
      </w:r>
      <w:r>
        <w:t>vienību), vai Jēkabpils novada</w:t>
      </w:r>
      <w:r w:rsidRPr="00863ABA">
        <w:t xml:space="preserve"> domes dibinātu kapitālsabiedrību, tai skaitā, Pretendents apliecina, ka tas nav atzīstams par nelabticīgu nomnieku, ievērojot</w:t>
      </w:r>
      <w:r>
        <w:t xml:space="preserve"> izsoles</w:t>
      </w:r>
      <w:r w:rsidRPr="00863ABA">
        <w:t xml:space="preserve"> noteikumos noteiktos kritērijus;</w:t>
      </w:r>
    </w:p>
    <w:p w14:paraId="774A1835" w14:textId="77777777" w:rsidR="00D34941" w:rsidRPr="003D7A53" w:rsidRDefault="00D34941" w:rsidP="00D34941">
      <w:pPr>
        <w:pStyle w:val="ListParagraph"/>
        <w:widowControl/>
        <w:numPr>
          <w:ilvl w:val="0"/>
          <w:numId w:val="2"/>
        </w:numPr>
        <w:suppressAutoHyphens w:val="0"/>
        <w:ind w:right="-58"/>
        <w:jc w:val="both"/>
        <w:rPr>
          <w:rFonts w:eastAsia="Calibri"/>
          <w:lang w:eastAsia="en-US"/>
        </w:rPr>
      </w:pPr>
      <w:r w:rsidRPr="00863ABA">
        <w:t>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r>
        <w:t>.</w:t>
      </w:r>
    </w:p>
    <w:p w14:paraId="605F4D24" w14:textId="77777777" w:rsidR="006D077F" w:rsidRDefault="006D077F" w:rsidP="002A05D4">
      <w:pPr>
        <w:widowControl/>
        <w:suppressAutoHyphens w:val="0"/>
        <w:ind w:right="-58"/>
        <w:jc w:val="both"/>
        <w:rPr>
          <w:rFonts w:eastAsia="Calibri"/>
          <w:lang w:eastAsia="en-US"/>
        </w:rPr>
      </w:pPr>
    </w:p>
    <w:p w14:paraId="605F4D25" w14:textId="77777777"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14:paraId="605F4D26" w14:textId="77777777" w:rsidR="006D077F" w:rsidRDefault="006D077F" w:rsidP="002A05D4">
      <w:pPr>
        <w:widowControl/>
        <w:suppressAutoHyphens w:val="0"/>
        <w:ind w:right="-58"/>
        <w:jc w:val="both"/>
        <w:rPr>
          <w:rFonts w:eastAsia="Calibri"/>
          <w:lang w:eastAsia="en-US"/>
        </w:rPr>
      </w:pPr>
    </w:p>
    <w:p w14:paraId="605F4D27" w14:textId="77777777"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14:paraId="605F4D28" w14:textId="77777777"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14:paraId="605F4D2A" w14:textId="77777777"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1"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1"/>
      <w:r>
        <w:t xml:space="preserve"> uz ____lp.</w:t>
      </w:r>
      <w:bookmarkStart w:id="2" w:name="_Hlk529973588"/>
    </w:p>
    <w:p w14:paraId="605F4D2D" w14:textId="77777777"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2"/>
      <w:r>
        <w:t xml:space="preserve"> uz ____ lp (ja attiecināms).</w:t>
      </w:r>
    </w:p>
    <w:p w14:paraId="605F4D2E" w14:textId="77777777" w:rsidR="001B3558" w:rsidRPr="001B3558" w:rsidRDefault="001B3558" w:rsidP="001B3558">
      <w:pPr>
        <w:widowControl/>
        <w:suppressAutoHyphens w:val="0"/>
        <w:ind w:left="360" w:right="-58"/>
        <w:jc w:val="both"/>
        <w:rPr>
          <w:rFonts w:eastAsia="Times New Roman"/>
          <w:color w:val="000000"/>
          <w:lang w:eastAsia="en-US"/>
        </w:rPr>
      </w:pPr>
    </w:p>
    <w:p w14:paraId="605F4D2F" w14:textId="77777777" w:rsidR="00441D9C" w:rsidRDefault="00441D9C" w:rsidP="002A05D4">
      <w:pPr>
        <w:widowControl/>
        <w:suppressAutoHyphens w:val="0"/>
        <w:ind w:left="720" w:right="-58"/>
        <w:jc w:val="both"/>
        <w:rPr>
          <w:rFonts w:eastAsia="Times New Roman"/>
          <w:color w:val="000000"/>
          <w:lang w:eastAsia="en-US"/>
        </w:rPr>
      </w:pPr>
    </w:p>
    <w:p w14:paraId="605F4D30" w14:textId="77777777" w:rsidR="00441D9C" w:rsidRPr="0073060D" w:rsidRDefault="00441D9C" w:rsidP="00441D9C">
      <w:pPr>
        <w:widowControl/>
        <w:suppressAutoHyphens w:val="0"/>
        <w:ind w:right="-58"/>
        <w:jc w:val="both"/>
        <w:rPr>
          <w:rFonts w:eastAsia="Times New Roman"/>
          <w:color w:val="000000"/>
          <w:lang w:eastAsia="en-US"/>
        </w:rPr>
      </w:pPr>
    </w:p>
    <w:p w14:paraId="605F4D31" w14:textId="77777777"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14:paraId="605F4D32" w14:textId="77777777"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14:paraId="605F4D33" w14:textId="77777777" w:rsidR="002A05D4" w:rsidRPr="00034500" w:rsidRDefault="002A05D4" w:rsidP="002A05D4">
      <w:pPr>
        <w:widowControl/>
        <w:suppressAutoHyphens w:val="0"/>
        <w:ind w:right="-58"/>
        <w:jc w:val="both"/>
        <w:rPr>
          <w:rFonts w:eastAsia="Times New Roman"/>
          <w:lang w:eastAsia="en-US"/>
        </w:rPr>
      </w:pPr>
    </w:p>
    <w:p w14:paraId="605F4D34" w14:textId="77777777" w:rsidR="002A05D4" w:rsidRPr="00034500" w:rsidRDefault="002A05D4" w:rsidP="002A05D4">
      <w:pPr>
        <w:widowControl/>
        <w:suppressAutoHyphens w:val="0"/>
        <w:ind w:right="-58"/>
        <w:rPr>
          <w:rFonts w:eastAsia="Calibri"/>
          <w:i/>
          <w:sz w:val="20"/>
          <w:szCs w:val="20"/>
        </w:rPr>
      </w:pPr>
    </w:p>
    <w:p w14:paraId="605F4D35" w14:textId="77777777" w:rsidR="002A05D4" w:rsidRPr="00034500" w:rsidRDefault="002A05D4" w:rsidP="002A05D4">
      <w:pPr>
        <w:shd w:val="clear" w:color="auto" w:fill="FFFFFF"/>
        <w:ind w:right="-58"/>
        <w:jc w:val="center"/>
      </w:pPr>
    </w:p>
    <w:bookmarkEnd w:id="0"/>
    <w:p w14:paraId="605F4D36" w14:textId="77777777"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3566398">
    <w:abstractNumId w:val="4"/>
  </w:num>
  <w:num w:numId="2" w16cid:durableId="1015764826">
    <w:abstractNumId w:val="1"/>
  </w:num>
  <w:num w:numId="3" w16cid:durableId="1739863198">
    <w:abstractNumId w:val="2"/>
  </w:num>
  <w:num w:numId="4" w16cid:durableId="1781872424">
    <w:abstractNumId w:val="3"/>
  </w:num>
  <w:num w:numId="5" w16cid:durableId="175836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C7"/>
    <w:rsid w:val="00050ACB"/>
    <w:rsid w:val="000876EA"/>
    <w:rsid w:val="000C0E64"/>
    <w:rsid w:val="00113492"/>
    <w:rsid w:val="001B3558"/>
    <w:rsid w:val="00244DF2"/>
    <w:rsid w:val="002A05D4"/>
    <w:rsid w:val="002B02A3"/>
    <w:rsid w:val="003546EC"/>
    <w:rsid w:val="003662D9"/>
    <w:rsid w:val="00393BF7"/>
    <w:rsid w:val="00441D9C"/>
    <w:rsid w:val="0046420B"/>
    <w:rsid w:val="00554CC7"/>
    <w:rsid w:val="005D7FA1"/>
    <w:rsid w:val="00611AAC"/>
    <w:rsid w:val="00632B32"/>
    <w:rsid w:val="00643018"/>
    <w:rsid w:val="006D077F"/>
    <w:rsid w:val="00814C53"/>
    <w:rsid w:val="00840899"/>
    <w:rsid w:val="009E3208"/>
    <w:rsid w:val="00A62158"/>
    <w:rsid w:val="00AA70DC"/>
    <w:rsid w:val="00C860F9"/>
    <w:rsid w:val="00D34941"/>
    <w:rsid w:val="00D50B2C"/>
    <w:rsid w:val="00EE0465"/>
    <w:rsid w:val="00F31293"/>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5F4CF7"/>
  <w15:docId w15:val="{DA88B94D-9A60-4E20-BB75-87CEBFE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s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2140</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Elīna Bokāne</cp:lastModifiedBy>
  <cp:revision>9</cp:revision>
  <dcterms:created xsi:type="dcterms:W3CDTF">2022-10-26T07:27:00Z</dcterms:created>
  <dcterms:modified xsi:type="dcterms:W3CDTF">2023-02-10T08:32:00Z</dcterms:modified>
</cp:coreProperties>
</file>