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1E2540" w:rsidRDefault="001B3267" w:rsidP="001B3267">
      <w:pPr>
        <w:spacing w:after="0" w:line="240" w:lineRule="auto"/>
        <w:ind w:left="360"/>
        <w:jc w:val="center"/>
        <w:rPr>
          <w:rFonts w:ascii="Times New Roman" w:eastAsia="Times New Roman" w:hAnsi="Times New Roman" w:cs="Times New Roman"/>
          <w:b/>
          <w:sz w:val="24"/>
          <w:szCs w:val="24"/>
          <w:lang w:eastAsia="lv-LV"/>
        </w:rPr>
      </w:pPr>
      <w:r w:rsidRPr="001E2540">
        <w:rPr>
          <w:rFonts w:ascii="Times New Roman" w:eastAsia="Times New Roman" w:hAnsi="Times New Roman" w:cs="Times New Roman"/>
          <w:b/>
          <w:sz w:val="24"/>
          <w:szCs w:val="24"/>
          <w:lang w:eastAsia="lv-LV"/>
        </w:rPr>
        <w:t>Publicējamā informācija par</w:t>
      </w:r>
    </w:p>
    <w:p w14:paraId="442379F6" w14:textId="07195CDE" w:rsidR="001B3267" w:rsidRPr="001E2540" w:rsidRDefault="001B3267" w:rsidP="001B3267">
      <w:pPr>
        <w:spacing w:after="0" w:line="240" w:lineRule="auto"/>
        <w:ind w:left="360"/>
        <w:jc w:val="center"/>
        <w:rPr>
          <w:rFonts w:ascii="Times New Roman" w:eastAsia="Calibri" w:hAnsi="Times New Roman" w:cs="Times New Roman"/>
          <w:b/>
          <w:bCs/>
          <w:sz w:val="24"/>
          <w:szCs w:val="24"/>
        </w:rPr>
      </w:pPr>
      <w:r w:rsidRPr="001E2540">
        <w:rPr>
          <w:rFonts w:ascii="Times New Roman" w:eastAsia="Times New Roman" w:hAnsi="Times New Roman" w:cs="Times New Roman"/>
          <w:b/>
          <w:sz w:val="24"/>
          <w:szCs w:val="24"/>
          <w:lang w:eastAsia="lv-LV"/>
        </w:rPr>
        <w:t xml:space="preserve">nomas objektu – </w:t>
      </w:r>
      <w:r w:rsidR="00DB10E0" w:rsidRPr="001E2540">
        <w:rPr>
          <w:rFonts w:ascii="Times New Roman" w:eastAsia="Calibri" w:hAnsi="Times New Roman" w:cs="Times New Roman"/>
          <w:b/>
          <w:bCs/>
          <w:sz w:val="24"/>
          <w:szCs w:val="24"/>
        </w:rPr>
        <w:t xml:space="preserve">nekustamā īpašuma ar kadastra numuru </w:t>
      </w:r>
      <w:r w:rsidR="00633454" w:rsidRPr="001E2540">
        <w:rPr>
          <w:rFonts w:ascii="Times New Roman" w:hAnsi="Times New Roman" w:cs="Times New Roman"/>
          <w:b/>
          <w:bCs/>
          <w:sz w:val="24"/>
          <w:szCs w:val="24"/>
        </w:rPr>
        <w:t>56010021150</w:t>
      </w:r>
      <w:r w:rsidR="00633454" w:rsidRPr="001E2540">
        <w:rPr>
          <w:rFonts w:ascii="Times New Roman" w:hAnsi="Times New Roman" w:cs="Times New Roman"/>
          <w:b/>
          <w:sz w:val="24"/>
          <w:szCs w:val="24"/>
        </w:rPr>
        <w:t xml:space="preserve"> Brīvības ielā 289</w:t>
      </w:r>
      <w:r w:rsidR="00633454" w:rsidRPr="001E2540">
        <w:rPr>
          <w:rFonts w:ascii="Times New Roman" w:hAnsi="Times New Roman" w:cs="Times New Roman"/>
          <w:sz w:val="24"/>
          <w:szCs w:val="24"/>
        </w:rPr>
        <w:t>B</w:t>
      </w:r>
      <w:r w:rsidR="00633454" w:rsidRPr="001E2540">
        <w:rPr>
          <w:rFonts w:ascii="Times New Roman" w:hAnsi="Times New Roman" w:cs="Times New Roman"/>
          <w:b/>
          <w:sz w:val="24"/>
          <w:szCs w:val="24"/>
        </w:rPr>
        <w:t xml:space="preserve">, Jēkabpilī būves ar kadastra apzīmējumu 56010020290001 sporta halles daļas </w:t>
      </w:r>
      <w:r w:rsidR="00D754B7">
        <w:rPr>
          <w:rFonts w:ascii="Times New Roman" w:hAnsi="Times New Roman" w:cs="Times New Roman"/>
          <w:b/>
          <w:bCs/>
          <w:sz w:val="24"/>
          <w:szCs w:val="24"/>
        </w:rPr>
        <w:t>3</w:t>
      </w:r>
      <w:r w:rsidR="00633454" w:rsidRPr="001E2540">
        <w:rPr>
          <w:rFonts w:ascii="Times New Roman" w:hAnsi="Times New Roman" w:cs="Times New Roman"/>
          <w:b/>
          <w:sz w:val="24"/>
          <w:szCs w:val="24"/>
        </w:rPr>
        <w:t xml:space="preserve"> m</w:t>
      </w:r>
      <w:r w:rsidR="00633454" w:rsidRPr="001E2540">
        <w:rPr>
          <w:rFonts w:ascii="Times New Roman" w:hAnsi="Times New Roman" w:cs="Times New Roman"/>
          <w:b/>
          <w:sz w:val="24"/>
          <w:szCs w:val="24"/>
          <w:vertAlign w:val="superscript"/>
        </w:rPr>
        <w:t>2</w:t>
      </w:r>
      <w:r w:rsidR="00633454" w:rsidRPr="001E2540">
        <w:rPr>
          <w:rFonts w:ascii="Times New Roman" w:hAnsi="Times New Roman" w:cs="Times New Roman"/>
          <w:b/>
          <w:sz w:val="24"/>
          <w:szCs w:val="24"/>
        </w:rPr>
        <w:t xml:space="preserve"> platībā</w:t>
      </w:r>
    </w:p>
    <w:p w14:paraId="6C127ABB" w14:textId="77777777" w:rsidR="001C74E4" w:rsidRPr="001E2540"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TableGrid"/>
        <w:tblW w:w="9918" w:type="dxa"/>
        <w:tblLook w:val="01E0" w:firstRow="1" w:lastRow="1" w:firstColumn="1" w:lastColumn="1" w:noHBand="0" w:noVBand="0"/>
      </w:tblPr>
      <w:tblGrid>
        <w:gridCol w:w="3227"/>
        <w:gridCol w:w="6691"/>
      </w:tblGrid>
      <w:tr w:rsidR="00007A4E" w:rsidRPr="001E2540" w14:paraId="7E90CEE0" w14:textId="77777777" w:rsidTr="004A61AF">
        <w:tc>
          <w:tcPr>
            <w:tcW w:w="3227" w:type="dxa"/>
          </w:tcPr>
          <w:p w14:paraId="4A982976" w14:textId="3991AD4A" w:rsidR="00007A4E" w:rsidRPr="001E2540" w:rsidRDefault="00891A30" w:rsidP="00505576">
            <w:pPr>
              <w:rPr>
                <w:sz w:val="24"/>
                <w:szCs w:val="24"/>
              </w:rPr>
            </w:pPr>
            <w:r w:rsidRPr="001E2540">
              <w:rPr>
                <w:sz w:val="24"/>
                <w:szCs w:val="24"/>
              </w:rPr>
              <w:t>1.</w:t>
            </w:r>
            <w:r w:rsidR="00BA2981" w:rsidRPr="001E2540">
              <w:rPr>
                <w:sz w:val="24"/>
                <w:szCs w:val="24"/>
              </w:rPr>
              <w:t>Nomas objekta iznomātājs</w:t>
            </w:r>
            <w:r w:rsidR="00F22002" w:rsidRPr="001E2540">
              <w:rPr>
                <w:sz w:val="24"/>
                <w:szCs w:val="24"/>
              </w:rPr>
              <w:t>.</w:t>
            </w:r>
          </w:p>
        </w:tc>
        <w:tc>
          <w:tcPr>
            <w:tcW w:w="6691" w:type="dxa"/>
          </w:tcPr>
          <w:p w14:paraId="4A7B7DAA" w14:textId="137F87B7" w:rsidR="00007A4E" w:rsidRPr="001E2540" w:rsidRDefault="00BA2981" w:rsidP="00FC5E5A">
            <w:pPr>
              <w:jc w:val="both"/>
              <w:rPr>
                <w:sz w:val="24"/>
                <w:szCs w:val="24"/>
              </w:rPr>
            </w:pPr>
            <w:r w:rsidRPr="001E2540">
              <w:rPr>
                <w:sz w:val="24"/>
                <w:szCs w:val="24"/>
              </w:rPr>
              <w:t xml:space="preserve">Jēkabpils </w:t>
            </w:r>
            <w:r w:rsidR="00633454" w:rsidRPr="001E2540">
              <w:rPr>
                <w:sz w:val="24"/>
                <w:szCs w:val="24"/>
              </w:rPr>
              <w:t>novada</w:t>
            </w:r>
            <w:r w:rsidRPr="001E2540">
              <w:rPr>
                <w:sz w:val="24"/>
                <w:szCs w:val="24"/>
              </w:rPr>
              <w:t xml:space="preserve"> pašvaldība,</w:t>
            </w:r>
            <w:r w:rsidR="00633454" w:rsidRPr="001E2540">
              <w:rPr>
                <w:sz w:val="24"/>
                <w:szCs w:val="24"/>
              </w:rPr>
              <w:t xml:space="preserve"> Jēkabpils </w:t>
            </w:r>
            <w:r w:rsidR="00E245CE">
              <w:rPr>
                <w:sz w:val="24"/>
                <w:szCs w:val="24"/>
              </w:rPr>
              <w:t>S</w:t>
            </w:r>
            <w:r w:rsidR="00633454" w:rsidRPr="001E2540">
              <w:rPr>
                <w:sz w:val="24"/>
                <w:szCs w:val="24"/>
              </w:rPr>
              <w:t>porta centrs</w:t>
            </w:r>
            <w:r w:rsidRPr="001E2540">
              <w:rPr>
                <w:sz w:val="24"/>
                <w:szCs w:val="24"/>
              </w:rPr>
              <w:t xml:space="preserve"> reģistrācijas </w:t>
            </w:r>
            <w:r w:rsidR="00256E45" w:rsidRPr="001E2540">
              <w:rPr>
                <w:sz w:val="24"/>
                <w:szCs w:val="24"/>
              </w:rPr>
              <w:t>Nr.</w:t>
            </w:r>
            <w:r w:rsidR="001E2540" w:rsidRPr="001E2540">
              <w:rPr>
                <w:sz w:val="24"/>
                <w:szCs w:val="24"/>
              </w:rPr>
              <w:t xml:space="preserve"> 40900008726</w:t>
            </w:r>
            <w:r w:rsidRPr="001E2540">
              <w:rPr>
                <w:sz w:val="24"/>
                <w:szCs w:val="24"/>
              </w:rPr>
              <w:t xml:space="preserve">, </w:t>
            </w:r>
            <w:r w:rsidR="00F22002" w:rsidRPr="001E2540">
              <w:rPr>
                <w:sz w:val="24"/>
                <w:szCs w:val="24"/>
              </w:rPr>
              <w:t xml:space="preserve">adrese: </w:t>
            </w:r>
            <w:r w:rsidRPr="001E2540">
              <w:rPr>
                <w:sz w:val="24"/>
                <w:szCs w:val="24"/>
              </w:rPr>
              <w:t>Brīvības iel</w:t>
            </w:r>
            <w:r w:rsidR="00256E45" w:rsidRPr="001E2540">
              <w:rPr>
                <w:sz w:val="24"/>
                <w:szCs w:val="24"/>
              </w:rPr>
              <w:t>a</w:t>
            </w:r>
            <w:r w:rsidRPr="001E2540">
              <w:rPr>
                <w:sz w:val="24"/>
                <w:szCs w:val="24"/>
              </w:rPr>
              <w:t xml:space="preserve"> </w:t>
            </w:r>
            <w:r w:rsidR="001E2540" w:rsidRPr="001E2540">
              <w:rPr>
                <w:sz w:val="24"/>
                <w:szCs w:val="24"/>
              </w:rPr>
              <w:t>289B</w:t>
            </w:r>
            <w:r w:rsidRPr="001E2540">
              <w:rPr>
                <w:sz w:val="24"/>
                <w:szCs w:val="24"/>
              </w:rPr>
              <w:t>, Jēkabpil</w:t>
            </w:r>
            <w:r w:rsidR="00256E45" w:rsidRPr="001E2540">
              <w:rPr>
                <w:sz w:val="24"/>
                <w:szCs w:val="24"/>
              </w:rPr>
              <w:t>s</w:t>
            </w:r>
            <w:r w:rsidR="00E245CE">
              <w:rPr>
                <w:sz w:val="24"/>
                <w:szCs w:val="24"/>
              </w:rPr>
              <w:t>, Jēkabpils novads</w:t>
            </w:r>
            <w:r w:rsidRPr="001E2540">
              <w:rPr>
                <w:sz w:val="24"/>
                <w:szCs w:val="24"/>
              </w:rPr>
              <w:t>.</w:t>
            </w:r>
          </w:p>
        </w:tc>
      </w:tr>
      <w:tr w:rsidR="00007A4E" w:rsidRPr="001E2540" w14:paraId="4E9A6BCE" w14:textId="77777777" w:rsidTr="004A61AF">
        <w:tc>
          <w:tcPr>
            <w:tcW w:w="3227" w:type="dxa"/>
          </w:tcPr>
          <w:p w14:paraId="72602FF8" w14:textId="24B1CE38" w:rsidR="00007A4E" w:rsidRPr="001E2540" w:rsidRDefault="00891A30" w:rsidP="00505576">
            <w:pPr>
              <w:rPr>
                <w:sz w:val="24"/>
                <w:szCs w:val="24"/>
              </w:rPr>
            </w:pPr>
            <w:r w:rsidRPr="001E2540">
              <w:rPr>
                <w:sz w:val="24"/>
                <w:szCs w:val="24"/>
              </w:rPr>
              <w:t>2.</w:t>
            </w:r>
            <w:r w:rsidR="00BA2981" w:rsidRPr="001E2540">
              <w:rPr>
                <w:sz w:val="24"/>
                <w:szCs w:val="24"/>
              </w:rPr>
              <w:t>Nomas objekts</w:t>
            </w:r>
            <w:r w:rsidR="00F22002" w:rsidRPr="001E2540">
              <w:rPr>
                <w:sz w:val="24"/>
                <w:szCs w:val="24"/>
              </w:rPr>
              <w:t>.</w:t>
            </w:r>
          </w:p>
        </w:tc>
        <w:tc>
          <w:tcPr>
            <w:tcW w:w="6691" w:type="dxa"/>
          </w:tcPr>
          <w:p w14:paraId="6F1D3580" w14:textId="3B3C4A63" w:rsidR="00007A4E" w:rsidRPr="001E2540" w:rsidRDefault="00A53A3F" w:rsidP="00F22002">
            <w:pPr>
              <w:jc w:val="both"/>
              <w:rPr>
                <w:sz w:val="24"/>
                <w:szCs w:val="24"/>
              </w:rPr>
            </w:pPr>
            <w:r>
              <w:rPr>
                <w:sz w:val="24"/>
                <w:szCs w:val="24"/>
              </w:rPr>
              <w:t>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 daļa</w:t>
            </w:r>
            <w:r w:rsidRPr="0059016C">
              <w:rPr>
                <w:rFonts w:cs="Tahoma"/>
                <w:bCs/>
                <w:sz w:val="24"/>
              </w:rPr>
              <w:t xml:space="preserve"> </w:t>
            </w:r>
            <w:r w:rsidR="00D754B7">
              <w:rPr>
                <w:rFonts w:cs="Tahoma"/>
                <w:bCs/>
                <w:sz w:val="24"/>
              </w:rPr>
              <w:t>3</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r>
              <w:rPr>
                <w:rFonts w:cs="Tahoma"/>
                <w:bCs/>
                <w:sz w:val="24"/>
              </w:rPr>
              <w:t>.</w:t>
            </w:r>
          </w:p>
        </w:tc>
      </w:tr>
      <w:tr w:rsidR="009D2A80" w:rsidRPr="001E2540" w14:paraId="6579CD17" w14:textId="77777777" w:rsidTr="004A61AF">
        <w:tc>
          <w:tcPr>
            <w:tcW w:w="3227" w:type="dxa"/>
          </w:tcPr>
          <w:p w14:paraId="47FFBA14" w14:textId="32BF67ED" w:rsidR="009D2A80" w:rsidRPr="001E2540" w:rsidRDefault="00891A30" w:rsidP="009944CC">
            <w:pPr>
              <w:rPr>
                <w:sz w:val="24"/>
                <w:szCs w:val="24"/>
              </w:rPr>
            </w:pPr>
            <w:r w:rsidRPr="001E2540">
              <w:rPr>
                <w:sz w:val="24"/>
                <w:szCs w:val="24"/>
              </w:rPr>
              <w:t>3.</w:t>
            </w:r>
            <w:r w:rsidR="00B3384D" w:rsidRPr="001E2540">
              <w:rPr>
                <w:sz w:val="24"/>
                <w:szCs w:val="24"/>
              </w:rPr>
              <w:t>Nomas objekta raksturojums (veids, kadastra numurs, adrese, cita nomas objektu raksturojoša informācija, apgrūtinājumi).</w:t>
            </w:r>
          </w:p>
        </w:tc>
        <w:tc>
          <w:tcPr>
            <w:tcW w:w="6691" w:type="dxa"/>
          </w:tcPr>
          <w:p w14:paraId="7F6873D4" w14:textId="4A2F68E3" w:rsidR="00A53A3F" w:rsidRDefault="00FE37E9" w:rsidP="00A53A3F">
            <w:pPr>
              <w:rPr>
                <w:sz w:val="24"/>
                <w:szCs w:val="24"/>
              </w:rPr>
            </w:pPr>
            <w:r>
              <w:rPr>
                <w:sz w:val="24"/>
                <w:szCs w:val="24"/>
              </w:rPr>
              <w:t>3.</w:t>
            </w:r>
            <w:r w:rsidR="003A73A3" w:rsidRPr="00A53A3F">
              <w:rPr>
                <w:sz w:val="24"/>
                <w:szCs w:val="24"/>
              </w:rPr>
              <w:t>1.</w:t>
            </w:r>
            <w:bookmarkStart w:id="0" w:name="_Hlk525818443"/>
            <w:r w:rsidR="00A53A3F" w:rsidRPr="00A53A3F">
              <w:rPr>
                <w:sz w:val="24"/>
                <w:szCs w:val="24"/>
              </w:rPr>
              <w:t xml:space="preserve"> Nomas objekts ir Jēkabpils novada </w:t>
            </w:r>
            <w:r w:rsidR="00A53A3F" w:rsidRPr="00A53A3F">
              <w:rPr>
                <w:rFonts w:cs="Tahoma"/>
                <w:bCs/>
                <w:sz w:val="24"/>
              </w:rPr>
              <w:t xml:space="preserve">pašvaldībai piederošā, nekustamā īpašuma ar kadastra numuru 56010021150 Brīvības ielā 289B, Jēkabpilī būves ar kadastra apzīmējumu 56010020290001 sporta halles daļa </w:t>
            </w:r>
            <w:r w:rsidR="00D754B7">
              <w:rPr>
                <w:rFonts w:cs="Tahoma"/>
                <w:bCs/>
                <w:sz w:val="24"/>
              </w:rPr>
              <w:t>3</w:t>
            </w:r>
            <w:r w:rsidR="00A53A3F" w:rsidRPr="00A53A3F">
              <w:rPr>
                <w:rFonts w:cs="Tahoma"/>
                <w:bCs/>
                <w:sz w:val="24"/>
              </w:rPr>
              <w:t xml:space="preserve"> m</w:t>
            </w:r>
            <w:r w:rsidR="00A53A3F" w:rsidRPr="00A53A3F">
              <w:rPr>
                <w:rFonts w:cs="Tahoma"/>
                <w:bCs/>
                <w:sz w:val="24"/>
                <w:vertAlign w:val="superscript"/>
              </w:rPr>
              <w:t>2</w:t>
            </w:r>
            <w:r w:rsidR="00A53A3F" w:rsidRPr="00A53A3F">
              <w:rPr>
                <w:rFonts w:cs="Tahoma"/>
                <w:bCs/>
                <w:sz w:val="24"/>
              </w:rPr>
              <w:t xml:space="preserve"> platībā, kas atbilstoši būves kadastrālās uzmērīšanas lietas būves 1.stāva plāna shēmai ir nedzīvojamās telpas daļa.</w:t>
            </w:r>
            <w:bookmarkEnd w:id="0"/>
          </w:p>
          <w:p w14:paraId="21EF0803" w14:textId="2E258F6D" w:rsidR="00A53A3F" w:rsidRDefault="00FE37E9" w:rsidP="00A53A3F">
            <w:pPr>
              <w:rPr>
                <w:sz w:val="24"/>
                <w:szCs w:val="24"/>
              </w:rPr>
            </w:pPr>
            <w:r>
              <w:rPr>
                <w:sz w:val="24"/>
                <w:szCs w:val="24"/>
              </w:rPr>
              <w:t>3.</w:t>
            </w:r>
            <w:r w:rsidR="00A53A3F">
              <w:rPr>
                <w:sz w:val="24"/>
                <w:szCs w:val="24"/>
              </w:rPr>
              <w:t xml:space="preserve">2. </w:t>
            </w:r>
            <w:r w:rsidR="00A53A3F" w:rsidRPr="00A53A3F">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 Piebraukšana no Brīvības</w:t>
            </w:r>
            <w:r w:rsidR="009E70CC">
              <w:rPr>
                <w:sz w:val="24"/>
                <w:szCs w:val="24"/>
              </w:rPr>
              <w:t xml:space="preserve"> </w:t>
            </w:r>
            <w:r w:rsidR="00A53A3F" w:rsidRPr="00A53A3F">
              <w:rPr>
                <w:sz w:val="24"/>
                <w:szCs w:val="24"/>
              </w:rPr>
              <w:t>iel</w:t>
            </w:r>
            <w:r w:rsidR="00D172FB">
              <w:rPr>
                <w:sz w:val="24"/>
                <w:szCs w:val="24"/>
              </w:rPr>
              <w:t>as</w:t>
            </w:r>
            <w:r w:rsidR="00A53A3F" w:rsidRPr="00A53A3F">
              <w:rPr>
                <w:sz w:val="24"/>
                <w:szCs w:val="24"/>
              </w:rPr>
              <w:t>. Zemes gabala tiešā tuvumā atrodas pilsētas satiksmes autobusu pieturas.</w:t>
            </w:r>
          </w:p>
          <w:p w14:paraId="38927406" w14:textId="5D089293" w:rsidR="00B64556" w:rsidRPr="001E2540" w:rsidRDefault="00FE37E9" w:rsidP="00A53A3F">
            <w:pPr>
              <w:rPr>
                <w:sz w:val="24"/>
                <w:szCs w:val="24"/>
              </w:rPr>
            </w:pPr>
            <w:r>
              <w:rPr>
                <w:sz w:val="24"/>
                <w:szCs w:val="24"/>
              </w:rPr>
              <w:t>3.</w:t>
            </w:r>
            <w:r w:rsidR="00A53A3F">
              <w:rPr>
                <w:sz w:val="24"/>
                <w:szCs w:val="24"/>
              </w:rPr>
              <w:t xml:space="preserve">3. </w:t>
            </w:r>
            <w:r w:rsidR="00A53A3F" w:rsidRPr="00A53A3F">
              <w:rPr>
                <w:sz w:val="24"/>
                <w:szCs w:val="24"/>
              </w:rPr>
              <w:t xml:space="preserve">Nomas objekts atrodas 2020.gadā celtā ēkā. Nomas objekts atrodas ēkas 1.stāva vestibilā pretī centrālajai ieejai, starp kāpnēm uz 2.stāvu un liftu. </w:t>
            </w:r>
          </w:p>
        </w:tc>
      </w:tr>
      <w:tr w:rsidR="00F06853" w:rsidRPr="001E2540" w14:paraId="1A6D2E24" w14:textId="77777777" w:rsidTr="004A61AF">
        <w:tc>
          <w:tcPr>
            <w:tcW w:w="3227" w:type="dxa"/>
          </w:tcPr>
          <w:p w14:paraId="48E287E2" w14:textId="6642B52A" w:rsidR="00F06853" w:rsidRPr="001E2540" w:rsidRDefault="00F06853" w:rsidP="009516FE">
            <w:pPr>
              <w:tabs>
                <w:tab w:val="left" w:pos="900"/>
              </w:tabs>
              <w:rPr>
                <w:sz w:val="24"/>
                <w:szCs w:val="24"/>
              </w:rPr>
            </w:pPr>
            <w:r w:rsidRPr="001E2540">
              <w:rPr>
                <w:sz w:val="24"/>
                <w:szCs w:val="24"/>
              </w:rPr>
              <w:t>4. Izsoles veids</w:t>
            </w:r>
            <w:r w:rsidR="00F22002" w:rsidRPr="001E2540">
              <w:rPr>
                <w:sz w:val="24"/>
                <w:szCs w:val="24"/>
              </w:rPr>
              <w:t>.</w:t>
            </w:r>
            <w:r w:rsidRPr="001E2540">
              <w:rPr>
                <w:sz w:val="24"/>
                <w:szCs w:val="24"/>
              </w:rPr>
              <w:t xml:space="preserve"> </w:t>
            </w:r>
          </w:p>
        </w:tc>
        <w:tc>
          <w:tcPr>
            <w:tcW w:w="6691" w:type="dxa"/>
          </w:tcPr>
          <w:p w14:paraId="3583C018" w14:textId="1ECAE42E" w:rsidR="00F06853" w:rsidRPr="001E2540" w:rsidRDefault="005F066D" w:rsidP="009516FE">
            <w:pPr>
              <w:jc w:val="both"/>
              <w:rPr>
                <w:sz w:val="24"/>
                <w:szCs w:val="24"/>
              </w:rPr>
            </w:pPr>
            <w:r>
              <w:rPr>
                <w:sz w:val="24"/>
                <w:szCs w:val="24"/>
              </w:rPr>
              <w:t>Rakstiskā</w:t>
            </w:r>
            <w:r w:rsidR="00F06853" w:rsidRPr="001E2540">
              <w:rPr>
                <w:sz w:val="24"/>
                <w:szCs w:val="24"/>
              </w:rPr>
              <w:t xml:space="preserve"> izsole ar augšupejošu soli.</w:t>
            </w:r>
          </w:p>
        </w:tc>
      </w:tr>
      <w:tr w:rsidR="00F06853" w:rsidRPr="001E2540" w14:paraId="02355BEA" w14:textId="77777777" w:rsidTr="005577C6">
        <w:trPr>
          <w:trHeight w:val="2002"/>
        </w:trPr>
        <w:tc>
          <w:tcPr>
            <w:tcW w:w="3227" w:type="dxa"/>
          </w:tcPr>
          <w:p w14:paraId="698FD140" w14:textId="7772E568" w:rsidR="00F06853" w:rsidRPr="001E2540" w:rsidRDefault="00F06853" w:rsidP="009516FE">
            <w:pPr>
              <w:tabs>
                <w:tab w:val="left" w:pos="900"/>
              </w:tabs>
              <w:rPr>
                <w:caps/>
                <w:sz w:val="24"/>
                <w:szCs w:val="24"/>
              </w:rPr>
            </w:pPr>
            <w:r w:rsidRPr="001E2540">
              <w:rPr>
                <w:sz w:val="24"/>
                <w:szCs w:val="24"/>
              </w:rPr>
              <w:t xml:space="preserve">5. </w:t>
            </w:r>
            <w:r w:rsidR="00DE5F86" w:rsidRPr="001E2540">
              <w:rPr>
                <w:sz w:val="24"/>
                <w:szCs w:val="24"/>
              </w:rPr>
              <w:t xml:space="preserve">Izsoles noteiktā nomas maksa </w:t>
            </w:r>
            <w:r w:rsidR="0059040C" w:rsidRPr="001E2540">
              <w:rPr>
                <w:sz w:val="24"/>
                <w:szCs w:val="24"/>
              </w:rPr>
              <w:t>mēnesī</w:t>
            </w:r>
            <w:r w:rsidR="00DE5F86" w:rsidRPr="001E2540">
              <w:rPr>
                <w:sz w:val="24"/>
                <w:szCs w:val="24"/>
              </w:rPr>
              <w:t>.</w:t>
            </w:r>
          </w:p>
        </w:tc>
        <w:tc>
          <w:tcPr>
            <w:tcW w:w="6691" w:type="dxa"/>
          </w:tcPr>
          <w:p w14:paraId="1D207BAD" w14:textId="03139251" w:rsidR="00B104DC" w:rsidRPr="001E2540" w:rsidRDefault="009E778C" w:rsidP="00AB0EF5">
            <w:pPr>
              <w:jc w:val="both"/>
              <w:rPr>
                <w:sz w:val="24"/>
                <w:szCs w:val="24"/>
              </w:rPr>
            </w:pPr>
            <w:r>
              <w:rPr>
                <w:sz w:val="24"/>
                <w:szCs w:val="24"/>
              </w:rPr>
              <w:t>100</w:t>
            </w:r>
            <w:r w:rsidR="00AB0EF5">
              <w:rPr>
                <w:sz w:val="24"/>
                <w:szCs w:val="24"/>
              </w:rPr>
              <w:t xml:space="preserve">,00 </w:t>
            </w:r>
            <w:r w:rsidR="00AB0EF5" w:rsidRPr="00AB0EF5">
              <w:rPr>
                <w:i/>
                <w:sz w:val="24"/>
                <w:szCs w:val="24"/>
              </w:rPr>
              <w:t>euro</w:t>
            </w:r>
            <w:r w:rsidR="00AB0EF5">
              <w:rPr>
                <w:sz w:val="24"/>
                <w:szCs w:val="24"/>
              </w:rPr>
              <w:t xml:space="preserve"> (</w:t>
            </w:r>
            <w:r>
              <w:rPr>
                <w:sz w:val="24"/>
                <w:szCs w:val="24"/>
              </w:rPr>
              <w:t>viens simts</w:t>
            </w:r>
            <w:r w:rsidR="00AB0EF5">
              <w:rPr>
                <w:sz w:val="24"/>
                <w:szCs w:val="24"/>
              </w:rPr>
              <w:t xml:space="preserve"> </w:t>
            </w:r>
            <w:r w:rsidR="00AB0EF5" w:rsidRPr="00AB0EF5">
              <w:rPr>
                <w:i/>
                <w:sz w:val="24"/>
                <w:szCs w:val="24"/>
              </w:rPr>
              <w:t>eu</w:t>
            </w:r>
            <w:r w:rsidR="008278E4" w:rsidRPr="00AB0EF5">
              <w:rPr>
                <w:i/>
                <w:sz w:val="24"/>
                <w:szCs w:val="24"/>
              </w:rPr>
              <w:t>ro</w:t>
            </w:r>
            <w:r w:rsidR="008278E4" w:rsidRPr="001E2540">
              <w:rPr>
                <w:sz w:val="24"/>
                <w:szCs w:val="24"/>
              </w:rPr>
              <w:t>, 00 centi)</w:t>
            </w:r>
            <w:r w:rsidR="00AB0EF5">
              <w:rPr>
                <w:sz w:val="24"/>
                <w:szCs w:val="24"/>
              </w:rPr>
              <w:t xml:space="preserve"> par vienu kvadrātmetru</w:t>
            </w:r>
            <w:r w:rsidR="008278E4" w:rsidRPr="001E2540">
              <w:rPr>
                <w:sz w:val="24"/>
                <w:szCs w:val="24"/>
              </w:rPr>
              <w:t xml:space="preserve"> mēnesī bez pievienotās vērtības nodokļa, komunālajiem maksājumiem, saskaņā</w:t>
            </w:r>
            <w:r w:rsidR="00AB0EF5">
              <w:rPr>
                <w:sz w:val="24"/>
                <w:szCs w:val="24"/>
              </w:rPr>
              <w:t xml:space="preserve">  ar </w:t>
            </w:r>
            <w:r w:rsidR="00AB0EF5" w:rsidRPr="002D2FDF">
              <w:rPr>
                <w:sz w:val="24"/>
                <w:szCs w:val="24"/>
              </w:rPr>
              <w:t>komisijas (</w:t>
            </w:r>
            <w:r w:rsidR="00BA11E0">
              <w:rPr>
                <w:sz w:val="24"/>
                <w:szCs w:val="24"/>
              </w:rPr>
              <w:t>10.02</w:t>
            </w:r>
            <w:r w:rsidR="00AB0EF5" w:rsidRPr="00BA11E0">
              <w:rPr>
                <w:sz w:val="24"/>
                <w:szCs w:val="24"/>
              </w:rPr>
              <w:t>.</w:t>
            </w:r>
            <w:r w:rsidR="00AB0EF5" w:rsidRPr="002D2FDF">
              <w:rPr>
                <w:sz w:val="24"/>
                <w:szCs w:val="24"/>
              </w:rPr>
              <w:t>202</w:t>
            </w:r>
            <w:r w:rsidR="005577C6">
              <w:rPr>
                <w:sz w:val="24"/>
                <w:szCs w:val="24"/>
              </w:rPr>
              <w:t>3</w:t>
            </w:r>
            <w:r w:rsidR="00AB0EF5" w:rsidRPr="002D2FDF">
              <w:rPr>
                <w:sz w:val="24"/>
                <w:szCs w:val="24"/>
              </w:rPr>
              <w:t>. rīkojums Nr</w:t>
            </w:r>
            <w:r w:rsidR="00AB0EF5" w:rsidRPr="00BA11E0">
              <w:rPr>
                <w:sz w:val="24"/>
                <w:szCs w:val="24"/>
              </w:rPr>
              <w:t>.</w:t>
            </w:r>
            <w:r w:rsidR="00BA11E0">
              <w:rPr>
                <w:sz w:val="24"/>
                <w:szCs w:val="24"/>
              </w:rPr>
              <w:t>5</w:t>
            </w:r>
            <w:r w:rsidR="00AB0EF5" w:rsidRPr="002D2FDF">
              <w:rPr>
                <w:sz w:val="24"/>
                <w:szCs w:val="24"/>
              </w:rPr>
              <w:t xml:space="preserve"> “</w:t>
            </w:r>
            <w:r w:rsidR="00192526" w:rsidRPr="00AA238D">
              <w:rPr>
                <w:bCs/>
                <w:sz w:val="24"/>
                <w:szCs w:val="24"/>
              </w:rPr>
              <w:t>Par</w:t>
            </w:r>
            <w:r w:rsidR="00192526">
              <w:rPr>
                <w:bCs/>
                <w:sz w:val="24"/>
                <w:szCs w:val="24"/>
              </w:rPr>
              <w:t xml:space="preserve"> </w:t>
            </w:r>
            <w:r w:rsidR="00192526" w:rsidRPr="00AA238D">
              <w:rPr>
                <w:bCs/>
                <w:sz w:val="24"/>
                <w:szCs w:val="24"/>
              </w:rPr>
              <w:t>nedzīvojamo telpu nodošanu nomā, nomas tiesību izsoles rīkošanu,</w:t>
            </w:r>
            <w:r w:rsidR="00192526">
              <w:rPr>
                <w:bCs/>
                <w:sz w:val="24"/>
                <w:szCs w:val="24"/>
              </w:rPr>
              <w:t xml:space="preserve"> </w:t>
            </w:r>
            <w:r w:rsidR="00192526" w:rsidRPr="00AA238D">
              <w:rPr>
                <w:bCs/>
                <w:sz w:val="24"/>
                <w:szCs w:val="24"/>
              </w:rPr>
              <w:t>izsoles komisijas izveidošanu, izsoles noteikumu apstiprināšanu</w:t>
            </w:r>
            <w:r w:rsidR="00192526">
              <w:rPr>
                <w:bCs/>
                <w:sz w:val="24"/>
                <w:szCs w:val="24"/>
              </w:rPr>
              <w:t xml:space="preserve"> </w:t>
            </w:r>
            <w:r w:rsidR="00192526" w:rsidRPr="00AA238D">
              <w:rPr>
                <w:bCs/>
                <w:sz w:val="24"/>
                <w:szCs w:val="24"/>
              </w:rPr>
              <w:t>un tirgus nomas maksas sākumcenas noteikšanu</w:t>
            </w:r>
            <w:r w:rsidR="00AB0EF5" w:rsidRPr="002D2FDF">
              <w:rPr>
                <w:sz w:val="24"/>
                <w:szCs w:val="24"/>
              </w:rPr>
              <w:t xml:space="preserve">”) </w:t>
            </w:r>
            <w:r w:rsidR="00BA11E0">
              <w:rPr>
                <w:sz w:val="24"/>
                <w:szCs w:val="24"/>
              </w:rPr>
              <w:t>10.02</w:t>
            </w:r>
            <w:r w:rsidR="00AB0EF5" w:rsidRPr="00BA11E0">
              <w:rPr>
                <w:sz w:val="24"/>
                <w:szCs w:val="24"/>
              </w:rPr>
              <w:t>.</w:t>
            </w:r>
            <w:r w:rsidR="00AB0EF5" w:rsidRPr="002D2FDF">
              <w:rPr>
                <w:sz w:val="24"/>
                <w:szCs w:val="24"/>
              </w:rPr>
              <w:t>202</w:t>
            </w:r>
            <w:r w:rsidR="005577C6">
              <w:rPr>
                <w:sz w:val="24"/>
                <w:szCs w:val="24"/>
              </w:rPr>
              <w:t>3</w:t>
            </w:r>
            <w:r w:rsidR="00AB0EF5" w:rsidRPr="002D2FDF">
              <w:rPr>
                <w:sz w:val="24"/>
                <w:szCs w:val="24"/>
              </w:rPr>
              <w:t>. protokolu</w:t>
            </w:r>
            <w:r w:rsidR="00192A2D" w:rsidRPr="002D2FDF">
              <w:rPr>
                <w:sz w:val="24"/>
                <w:szCs w:val="24"/>
              </w:rPr>
              <w:t>.</w:t>
            </w:r>
          </w:p>
        </w:tc>
      </w:tr>
      <w:tr w:rsidR="00BA2981" w:rsidRPr="001E2540" w14:paraId="1BA7D5A6" w14:textId="77777777" w:rsidTr="004A61AF">
        <w:trPr>
          <w:trHeight w:val="239"/>
        </w:trPr>
        <w:tc>
          <w:tcPr>
            <w:tcW w:w="3227" w:type="dxa"/>
          </w:tcPr>
          <w:p w14:paraId="2BC9CFDD" w14:textId="038806E5" w:rsidR="00BA2981" w:rsidRPr="001E2540" w:rsidRDefault="00BD6A62" w:rsidP="00505576">
            <w:pPr>
              <w:tabs>
                <w:tab w:val="left" w:pos="900"/>
              </w:tabs>
              <w:rPr>
                <w:sz w:val="24"/>
                <w:szCs w:val="24"/>
              </w:rPr>
            </w:pPr>
            <w:r>
              <w:rPr>
                <w:sz w:val="24"/>
                <w:szCs w:val="24"/>
              </w:rPr>
              <w:t>6</w:t>
            </w:r>
            <w:r w:rsidR="00C001D7" w:rsidRPr="001E2540">
              <w:rPr>
                <w:sz w:val="24"/>
                <w:szCs w:val="24"/>
              </w:rPr>
              <w:t>.</w:t>
            </w:r>
            <w:r w:rsidR="009944CC" w:rsidRPr="001E2540">
              <w:rPr>
                <w:sz w:val="24"/>
                <w:szCs w:val="24"/>
              </w:rPr>
              <w:t xml:space="preserve"> </w:t>
            </w:r>
            <w:r w:rsidR="00BA2981" w:rsidRPr="001E2540">
              <w:rPr>
                <w:sz w:val="24"/>
                <w:szCs w:val="24"/>
              </w:rPr>
              <w:t>Iznomāšanas termiņš</w:t>
            </w:r>
            <w:r w:rsidR="00F22002" w:rsidRPr="001E2540">
              <w:rPr>
                <w:sz w:val="24"/>
                <w:szCs w:val="24"/>
              </w:rPr>
              <w:t>.</w:t>
            </w:r>
          </w:p>
        </w:tc>
        <w:tc>
          <w:tcPr>
            <w:tcW w:w="6691" w:type="dxa"/>
          </w:tcPr>
          <w:p w14:paraId="78381C6F" w14:textId="37535252" w:rsidR="00BA2981" w:rsidRPr="001E2540" w:rsidRDefault="00AB0EF5" w:rsidP="00F428D2">
            <w:pPr>
              <w:rPr>
                <w:sz w:val="24"/>
                <w:szCs w:val="24"/>
              </w:rPr>
            </w:pPr>
            <w:r>
              <w:rPr>
                <w:sz w:val="24"/>
                <w:szCs w:val="24"/>
              </w:rPr>
              <w:t>3</w:t>
            </w:r>
            <w:r w:rsidR="00BA2981" w:rsidRPr="001E2540">
              <w:rPr>
                <w:sz w:val="24"/>
                <w:szCs w:val="24"/>
              </w:rPr>
              <w:t xml:space="preserve"> gadi no </w:t>
            </w:r>
            <w:r w:rsidR="007115E6" w:rsidRPr="001E2540">
              <w:rPr>
                <w:sz w:val="24"/>
                <w:szCs w:val="24"/>
              </w:rPr>
              <w:t xml:space="preserve">Nomas </w:t>
            </w:r>
            <w:r w:rsidR="00BA2981" w:rsidRPr="001E2540">
              <w:rPr>
                <w:sz w:val="24"/>
                <w:szCs w:val="24"/>
              </w:rPr>
              <w:t xml:space="preserve">līguma </w:t>
            </w:r>
            <w:r w:rsidR="008C6EBA" w:rsidRPr="001E2540">
              <w:rPr>
                <w:sz w:val="24"/>
                <w:szCs w:val="24"/>
              </w:rPr>
              <w:t>noslēgšanas</w:t>
            </w:r>
            <w:r w:rsidR="007A5D55" w:rsidRPr="001E2540">
              <w:rPr>
                <w:sz w:val="24"/>
                <w:szCs w:val="24"/>
              </w:rPr>
              <w:t xml:space="preserve"> dienas</w:t>
            </w:r>
            <w:r w:rsidR="007115E6" w:rsidRPr="001E2540">
              <w:rPr>
                <w:sz w:val="24"/>
                <w:szCs w:val="24"/>
              </w:rPr>
              <w:t>.</w:t>
            </w:r>
            <w:r w:rsidR="00310EEA" w:rsidRPr="001E2540">
              <w:rPr>
                <w:sz w:val="24"/>
                <w:szCs w:val="24"/>
              </w:rPr>
              <w:t xml:space="preserve"> </w:t>
            </w:r>
          </w:p>
        </w:tc>
      </w:tr>
      <w:tr w:rsidR="00BA2981" w:rsidRPr="001E2540" w14:paraId="5A0BC598" w14:textId="77777777" w:rsidTr="004A61AF">
        <w:tc>
          <w:tcPr>
            <w:tcW w:w="3227" w:type="dxa"/>
          </w:tcPr>
          <w:p w14:paraId="7B68523E" w14:textId="20A92BD5" w:rsidR="00BA2981" w:rsidRPr="001E2540" w:rsidRDefault="00BD6A62" w:rsidP="002F0E8A">
            <w:pPr>
              <w:tabs>
                <w:tab w:val="left" w:pos="900"/>
              </w:tabs>
              <w:rPr>
                <w:sz w:val="24"/>
                <w:szCs w:val="24"/>
              </w:rPr>
            </w:pPr>
            <w:r>
              <w:rPr>
                <w:sz w:val="24"/>
                <w:szCs w:val="24"/>
              </w:rPr>
              <w:t>7</w:t>
            </w:r>
            <w:r w:rsidR="009944CC" w:rsidRPr="001E2540">
              <w:rPr>
                <w:sz w:val="24"/>
                <w:szCs w:val="24"/>
              </w:rPr>
              <w:t xml:space="preserve">. </w:t>
            </w:r>
            <w:r w:rsidR="00BA2981" w:rsidRPr="001E2540">
              <w:rPr>
                <w:sz w:val="24"/>
                <w:szCs w:val="24"/>
              </w:rPr>
              <w:t>Nomas objekta iznomāšanas mērķis</w:t>
            </w:r>
            <w:r w:rsidR="00F22002" w:rsidRPr="001E2540">
              <w:rPr>
                <w:sz w:val="24"/>
                <w:szCs w:val="24"/>
              </w:rPr>
              <w:t>.</w:t>
            </w:r>
          </w:p>
        </w:tc>
        <w:tc>
          <w:tcPr>
            <w:tcW w:w="6691" w:type="dxa"/>
          </w:tcPr>
          <w:p w14:paraId="6C281DCA" w14:textId="74F8DCED" w:rsidR="00BA2981" w:rsidRPr="001E2540" w:rsidRDefault="0011699B" w:rsidP="00F22002">
            <w:pPr>
              <w:jc w:val="both"/>
              <w:rPr>
                <w:sz w:val="24"/>
                <w:szCs w:val="24"/>
              </w:rPr>
            </w:pPr>
            <w:r w:rsidRPr="001E2540">
              <w:rPr>
                <w:sz w:val="24"/>
                <w:szCs w:val="24"/>
              </w:rPr>
              <w:t xml:space="preserve">Nomas objekts tiek iznomāts </w:t>
            </w:r>
            <w:r w:rsidR="00AB0EF5">
              <w:rPr>
                <w:sz w:val="24"/>
                <w:szCs w:val="24"/>
              </w:rPr>
              <w:t>komercdarbībai -</w:t>
            </w:r>
            <w:r w:rsidR="00BD5B72" w:rsidRPr="001E2540">
              <w:rPr>
                <w:sz w:val="24"/>
                <w:szCs w:val="24"/>
              </w:rPr>
              <w:t xml:space="preserve"> karsto dzērienu</w:t>
            </w:r>
            <w:r w:rsidR="00AB0EF5">
              <w:rPr>
                <w:sz w:val="24"/>
                <w:szCs w:val="24"/>
              </w:rPr>
              <w:t xml:space="preserve"> un pārtikas</w:t>
            </w:r>
            <w:r w:rsidR="00BD5B72" w:rsidRPr="001E2540">
              <w:rPr>
                <w:sz w:val="24"/>
                <w:szCs w:val="24"/>
              </w:rPr>
              <w:t xml:space="preserve"> tirdzniecības automāt</w:t>
            </w:r>
            <w:r w:rsidR="005577C6">
              <w:rPr>
                <w:sz w:val="24"/>
                <w:szCs w:val="24"/>
              </w:rPr>
              <w:t>u</w:t>
            </w:r>
            <w:r w:rsidR="00BD5B72" w:rsidRPr="001E2540">
              <w:rPr>
                <w:sz w:val="24"/>
                <w:szCs w:val="24"/>
              </w:rPr>
              <w:t xml:space="preserve"> izvietošanai.</w:t>
            </w:r>
          </w:p>
        </w:tc>
      </w:tr>
      <w:tr w:rsidR="00BA2981" w:rsidRPr="001E2540" w14:paraId="1CF15349" w14:textId="77777777" w:rsidTr="004A61AF">
        <w:tc>
          <w:tcPr>
            <w:tcW w:w="3227" w:type="dxa"/>
          </w:tcPr>
          <w:p w14:paraId="10BBF695" w14:textId="3A2EF7CC" w:rsidR="00BA2981" w:rsidRPr="001E2540" w:rsidRDefault="00BD6A62" w:rsidP="00505576">
            <w:pPr>
              <w:tabs>
                <w:tab w:val="left" w:pos="900"/>
              </w:tabs>
              <w:rPr>
                <w:sz w:val="24"/>
                <w:szCs w:val="24"/>
              </w:rPr>
            </w:pPr>
            <w:r>
              <w:rPr>
                <w:sz w:val="24"/>
                <w:szCs w:val="24"/>
              </w:rPr>
              <w:t>8</w:t>
            </w:r>
            <w:r w:rsidR="009944CC" w:rsidRPr="001E2540">
              <w:rPr>
                <w:sz w:val="24"/>
                <w:szCs w:val="24"/>
              </w:rPr>
              <w:t xml:space="preserve">. </w:t>
            </w:r>
            <w:r w:rsidR="00BA2981" w:rsidRPr="001E2540">
              <w:rPr>
                <w:sz w:val="24"/>
                <w:szCs w:val="24"/>
              </w:rPr>
              <w:t>Nomas īpašie nosacījumi</w:t>
            </w:r>
            <w:r w:rsidR="00F22002" w:rsidRPr="001E2540">
              <w:rPr>
                <w:sz w:val="24"/>
                <w:szCs w:val="24"/>
              </w:rPr>
              <w:t>.</w:t>
            </w:r>
          </w:p>
        </w:tc>
        <w:tc>
          <w:tcPr>
            <w:tcW w:w="6691" w:type="dxa"/>
          </w:tcPr>
          <w:p w14:paraId="5832AF0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maksa par Nomas objektu jāmaksā saskaņā ar nomas līguma nosacījumiem.</w:t>
            </w:r>
          </w:p>
          <w:p w14:paraId="2BE8C8E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Nomas līguma projekts noteikts 1.pielikumā. </w:t>
            </w:r>
          </w:p>
          <w:p w14:paraId="1BC9B5CB"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objekts nav aprīkots ar mēbelēm.</w:t>
            </w:r>
          </w:p>
          <w:p w14:paraId="0DB7A23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Papildus Nomas objekta nomas maksai tiek maksāts pievienotās vērtības nodoklis, komunālie maksājumi pēc skaitītāja rādījumiem un proporcionāli Nomas objekta platībai.</w:t>
            </w:r>
          </w:p>
          <w:p w14:paraId="38BEA40E" w14:textId="7602FC55"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Nomniekam nav tiesību nodot Nomas objektu vai tā daļu apakšnomā trešajām personām, bez rakstiska saskaņojuma ar Jēkabpils </w:t>
            </w:r>
            <w:r w:rsidR="00F20BA0">
              <w:rPr>
                <w:sz w:val="24"/>
                <w:szCs w:val="24"/>
              </w:rPr>
              <w:t>S</w:t>
            </w:r>
            <w:r w:rsidRPr="00B86579">
              <w:rPr>
                <w:sz w:val="24"/>
                <w:szCs w:val="24"/>
              </w:rPr>
              <w:t>porta centru.</w:t>
            </w:r>
          </w:p>
          <w:p w14:paraId="15EF6B3A" w14:textId="04A87672" w:rsidR="00BA2981"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līgumam  beidzoties  vai  tā  pirmstermiņa  izbeigšanas  gadījumā, nomnieka ir pienākums Nomas objektu atbrīvot un atstāt to sakoptu.</w:t>
            </w:r>
          </w:p>
        </w:tc>
      </w:tr>
      <w:tr w:rsidR="00BA2981" w:rsidRPr="001E2540" w14:paraId="3738A642" w14:textId="77777777" w:rsidTr="004A61AF">
        <w:tc>
          <w:tcPr>
            <w:tcW w:w="3227" w:type="dxa"/>
          </w:tcPr>
          <w:p w14:paraId="0C9BBAD4" w14:textId="5E01D7CA" w:rsidR="00BA2981" w:rsidRPr="001E2540" w:rsidRDefault="00BD6A62" w:rsidP="00505576">
            <w:pPr>
              <w:tabs>
                <w:tab w:val="left" w:pos="900"/>
              </w:tabs>
              <w:rPr>
                <w:sz w:val="24"/>
                <w:szCs w:val="24"/>
              </w:rPr>
            </w:pPr>
            <w:r>
              <w:rPr>
                <w:sz w:val="24"/>
                <w:szCs w:val="24"/>
              </w:rPr>
              <w:lastRenderedPageBreak/>
              <w:t>9</w:t>
            </w:r>
            <w:r w:rsidR="007670E1" w:rsidRPr="001E2540">
              <w:rPr>
                <w:sz w:val="24"/>
                <w:szCs w:val="24"/>
              </w:rPr>
              <w:t xml:space="preserve">. </w:t>
            </w:r>
            <w:r w:rsidR="00BA2981" w:rsidRPr="001E2540">
              <w:rPr>
                <w:sz w:val="24"/>
                <w:szCs w:val="24"/>
              </w:rPr>
              <w:t>Nomas tiesību pretendentu pieteikšanās termiņš, iesniedzamie dokumenti</w:t>
            </w:r>
            <w:r w:rsidR="00F0761B" w:rsidRPr="001E2540">
              <w:rPr>
                <w:sz w:val="24"/>
                <w:szCs w:val="24"/>
              </w:rPr>
              <w:t>.</w:t>
            </w:r>
          </w:p>
        </w:tc>
        <w:tc>
          <w:tcPr>
            <w:tcW w:w="6691" w:type="dxa"/>
          </w:tcPr>
          <w:p w14:paraId="02F732C4" w14:textId="0862386C" w:rsidR="00313458" w:rsidRPr="00313458" w:rsidRDefault="00313458" w:rsidP="00313458">
            <w:pPr>
              <w:jc w:val="both"/>
              <w:rPr>
                <w:rStyle w:val="Hyperlink"/>
                <w:color w:val="auto"/>
                <w:sz w:val="24"/>
                <w:szCs w:val="24"/>
              </w:rPr>
            </w:pPr>
            <w:r w:rsidRPr="00B91E67">
              <w:rPr>
                <w:sz w:val="24"/>
                <w:szCs w:val="24"/>
              </w:rPr>
              <w:t>Pieteikums dalībai izsolē jāiesniedz</w:t>
            </w:r>
            <w:r>
              <w:rPr>
                <w:sz w:val="24"/>
                <w:szCs w:val="24"/>
              </w:rPr>
              <w:t xml:space="preserve"> slēgtā aploksnē</w:t>
            </w:r>
            <w:r w:rsidRPr="00B91E67">
              <w:t xml:space="preserve"> </w:t>
            </w:r>
            <w:r w:rsidRPr="00B91E67">
              <w:rPr>
                <w:b/>
                <w:sz w:val="24"/>
                <w:szCs w:val="24"/>
              </w:rPr>
              <w:t>līdz 20</w:t>
            </w:r>
            <w:r>
              <w:rPr>
                <w:b/>
                <w:sz w:val="24"/>
                <w:szCs w:val="24"/>
              </w:rPr>
              <w:t>2</w:t>
            </w:r>
            <w:r w:rsidR="005577C6">
              <w:rPr>
                <w:b/>
                <w:sz w:val="24"/>
                <w:szCs w:val="24"/>
              </w:rPr>
              <w:t>3</w:t>
            </w:r>
            <w:r w:rsidRPr="00B91E67">
              <w:rPr>
                <w:b/>
                <w:sz w:val="24"/>
                <w:szCs w:val="24"/>
              </w:rPr>
              <w:t xml:space="preserve">.gada </w:t>
            </w:r>
            <w:r w:rsidR="009220D1">
              <w:rPr>
                <w:b/>
                <w:sz w:val="24"/>
                <w:szCs w:val="24"/>
              </w:rPr>
              <w:t>23.februārim</w:t>
            </w:r>
            <w:r>
              <w:rPr>
                <w:b/>
                <w:sz w:val="24"/>
                <w:szCs w:val="24"/>
              </w:rPr>
              <w:t xml:space="preserve"> plkst.11.00</w:t>
            </w:r>
            <w:r w:rsidRPr="00B91E67">
              <w:rPr>
                <w:sz w:val="24"/>
                <w:szCs w:val="24"/>
              </w:rPr>
              <w:t xml:space="preserve"> </w:t>
            </w:r>
            <w:r w:rsidRPr="00A05EE8">
              <w:rPr>
                <w:sz w:val="24"/>
                <w:szCs w:val="24"/>
              </w:rPr>
              <w:t xml:space="preserve">Jēkabpils </w:t>
            </w:r>
            <w:r>
              <w:rPr>
                <w:sz w:val="24"/>
                <w:szCs w:val="24"/>
              </w:rPr>
              <w:t>S</w:t>
            </w:r>
            <w:r w:rsidRPr="00A05EE8">
              <w:rPr>
                <w:sz w:val="24"/>
                <w:szCs w:val="24"/>
              </w:rPr>
              <w:t xml:space="preserve">porta centra Administrācijā, </w:t>
            </w:r>
            <w:r>
              <w:rPr>
                <w:sz w:val="24"/>
                <w:szCs w:val="24"/>
              </w:rPr>
              <w:t xml:space="preserve">Brīvības ielā 289B, </w:t>
            </w:r>
            <w:r w:rsidRPr="0059016C">
              <w:rPr>
                <w:sz w:val="24"/>
                <w:szCs w:val="24"/>
              </w:rPr>
              <w:t>Jēkabpilī</w:t>
            </w:r>
            <w:r>
              <w:rPr>
                <w:sz w:val="24"/>
                <w:szCs w:val="24"/>
              </w:rPr>
              <w:t>, 2.stāvā,</w:t>
            </w:r>
            <w:r>
              <w:t xml:space="preserve"> </w:t>
            </w:r>
            <w:r>
              <w:rPr>
                <w:sz w:val="24"/>
                <w:szCs w:val="24"/>
              </w:rPr>
              <w:t>202.kabinetā</w:t>
            </w:r>
          </w:p>
          <w:p w14:paraId="4D5B00C0" w14:textId="60634D03" w:rsidR="00BA2981" w:rsidRPr="001E2540" w:rsidRDefault="00313458" w:rsidP="00313458">
            <w:pPr>
              <w:jc w:val="both"/>
              <w:rPr>
                <w:sz w:val="24"/>
                <w:szCs w:val="24"/>
              </w:rPr>
            </w:pPr>
            <w:r w:rsidRPr="00B91E67">
              <w:rPr>
                <w:sz w:val="24"/>
                <w:szCs w:val="24"/>
              </w:rPr>
              <w:t>Iesniedzamie dokumenti noteikti nomas objekta nomas tiesību izsoles noteikumos.</w:t>
            </w:r>
          </w:p>
        </w:tc>
      </w:tr>
      <w:tr w:rsidR="00F35D11" w:rsidRPr="001E2540" w14:paraId="26CD2909" w14:textId="77777777" w:rsidTr="004A61AF">
        <w:tc>
          <w:tcPr>
            <w:tcW w:w="3227" w:type="dxa"/>
          </w:tcPr>
          <w:p w14:paraId="2B98624B" w14:textId="1AE07CD9" w:rsidR="00F35D11" w:rsidRPr="001E2540" w:rsidRDefault="00F35D11" w:rsidP="009516FE">
            <w:pPr>
              <w:tabs>
                <w:tab w:val="left" w:pos="900"/>
              </w:tabs>
              <w:rPr>
                <w:sz w:val="24"/>
                <w:szCs w:val="24"/>
              </w:rPr>
            </w:pPr>
            <w:r w:rsidRPr="001E2540">
              <w:rPr>
                <w:sz w:val="24"/>
                <w:szCs w:val="24"/>
              </w:rPr>
              <w:t>1</w:t>
            </w:r>
            <w:r w:rsidR="00313458">
              <w:rPr>
                <w:sz w:val="24"/>
                <w:szCs w:val="24"/>
              </w:rPr>
              <w:t>0</w:t>
            </w:r>
            <w:r w:rsidRPr="001E2540">
              <w:rPr>
                <w:sz w:val="24"/>
                <w:szCs w:val="24"/>
              </w:rPr>
              <w:t>. Dalības maksa, drošības nauda</w:t>
            </w:r>
            <w:r w:rsidR="00F0761B" w:rsidRPr="001E2540">
              <w:rPr>
                <w:sz w:val="24"/>
                <w:szCs w:val="24"/>
              </w:rPr>
              <w:t>.</w:t>
            </w:r>
          </w:p>
        </w:tc>
        <w:tc>
          <w:tcPr>
            <w:tcW w:w="6691" w:type="dxa"/>
          </w:tcPr>
          <w:p w14:paraId="0FFFAF4B" w14:textId="342B8431" w:rsidR="00F35D11" w:rsidRPr="001E2540" w:rsidRDefault="00C001D7" w:rsidP="009516FE">
            <w:pPr>
              <w:jc w:val="both"/>
              <w:rPr>
                <w:sz w:val="24"/>
                <w:szCs w:val="24"/>
              </w:rPr>
            </w:pPr>
            <w:r w:rsidRPr="001E2540">
              <w:rPr>
                <w:sz w:val="24"/>
                <w:szCs w:val="24"/>
              </w:rPr>
              <w:t>12.</w:t>
            </w:r>
            <w:r w:rsidR="003915A7" w:rsidRPr="001E2540">
              <w:rPr>
                <w:sz w:val="24"/>
                <w:szCs w:val="24"/>
              </w:rPr>
              <w:t xml:space="preserve">1. </w:t>
            </w:r>
            <w:r w:rsidR="00F35D11" w:rsidRPr="001E2540">
              <w:rPr>
                <w:sz w:val="24"/>
                <w:szCs w:val="24"/>
              </w:rPr>
              <w:t xml:space="preserve">Pirms pieteikuma par piedalīšanos izsolē iesniegšanas jāiemaksā kādā no Jēkabpils pilsētas pašvaldības kontiem: </w:t>
            </w:r>
          </w:p>
          <w:p w14:paraId="5EF47945" w14:textId="77777777" w:rsidR="00F35D11" w:rsidRPr="001E2540" w:rsidRDefault="00F35D11" w:rsidP="009516FE">
            <w:pPr>
              <w:rPr>
                <w:sz w:val="24"/>
                <w:szCs w:val="24"/>
              </w:rPr>
            </w:pPr>
            <w:r w:rsidRPr="001E2540">
              <w:rPr>
                <w:sz w:val="24"/>
                <w:szCs w:val="24"/>
              </w:rPr>
              <w:t xml:space="preserve">AS „SEB banka” </w:t>
            </w:r>
          </w:p>
          <w:p w14:paraId="63DD23EB" w14:textId="77777777" w:rsidR="00F35D11" w:rsidRPr="001E2540" w:rsidRDefault="00F35D11" w:rsidP="009516FE">
            <w:pPr>
              <w:rPr>
                <w:sz w:val="24"/>
                <w:szCs w:val="24"/>
              </w:rPr>
            </w:pPr>
            <w:r w:rsidRPr="001E2540">
              <w:rPr>
                <w:sz w:val="24"/>
                <w:szCs w:val="24"/>
              </w:rPr>
              <w:t xml:space="preserve">Kods: UNLALV2X </w:t>
            </w:r>
          </w:p>
          <w:p w14:paraId="35B7DA6B" w14:textId="77777777" w:rsidR="00F35D11" w:rsidRPr="001E2540" w:rsidRDefault="00F35D11" w:rsidP="009516FE">
            <w:pPr>
              <w:rPr>
                <w:sz w:val="24"/>
                <w:szCs w:val="24"/>
              </w:rPr>
            </w:pPr>
            <w:r w:rsidRPr="001E2540">
              <w:rPr>
                <w:sz w:val="24"/>
                <w:szCs w:val="24"/>
              </w:rPr>
              <w:t xml:space="preserve">Konts: LV87UNLA0009013130793; </w:t>
            </w:r>
          </w:p>
          <w:p w14:paraId="694311DC" w14:textId="77777777" w:rsidR="00F35D11" w:rsidRPr="001E2540" w:rsidRDefault="00F35D11" w:rsidP="009516FE">
            <w:pPr>
              <w:rPr>
                <w:sz w:val="24"/>
                <w:szCs w:val="24"/>
              </w:rPr>
            </w:pPr>
            <w:r w:rsidRPr="001E2540">
              <w:rPr>
                <w:sz w:val="24"/>
                <w:szCs w:val="24"/>
              </w:rPr>
              <w:t>AS „Swedbank”</w:t>
            </w:r>
          </w:p>
          <w:p w14:paraId="4D1120B4" w14:textId="77777777" w:rsidR="00F35D11" w:rsidRPr="001E2540" w:rsidRDefault="00F35D11" w:rsidP="009516FE">
            <w:pPr>
              <w:rPr>
                <w:sz w:val="24"/>
                <w:szCs w:val="24"/>
              </w:rPr>
            </w:pPr>
            <w:r w:rsidRPr="001E2540">
              <w:rPr>
                <w:sz w:val="24"/>
                <w:szCs w:val="24"/>
              </w:rPr>
              <w:t xml:space="preserve"> Kods: HABALV22</w:t>
            </w:r>
          </w:p>
          <w:p w14:paraId="252075EE" w14:textId="77777777" w:rsidR="00F35D11" w:rsidRPr="001E2540" w:rsidRDefault="00F35D11" w:rsidP="009516FE">
            <w:pPr>
              <w:rPr>
                <w:sz w:val="24"/>
                <w:szCs w:val="24"/>
              </w:rPr>
            </w:pPr>
            <w:r w:rsidRPr="001E2540">
              <w:rPr>
                <w:sz w:val="24"/>
                <w:szCs w:val="24"/>
              </w:rPr>
              <w:t xml:space="preserve">Konts: LV75HABA0001401057077; </w:t>
            </w:r>
          </w:p>
          <w:p w14:paraId="6958EB73" w14:textId="77777777" w:rsidR="00F35D11" w:rsidRPr="001E2540" w:rsidRDefault="00F35D11" w:rsidP="009516FE">
            <w:pPr>
              <w:rPr>
                <w:sz w:val="24"/>
                <w:szCs w:val="24"/>
              </w:rPr>
            </w:pPr>
            <w:r w:rsidRPr="001E2540">
              <w:rPr>
                <w:sz w:val="24"/>
                <w:szCs w:val="24"/>
              </w:rPr>
              <w:t>AS „Citadele banka”</w:t>
            </w:r>
          </w:p>
          <w:p w14:paraId="134D7944" w14:textId="77777777" w:rsidR="00F35D11" w:rsidRPr="001E2540" w:rsidRDefault="00F35D11" w:rsidP="009516FE">
            <w:pPr>
              <w:rPr>
                <w:sz w:val="24"/>
                <w:szCs w:val="24"/>
              </w:rPr>
            </w:pPr>
            <w:r w:rsidRPr="001E2540">
              <w:rPr>
                <w:sz w:val="24"/>
                <w:szCs w:val="24"/>
              </w:rPr>
              <w:t xml:space="preserve"> Kods: PARXLV22</w:t>
            </w:r>
          </w:p>
          <w:p w14:paraId="1E31DB0E" w14:textId="77777777" w:rsidR="00F35D11" w:rsidRPr="001E2540" w:rsidRDefault="00F35D11" w:rsidP="009516FE">
            <w:pPr>
              <w:rPr>
                <w:sz w:val="24"/>
                <w:szCs w:val="24"/>
              </w:rPr>
            </w:pPr>
            <w:r w:rsidRPr="001E2540">
              <w:rPr>
                <w:sz w:val="24"/>
                <w:szCs w:val="24"/>
              </w:rPr>
              <w:t xml:space="preserve"> Konts: LV29PARX0001051430001; </w:t>
            </w:r>
          </w:p>
          <w:p w14:paraId="79AD6825" w14:textId="77777777" w:rsidR="00F35D11" w:rsidRPr="001E2540" w:rsidRDefault="00F35D11" w:rsidP="009516FE">
            <w:pPr>
              <w:rPr>
                <w:sz w:val="24"/>
                <w:szCs w:val="24"/>
              </w:rPr>
            </w:pPr>
            <w:r w:rsidRPr="001E2540">
              <w:rPr>
                <w:sz w:val="24"/>
                <w:szCs w:val="24"/>
              </w:rPr>
              <w:t>AS „Luminor Bank”</w:t>
            </w:r>
          </w:p>
          <w:p w14:paraId="0C815F43" w14:textId="77777777" w:rsidR="00F35D11" w:rsidRPr="001E2540" w:rsidRDefault="00F35D11" w:rsidP="009516FE">
            <w:pPr>
              <w:rPr>
                <w:sz w:val="24"/>
                <w:szCs w:val="24"/>
              </w:rPr>
            </w:pPr>
            <w:r w:rsidRPr="001E2540">
              <w:rPr>
                <w:sz w:val="24"/>
                <w:szCs w:val="24"/>
              </w:rPr>
              <w:t xml:space="preserve"> Kods: RIKOLV2X, </w:t>
            </w:r>
          </w:p>
          <w:p w14:paraId="5A303EB7" w14:textId="77777777" w:rsidR="00F35D11" w:rsidRPr="001E2540" w:rsidRDefault="00F35D11" w:rsidP="009516FE">
            <w:pPr>
              <w:rPr>
                <w:sz w:val="24"/>
                <w:szCs w:val="24"/>
              </w:rPr>
            </w:pPr>
            <w:r w:rsidRPr="001E2540">
              <w:rPr>
                <w:sz w:val="24"/>
                <w:szCs w:val="24"/>
              </w:rPr>
              <w:t>Konts: LV22RIKO0002013192223</w:t>
            </w:r>
          </w:p>
          <w:p w14:paraId="07E2E739" w14:textId="18363562" w:rsidR="00F35D11" w:rsidRPr="001E2540" w:rsidRDefault="006724AB" w:rsidP="009516FE">
            <w:pPr>
              <w:jc w:val="both"/>
              <w:rPr>
                <w:sz w:val="24"/>
                <w:szCs w:val="24"/>
              </w:rPr>
            </w:pPr>
            <w:r w:rsidRPr="001E2540">
              <w:rPr>
                <w:sz w:val="24"/>
                <w:szCs w:val="24"/>
              </w:rPr>
              <w:t>12.</w:t>
            </w:r>
            <w:r w:rsidR="004303E3" w:rsidRPr="001E2540">
              <w:rPr>
                <w:sz w:val="24"/>
                <w:szCs w:val="24"/>
              </w:rPr>
              <w:t>1</w:t>
            </w:r>
            <w:r w:rsidRPr="001E2540">
              <w:rPr>
                <w:sz w:val="24"/>
                <w:szCs w:val="24"/>
              </w:rPr>
              <w:t>.</w:t>
            </w:r>
            <w:r w:rsidR="00485965" w:rsidRPr="001E2540">
              <w:rPr>
                <w:sz w:val="24"/>
                <w:szCs w:val="24"/>
              </w:rPr>
              <w:t>1</w:t>
            </w:r>
            <w:r w:rsidR="00F35D11" w:rsidRPr="001E2540">
              <w:rPr>
                <w:sz w:val="24"/>
                <w:szCs w:val="24"/>
              </w:rPr>
              <w:t xml:space="preserve"> </w:t>
            </w:r>
            <w:r w:rsidR="008467DE" w:rsidRPr="001E2540">
              <w:rPr>
                <w:sz w:val="24"/>
                <w:szCs w:val="24"/>
              </w:rPr>
              <w:t>drošības naud</w:t>
            </w:r>
            <w:r w:rsidR="00485965" w:rsidRPr="001E2540">
              <w:rPr>
                <w:sz w:val="24"/>
                <w:szCs w:val="24"/>
              </w:rPr>
              <w:t>a</w:t>
            </w:r>
            <w:r w:rsidR="00B86579">
              <w:rPr>
                <w:sz w:val="24"/>
                <w:szCs w:val="24"/>
              </w:rPr>
              <w:t xml:space="preserve"> 1</w:t>
            </w:r>
            <w:r w:rsidR="00313458">
              <w:rPr>
                <w:sz w:val="24"/>
                <w:szCs w:val="24"/>
              </w:rPr>
              <w:t>50</w:t>
            </w:r>
            <w:r w:rsidR="00B86579">
              <w:rPr>
                <w:sz w:val="24"/>
                <w:szCs w:val="24"/>
              </w:rPr>
              <w:t xml:space="preserve">,00 </w:t>
            </w:r>
            <w:r w:rsidR="00B86579" w:rsidRPr="00B86579">
              <w:rPr>
                <w:i/>
                <w:sz w:val="24"/>
                <w:szCs w:val="24"/>
              </w:rPr>
              <w:t>euro</w:t>
            </w:r>
            <w:r w:rsidR="00B86579">
              <w:rPr>
                <w:sz w:val="24"/>
                <w:szCs w:val="24"/>
              </w:rPr>
              <w:t xml:space="preserve"> (</w:t>
            </w:r>
            <w:r w:rsidR="00313458">
              <w:rPr>
                <w:sz w:val="24"/>
                <w:szCs w:val="24"/>
              </w:rPr>
              <w:t>viens simts piecdesmit</w:t>
            </w:r>
            <w:r w:rsidR="00B86579">
              <w:rPr>
                <w:sz w:val="24"/>
                <w:szCs w:val="24"/>
              </w:rPr>
              <w:t xml:space="preserve"> </w:t>
            </w:r>
            <w:r w:rsidR="00B86579" w:rsidRPr="00B86579">
              <w:rPr>
                <w:i/>
                <w:sz w:val="24"/>
                <w:szCs w:val="24"/>
              </w:rPr>
              <w:t>eu</w:t>
            </w:r>
            <w:r w:rsidR="008467DE" w:rsidRPr="00B86579">
              <w:rPr>
                <w:i/>
                <w:sz w:val="24"/>
                <w:szCs w:val="24"/>
              </w:rPr>
              <w:t>ro</w:t>
            </w:r>
            <w:r w:rsidR="008467DE" w:rsidRPr="001E2540">
              <w:rPr>
                <w:sz w:val="24"/>
                <w:szCs w:val="24"/>
              </w:rPr>
              <w:t xml:space="preserve"> un 00 centi) apmērā (maksājuma uzdevumā norāda šādu informāciju: </w:t>
            </w:r>
            <w:r w:rsidR="00B86579" w:rsidRPr="00863ABA">
              <w:rPr>
                <w:sz w:val="24"/>
                <w:szCs w:val="24"/>
              </w:rPr>
              <w:t xml:space="preserve">drošības nauda nomas tiesību izsolei </w:t>
            </w:r>
            <w:r w:rsidR="00B86579">
              <w:rPr>
                <w:sz w:val="24"/>
                <w:szCs w:val="24"/>
              </w:rPr>
              <w:t>Brīvības iela 289B</w:t>
            </w:r>
            <w:r w:rsidR="00B86579" w:rsidRPr="00863ABA">
              <w:rPr>
                <w:sz w:val="24"/>
                <w:szCs w:val="24"/>
              </w:rPr>
              <w:t>, Jēkabpils</w:t>
            </w:r>
            <w:r w:rsidR="008467DE" w:rsidRPr="001E2540">
              <w:rPr>
                <w:sz w:val="24"/>
                <w:szCs w:val="24"/>
              </w:rPr>
              <w:t>).</w:t>
            </w:r>
          </w:p>
        </w:tc>
      </w:tr>
      <w:tr w:rsidR="00BA2981" w:rsidRPr="001E2540" w14:paraId="59265008" w14:textId="77777777" w:rsidTr="004A61AF">
        <w:tc>
          <w:tcPr>
            <w:tcW w:w="3227" w:type="dxa"/>
          </w:tcPr>
          <w:p w14:paraId="2D00DE12" w14:textId="0E972EDA" w:rsidR="00BA2981" w:rsidRPr="001E2540" w:rsidRDefault="007670E1" w:rsidP="00B575B2">
            <w:pPr>
              <w:tabs>
                <w:tab w:val="left" w:pos="900"/>
              </w:tabs>
              <w:rPr>
                <w:sz w:val="24"/>
                <w:szCs w:val="24"/>
              </w:rPr>
            </w:pPr>
            <w:r w:rsidRPr="001E2540">
              <w:rPr>
                <w:sz w:val="24"/>
                <w:szCs w:val="24"/>
              </w:rPr>
              <w:t>1</w:t>
            </w:r>
            <w:r w:rsidR="00313458">
              <w:rPr>
                <w:sz w:val="24"/>
                <w:szCs w:val="24"/>
              </w:rPr>
              <w:t>1</w:t>
            </w:r>
            <w:r w:rsidRPr="001E2540">
              <w:rPr>
                <w:sz w:val="24"/>
                <w:szCs w:val="24"/>
              </w:rPr>
              <w:t xml:space="preserve">. </w:t>
            </w:r>
            <w:r w:rsidR="00BA2981" w:rsidRPr="001E2540">
              <w:rPr>
                <w:sz w:val="24"/>
                <w:szCs w:val="24"/>
              </w:rPr>
              <w:t xml:space="preserve">Izsoles datums, laiks un </w:t>
            </w:r>
            <w:r w:rsidR="00F35D11" w:rsidRPr="001E2540">
              <w:rPr>
                <w:sz w:val="24"/>
                <w:szCs w:val="24"/>
              </w:rPr>
              <w:t>vieta</w:t>
            </w:r>
            <w:r w:rsidR="00F0761B" w:rsidRPr="001E2540">
              <w:rPr>
                <w:sz w:val="24"/>
                <w:szCs w:val="24"/>
              </w:rPr>
              <w:t>.</w:t>
            </w:r>
          </w:p>
        </w:tc>
        <w:tc>
          <w:tcPr>
            <w:tcW w:w="6691" w:type="dxa"/>
          </w:tcPr>
          <w:p w14:paraId="15542BF0" w14:textId="4BEC7805" w:rsidR="00BA2981" w:rsidRPr="00862BC6" w:rsidRDefault="00862BC6" w:rsidP="00862BC6">
            <w:pPr>
              <w:spacing w:line="247" w:lineRule="auto"/>
              <w:jc w:val="both"/>
              <w:rPr>
                <w:sz w:val="24"/>
                <w:szCs w:val="24"/>
              </w:rPr>
            </w:pPr>
            <w:r w:rsidRPr="00862BC6">
              <w:rPr>
                <w:sz w:val="24"/>
                <w:szCs w:val="24"/>
              </w:rPr>
              <w:t xml:space="preserve">Izvērtējot pastāvošos Covid-19 riskus </w:t>
            </w:r>
            <w:r w:rsidRPr="00862BC6">
              <w:rPr>
                <w:b/>
                <w:sz w:val="24"/>
                <w:szCs w:val="24"/>
              </w:rPr>
              <w:t>izsole</w:t>
            </w:r>
            <w:r w:rsidR="00C1177D">
              <w:rPr>
                <w:b/>
                <w:sz w:val="24"/>
                <w:szCs w:val="24"/>
              </w:rPr>
              <w:t>/piedāvājumu atvēršana</w:t>
            </w:r>
            <w:r w:rsidRPr="00862BC6">
              <w:rPr>
                <w:b/>
                <w:sz w:val="24"/>
                <w:szCs w:val="24"/>
              </w:rPr>
              <w:t xml:space="preserve"> notiek 202</w:t>
            </w:r>
            <w:r w:rsidR="009220D1">
              <w:rPr>
                <w:b/>
                <w:sz w:val="24"/>
                <w:szCs w:val="24"/>
              </w:rPr>
              <w:t>3</w:t>
            </w:r>
            <w:r w:rsidRPr="00862BC6">
              <w:rPr>
                <w:b/>
                <w:sz w:val="24"/>
                <w:szCs w:val="24"/>
              </w:rPr>
              <w:t xml:space="preserve">.gada </w:t>
            </w:r>
            <w:r w:rsidR="009220D1">
              <w:rPr>
                <w:b/>
                <w:sz w:val="24"/>
                <w:szCs w:val="24"/>
              </w:rPr>
              <w:t>23.februārī</w:t>
            </w:r>
            <w:r w:rsidRPr="00862BC6">
              <w:rPr>
                <w:b/>
                <w:sz w:val="24"/>
                <w:szCs w:val="24"/>
              </w:rPr>
              <w:t xml:space="preserve"> plkst.1</w:t>
            </w:r>
            <w:r w:rsidR="00C1177D">
              <w:rPr>
                <w:b/>
                <w:sz w:val="24"/>
                <w:szCs w:val="24"/>
              </w:rPr>
              <w:t>1</w:t>
            </w:r>
            <w:r w:rsidRPr="00862BC6">
              <w:rPr>
                <w:b/>
                <w:sz w:val="24"/>
                <w:szCs w:val="24"/>
              </w:rPr>
              <w:t>.</w:t>
            </w:r>
            <w:r w:rsidR="00C1177D">
              <w:rPr>
                <w:b/>
                <w:sz w:val="24"/>
                <w:szCs w:val="24"/>
              </w:rPr>
              <w:t>1</w:t>
            </w:r>
            <w:r w:rsidRPr="00862BC6">
              <w:rPr>
                <w:b/>
                <w:sz w:val="24"/>
                <w:szCs w:val="24"/>
              </w:rPr>
              <w:t>0</w:t>
            </w:r>
            <w:r w:rsidRPr="00862BC6">
              <w:rPr>
                <w:sz w:val="24"/>
                <w:szCs w:val="24"/>
              </w:rPr>
              <w:t xml:space="preserve"> klātienā, Jēkabpils sporta halles konferenču zālē, Brīvības ielā 289B, Jēkabpils. </w:t>
            </w:r>
          </w:p>
        </w:tc>
      </w:tr>
      <w:tr w:rsidR="00BA2981" w:rsidRPr="001E2540" w14:paraId="54A6B7FD" w14:textId="77777777" w:rsidTr="004A61AF">
        <w:tc>
          <w:tcPr>
            <w:tcW w:w="3227" w:type="dxa"/>
          </w:tcPr>
          <w:p w14:paraId="7114C85F" w14:textId="761BBDB2" w:rsidR="00BA2981" w:rsidRPr="001E2540" w:rsidRDefault="007670E1" w:rsidP="00505576">
            <w:pPr>
              <w:tabs>
                <w:tab w:val="left" w:pos="900"/>
              </w:tabs>
              <w:rPr>
                <w:sz w:val="24"/>
                <w:szCs w:val="24"/>
              </w:rPr>
            </w:pPr>
            <w:r w:rsidRPr="001E2540">
              <w:rPr>
                <w:sz w:val="24"/>
                <w:szCs w:val="24"/>
              </w:rPr>
              <w:t>1</w:t>
            </w:r>
            <w:r w:rsidR="00C1177D">
              <w:rPr>
                <w:sz w:val="24"/>
                <w:szCs w:val="24"/>
              </w:rPr>
              <w:t>2</w:t>
            </w:r>
            <w:r w:rsidRPr="001E2540">
              <w:rPr>
                <w:sz w:val="24"/>
                <w:szCs w:val="24"/>
              </w:rPr>
              <w:t xml:space="preserve">. </w:t>
            </w:r>
            <w:r w:rsidR="00BA2981" w:rsidRPr="001E2540">
              <w:rPr>
                <w:sz w:val="24"/>
                <w:szCs w:val="24"/>
              </w:rPr>
              <w:t>Izsoles norises kārtība, nomas līguma projekts.</w:t>
            </w:r>
          </w:p>
        </w:tc>
        <w:tc>
          <w:tcPr>
            <w:tcW w:w="6691" w:type="dxa"/>
          </w:tcPr>
          <w:p w14:paraId="4557CED6" w14:textId="2016BFE7" w:rsidR="00BA2981" w:rsidRPr="001E2540" w:rsidRDefault="00BA2981" w:rsidP="00862BC6">
            <w:pPr>
              <w:jc w:val="both"/>
              <w:rPr>
                <w:sz w:val="24"/>
                <w:szCs w:val="24"/>
              </w:rPr>
            </w:pPr>
            <w:r w:rsidRPr="001E2540">
              <w:rPr>
                <w:sz w:val="24"/>
                <w:szCs w:val="24"/>
              </w:rPr>
              <w:t>Izso</w:t>
            </w:r>
            <w:r w:rsidR="00F0761B" w:rsidRPr="001E2540">
              <w:rPr>
                <w:sz w:val="24"/>
                <w:szCs w:val="24"/>
              </w:rPr>
              <w:t>les norises kārtība ir noteikta</w:t>
            </w:r>
            <w:r w:rsidRPr="001E2540">
              <w:rPr>
                <w:sz w:val="24"/>
                <w:szCs w:val="24"/>
              </w:rPr>
              <w:t xml:space="preserve"> nomas objekta nomas tiesību </w:t>
            </w:r>
            <w:r w:rsidR="008A7B47" w:rsidRPr="001E2540">
              <w:rPr>
                <w:sz w:val="24"/>
                <w:szCs w:val="24"/>
              </w:rPr>
              <w:t xml:space="preserve"> </w:t>
            </w:r>
            <w:r w:rsidRPr="001E2540">
              <w:rPr>
                <w:sz w:val="24"/>
                <w:szCs w:val="24"/>
              </w:rPr>
              <w:t xml:space="preserve">izsoles noteikumos. </w:t>
            </w:r>
            <w:r w:rsidR="002F4ACB" w:rsidRPr="001E2540">
              <w:rPr>
                <w:sz w:val="24"/>
                <w:szCs w:val="24"/>
              </w:rPr>
              <w:t>Ar nomas objekta nomas tiesību</w:t>
            </w:r>
            <w:r w:rsidR="008A7B47" w:rsidRPr="001E2540">
              <w:rPr>
                <w:sz w:val="24"/>
                <w:szCs w:val="24"/>
              </w:rPr>
              <w:t xml:space="preserve"> </w:t>
            </w:r>
            <w:r w:rsidR="002F4ACB" w:rsidRPr="001E2540">
              <w:rPr>
                <w:sz w:val="24"/>
                <w:szCs w:val="24"/>
              </w:rPr>
              <w:t xml:space="preserve">izsoles noteikumiem, t.sk. ar </w:t>
            </w:r>
            <w:r w:rsidR="00F0761B" w:rsidRPr="001E2540">
              <w:rPr>
                <w:sz w:val="24"/>
                <w:szCs w:val="24"/>
              </w:rPr>
              <w:t>N</w:t>
            </w:r>
            <w:r w:rsidR="002F4ACB" w:rsidRPr="001E2540">
              <w:rPr>
                <w:sz w:val="24"/>
                <w:szCs w:val="24"/>
              </w:rPr>
              <w:t xml:space="preserve">omas līguma projektu var iepazīties Jēkabpils </w:t>
            </w:r>
            <w:r w:rsidR="00862BC6">
              <w:rPr>
                <w:sz w:val="24"/>
                <w:szCs w:val="24"/>
              </w:rPr>
              <w:t>sporta centra</w:t>
            </w:r>
            <w:r w:rsidR="002F4ACB" w:rsidRPr="001E2540">
              <w:rPr>
                <w:sz w:val="24"/>
                <w:szCs w:val="24"/>
              </w:rPr>
              <w:t xml:space="preserve"> tīmekļvietnē </w:t>
            </w:r>
            <w:hyperlink r:id="rId11" w:history="1">
              <w:r w:rsidR="00B95C8D" w:rsidRPr="00303163">
                <w:rPr>
                  <w:rStyle w:val="Hyperlink"/>
                  <w:sz w:val="24"/>
                  <w:szCs w:val="24"/>
                </w:rPr>
                <w:t>https://www.jekabpilssc.lv/lv/jaunumi/oficialie-pazinojumi/</w:t>
              </w:r>
            </w:hyperlink>
            <w:r w:rsidR="00B95C8D">
              <w:rPr>
                <w:sz w:val="24"/>
                <w:szCs w:val="24"/>
              </w:rPr>
              <w:t>.</w:t>
            </w:r>
          </w:p>
        </w:tc>
      </w:tr>
      <w:tr w:rsidR="00BA2981" w:rsidRPr="001E2540" w14:paraId="790F9D1C" w14:textId="77777777" w:rsidTr="00A53A3F">
        <w:trPr>
          <w:trHeight w:val="907"/>
        </w:trPr>
        <w:tc>
          <w:tcPr>
            <w:tcW w:w="3227" w:type="dxa"/>
          </w:tcPr>
          <w:p w14:paraId="2BC5F963" w14:textId="01B48ABB" w:rsidR="00A66C32" w:rsidRPr="001E2540" w:rsidRDefault="007670E1" w:rsidP="00A66C32">
            <w:pPr>
              <w:tabs>
                <w:tab w:val="left" w:pos="900"/>
              </w:tabs>
              <w:rPr>
                <w:sz w:val="24"/>
                <w:szCs w:val="24"/>
              </w:rPr>
            </w:pPr>
            <w:r w:rsidRPr="001E2540">
              <w:rPr>
                <w:sz w:val="24"/>
                <w:szCs w:val="24"/>
              </w:rPr>
              <w:t>1</w:t>
            </w:r>
            <w:r w:rsidR="00C1177D">
              <w:rPr>
                <w:sz w:val="24"/>
                <w:szCs w:val="24"/>
              </w:rPr>
              <w:t>3.</w:t>
            </w:r>
            <w:r w:rsidRPr="001E2540">
              <w:rPr>
                <w:sz w:val="24"/>
                <w:szCs w:val="24"/>
              </w:rPr>
              <w:t xml:space="preserve"> </w:t>
            </w:r>
            <w:r w:rsidR="00A66C32" w:rsidRPr="001E2540">
              <w:rPr>
                <w:sz w:val="24"/>
                <w:szCs w:val="24"/>
              </w:rPr>
              <w:t>Nomas objekta apskates vieta un laiks un informācija par nomas objektu,</w:t>
            </w:r>
          </w:p>
          <w:p w14:paraId="1DA399DC" w14:textId="64FD0508" w:rsidR="00BA2981" w:rsidRPr="001E2540" w:rsidRDefault="00BA2981" w:rsidP="00505576">
            <w:pPr>
              <w:tabs>
                <w:tab w:val="left" w:pos="900"/>
              </w:tabs>
              <w:rPr>
                <w:sz w:val="24"/>
                <w:szCs w:val="24"/>
              </w:rPr>
            </w:pPr>
          </w:p>
        </w:tc>
        <w:tc>
          <w:tcPr>
            <w:tcW w:w="6691" w:type="dxa"/>
          </w:tcPr>
          <w:p w14:paraId="2852518F" w14:textId="72D2E29C" w:rsidR="00BA2981" w:rsidRPr="001E2540" w:rsidRDefault="00A53A3F" w:rsidP="009F28F0">
            <w:pPr>
              <w:tabs>
                <w:tab w:val="left" w:pos="1134"/>
              </w:tabs>
              <w:spacing w:before="100" w:beforeAutospacing="1" w:after="100" w:afterAutospacing="1"/>
              <w:ind w:left="33"/>
              <w:jc w:val="both"/>
              <w:rPr>
                <w:sz w:val="24"/>
                <w:szCs w:val="24"/>
              </w:rPr>
            </w:pPr>
            <w:r>
              <w:rPr>
                <w:sz w:val="24"/>
                <w:szCs w:val="24"/>
              </w:rPr>
              <w:t>A</w:t>
            </w:r>
            <w:r w:rsidRPr="00776259">
              <w:rPr>
                <w:sz w:val="24"/>
                <w:szCs w:val="24"/>
              </w:rPr>
              <w:t xml:space="preserve">r Nomas objektu var iepazīties, iepriekš sazinoties ar </w:t>
            </w:r>
            <w:bookmarkStart w:id="1" w:name="_Hlk49936932"/>
            <w:r w:rsidRPr="00776259">
              <w:rPr>
                <w:sz w:val="24"/>
                <w:szCs w:val="24"/>
              </w:rPr>
              <w:t>Jēkabpils sporta un atpūtas kompleksa vadītāju Jāni Koļesinski, mob.t. 29479500.</w:t>
            </w:r>
            <w:bookmarkEnd w:id="1"/>
          </w:p>
        </w:tc>
      </w:tr>
    </w:tbl>
    <w:p w14:paraId="670B23EB" w14:textId="0142CB37" w:rsidR="00144033" w:rsidRPr="001E2540"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1E2540" w:rsidRDefault="006A1F10" w:rsidP="00144033">
      <w:pPr>
        <w:spacing w:after="0" w:line="240" w:lineRule="auto"/>
        <w:rPr>
          <w:rFonts w:ascii="Times New Roman" w:eastAsia="Times New Roman" w:hAnsi="Times New Roman" w:cs="Times New Roman"/>
          <w:sz w:val="24"/>
          <w:szCs w:val="24"/>
          <w:lang w:eastAsia="lv-LV"/>
        </w:rPr>
      </w:pPr>
      <w:r w:rsidRPr="001E2540">
        <w:rPr>
          <w:rFonts w:ascii="Times New Roman" w:eastAsia="Times New Roman" w:hAnsi="Times New Roman" w:cs="Times New Roman"/>
          <w:sz w:val="24"/>
          <w:szCs w:val="24"/>
          <w:lang w:eastAsia="lv-LV"/>
        </w:rPr>
        <w:t xml:space="preserve"> </w:t>
      </w:r>
    </w:p>
    <w:p w14:paraId="642728CA" w14:textId="77777777" w:rsidR="00144033" w:rsidRPr="001E2540" w:rsidRDefault="00144033" w:rsidP="00144033">
      <w:pPr>
        <w:rPr>
          <w:rFonts w:ascii="Times New Roman" w:hAnsi="Times New Roman" w:cs="Times New Roman"/>
          <w:sz w:val="24"/>
          <w:szCs w:val="24"/>
        </w:rPr>
      </w:pPr>
    </w:p>
    <w:p w14:paraId="4D54B5FB" w14:textId="77777777" w:rsidR="00144033" w:rsidRPr="001E2540" w:rsidRDefault="00144033" w:rsidP="00144033">
      <w:pPr>
        <w:rPr>
          <w:rFonts w:ascii="Times New Roman" w:hAnsi="Times New Roman" w:cs="Times New Roman"/>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B431" w14:textId="77777777" w:rsidR="00B90474" w:rsidRDefault="00B90474">
      <w:pPr>
        <w:spacing w:after="0" w:line="240" w:lineRule="auto"/>
      </w:pPr>
      <w:r>
        <w:separator/>
      </w:r>
    </w:p>
  </w:endnote>
  <w:endnote w:type="continuationSeparator" w:id="0">
    <w:p w14:paraId="05C11024" w14:textId="77777777" w:rsidR="00B90474" w:rsidRDefault="00B90474">
      <w:pPr>
        <w:spacing w:after="0" w:line="240" w:lineRule="auto"/>
      </w:pPr>
      <w:r>
        <w:continuationSeparator/>
      </w:r>
    </w:p>
  </w:endnote>
  <w:endnote w:type="continuationNotice" w:id="1">
    <w:p w14:paraId="1B79DA7B" w14:textId="77777777" w:rsidR="00B90474" w:rsidRDefault="00B90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BA11E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BA11E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C338" w14:textId="77777777" w:rsidR="00B90474" w:rsidRDefault="00B90474">
      <w:pPr>
        <w:spacing w:after="0" w:line="240" w:lineRule="auto"/>
      </w:pPr>
      <w:r>
        <w:separator/>
      </w:r>
    </w:p>
  </w:footnote>
  <w:footnote w:type="continuationSeparator" w:id="0">
    <w:p w14:paraId="14659993" w14:textId="77777777" w:rsidR="00B90474" w:rsidRDefault="00B90474">
      <w:pPr>
        <w:spacing w:after="0" w:line="240" w:lineRule="auto"/>
      </w:pPr>
      <w:r>
        <w:continuationSeparator/>
      </w:r>
    </w:p>
  </w:footnote>
  <w:footnote w:type="continuationNotice" w:id="1">
    <w:p w14:paraId="4A5065DA" w14:textId="77777777" w:rsidR="00B90474" w:rsidRDefault="00B90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6301165">
    <w:abstractNumId w:val="6"/>
  </w:num>
  <w:num w:numId="2" w16cid:durableId="1755054995">
    <w:abstractNumId w:val="8"/>
  </w:num>
  <w:num w:numId="3" w16cid:durableId="879514779">
    <w:abstractNumId w:val="7"/>
  </w:num>
  <w:num w:numId="4" w16cid:durableId="277956611">
    <w:abstractNumId w:val="0"/>
  </w:num>
  <w:num w:numId="5" w16cid:durableId="772672264">
    <w:abstractNumId w:val="4"/>
  </w:num>
  <w:num w:numId="6" w16cid:durableId="1677682422">
    <w:abstractNumId w:val="1"/>
  </w:num>
  <w:num w:numId="7" w16cid:durableId="862520651">
    <w:abstractNumId w:val="3"/>
  </w:num>
  <w:num w:numId="8" w16cid:durableId="1390618344">
    <w:abstractNumId w:val="5"/>
  </w:num>
  <w:num w:numId="9" w16cid:durableId="17577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7235"/>
    <w:rsid w:val="00007A4E"/>
    <w:rsid w:val="00012153"/>
    <w:rsid w:val="0004375E"/>
    <w:rsid w:val="00072B04"/>
    <w:rsid w:val="000762EA"/>
    <w:rsid w:val="00085536"/>
    <w:rsid w:val="00094CAE"/>
    <w:rsid w:val="00096E7E"/>
    <w:rsid w:val="000A42C5"/>
    <w:rsid w:val="000A4608"/>
    <w:rsid w:val="000A7739"/>
    <w:rsid w:val="000B527C"/>
    <w:rsid w:val="000F4F1E"/>
    <w:rsid w:val="00100BB8"/>
    <w:rsid w:val="0011699B"/>
    <w:rsid w:val="00133F73"/>
    <w:rsid w:val="0013586C"/>
    <w:rsid w:val="00144033"/>
    <w:rsid w:val="00145C34"/>
    <w:rsid w:val="00151EFE"/>
    <w:rsid w:val="00163A7B"/>
    <w:rsid w:val="00170066"/>
    <w:rsid w:val="0017146C"/>
    <w:rsid w:val="00171845"/>
    <w:rsid w:val="00182FD3"/>
    <w:rsid w:val="00192526"/>
    <w:rsid w:val="00192A2D"/>
    <w:rsid w:val="00195B80"/>
    <w:rsid w:val="001A3740"/>
    <w:rsid w:val="001B3267"/>
    <w:rsid w:val="001B4B24"/>
    <w:rsid w:val="001C74E4"/>
    <w:rsid w:val="001D73C7"/>
    <w:rsid w:val="001E1849"/>
    <w:rsid w:val="001E2540"/>
    <w:rsid w:val="001F71E7"/>
    <w:rsid w:val="0020138A"/>
    <w:rsid w:val="00256E45"/>
    <w:rsid w:val="00260E7A"/>
    <w:rsid w:val="0027276D"/>
    <w:rsid w:val="00290D3D"/>
    <w:rsid w:val="002A319A"/>
    <w:rsid w:val="002D2FDF"/>
    <w:rsid w:val="002E156B"/>
    <w:rsid w:val="002F4ACB"/>
    <w:rsid w:val="002F711A"/>
    <w:rsid w:val="00307998"/>
    <w:rsid w:val="00310EEA"/>
    <w:rsid w:val="00313458"/>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3CAE"/>
    <w:rsid w:val="00476A1D"/>
    <w:rsid w:val="00485965"/>
    <w:rsid w:val="004A61AF"/>
    <w:rsid w:val="004B0FAF"/>
    <w:rsid w:val="004D2902"/>
    <w:rsid w:val="004E60A3"/>
    <w:rsid w:val="00504CA1"/>
    <w:rsid w:val="0051629F"/>
    <w:rsid w:val="005301D1"/>
    <w:rsid w:val="00547D84"/>
    <w:rsid w:val="00550381"/>
    <w:rsid w:val="00552CF6"/>
    <w:rsid w:val="005577C6"/>
    <w:rsid w:val="0059040C"/>
    <w:rsid w:val="00593CC1"/>
    <w:rsid w:val="005A10D8"/>
    <w:rsid w:val="005A2D9D"/>
    <w:rsid w:val="005A552A"/>
    <w:rsid w:val="005B45B9"/>
    <w:rsid w:val="005B68A3"/>
    <w:rsid w:val="005C2F13"/>
    <w:rsid w:val="005D1153"/>
    <w:rsid w:val="005D7DF5"/>
    <w:rsid w:val="005F066D"/>
    <w:rsid w:val="00600AD7"/>
    <w:rsid w:val="0061035D"/>
    <w:rsid w:val="00621BA2"/>
    <w:rsid w:val="00625395"/>
    <w:rsid w:val="0063016B"/>
    <w:rsid w:val="00633454"/>
    <w:rsid w:val="00636E58"/>
    <w:rsid w:val="00652687"/>
    <w:rsid w:val="006724AB"/>
    <w:rsid w:val="006867DF"/>
    <w:rsid w:val="006A1F10"/>
    <w:rsid w:val="006B6668"/>
    <w:rsid w:val="006C51FC"/>
    <w:rsid w:val="006D3614"/>
    <w:rsid w:val="006D4AA2"/>
    <w:rsid w:val="006E772F"/>
    <w:rsid w:val="006F6710"/>
    <w:rsid w:val="00700668"/>
    <w:rsid w:val="007115E6"/>
    <w:rsid w:val="00734B65"/>
    <w:rsid w:val="007564CD"/>
    <w:rsid w:val="007565BF"/>
    <w:rsid w:val="007569EA"/>
    <w:rsid w:val="007670E1"/>
    <w:rsid w:val="00772010"/>
    <w:rsid w:val="0078538C"/>
    <w:rsid w:val="00793BEB"/>
    <w:rsid w:val="00793E70"/>
    <w:rsid w:val="00794EDC"/>
    <w:rsid w:val="007969DA"/>
    <w:rsid w:val="007A024B"/>
    <w:rsid w:val="007A5D55"/>
    <w:rsid w:val="007D7C06"/>
    <w:rsid w:val="007E73E1"/>
    <w:rsid w:val="00807BBC"/>
    <w:rsid w:val="008278E4"/>
    <w:rsid w:val="008308CB"/>
    <w:rsid w:val="008412C7"/>
    <w:rsid w:val="008467DE"/>
    <w:rsid w:val="00862BC6"/>
    <w:rsid w:val="00867690"/>
    <w:rsid w:val="00873818"/>
    <w:rsid w:val="008902DF"/>
    <w:rsid w:val="00891A30"/>
    <w:rsid w:val="008A7B47"/>
    <w:rsid w:val="008B08F1"/>
    <w:rsid w:val="008B480B"/>
    <w:rsid w:val="008C6EBA"/>
    <w:rsid w:val="008C76CD"/>
    <w:rsid w:val="008E5DEE"/>
    <w:rsid w:val="008F7D4B"/>
    <w:rsid w:val="009220D1"/>
    <w:rsid w:val="00932877"/>
    <w:rsid w:val="0093571E"/>
    <w:rsid w:val="00951ECC"/>
    <w:rsid w:val="0095396E"/>
    <w:rsid w:val="009919B8"/>
    <w:rsid w:val="009944CC"/>
    <w:rsid w:val="009A22BE"/>
    <w:rsid w:val="009A6078"/>
    <w:rsid w:val="009A69BA"/>
    <w:rsid w:val="009B33EA"/>
    <w:rsid w:val="009B769C"/>
    <w:rsid w:val="009C05BA"/>
    <w:rsid w:val="009D185D"/>
    <w:rsid w:val="009D2A80"/>
    <w:rsid w:val="009E70CC"/>
    <w:rsid w:val="009E778C"/>
    <w:rsid w:val="009F0105"/>
    <w:rsid w:val="009F28F0"/>
    <w:rsid w:val="00A17EAE"/>
    <w:rsid w:val="00A211B7"/>
    <w:rsid w:val="00A47D01"/>
    <w:rsid w:val="00A53A3F"/>
    <w:rsid w:val="00A57E28"/>
    <w:rsid w:val="00A63E28"/>
    <w:rsid w:val="00A641BB"/>
    <w:rsid w:val="00A66C32"/>
    <w:rsid w:val="00A71AC8"/>
    <w:rsid w:val="00A83F57"/>
    <w:rsid w:val="00A938AC"/>
    <w:rsid w:val="00AB0EF5"/>
    <w:rsid w:val="00AB457B"/>
    <w:rsid w:val="00AB5797"/>
    <w:rsid w:val="00AB7D53"/>
    <w:rsid w:val="00AC24B6"/>
    <w:rsid w:val="00AF036C"/>
    <w:rsid w:val="00AF0FD8"/>
    <w:rsid w:val="00AF4FD6"/>
    <w:rsid w:val="00B104DC"/>
    <w:rsid w:val="00B260A1"/>
    <w:rsid w:val="00B305C2"/>
    <w:rsid w:val="00B3384D"/>
    <w:rsid w:val="00B52FB9"/>
    <w:rsid w:val="00B575B2"/>
    <w:rsid w:val="00B5778E"/>
    <w:rsid w:val="00B64556"/>
    <w:rsid w:val="00B664D2"/>
    <w:rsid w:val="00B86579"/>
    <w:rsid w:val="00B90474"/>
    <w:rsid w:val="00B95A0B"/>
    <w:rsid w:val="00B95C8D"/>
    <w:rsid w:val="00BA11E0"/>
    <w:rsid w:val="00BA2981"/>
    <w:rsid w:val="00BC43DC"/>
    <w:rsid w:val="00BD44F3"/>
    <w:rsid w:val="00BD5B72"/>
    <w:rsid w:val="00BD6A62"/>
    <w:rsid w:val="00BE155B"/>
    <w:rsid w:val="00C001D7"/>
    <w:rsid w:val="00C1177D"/>
    <w:rsid w:val="00C15CF4"/>
    <w:rsid w:val="00C17FBC"/>
    <w:rsid w:val="00C41BDF"/>
    <w:rsid w:val="00C544C3"/>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172FB"/>
    <w:rsid w:val="00D222C5"/>
    <w:rsid w:val="00D35848"/>
    <w:rsid w:val="00D35C6A"/>
    <w:rsid w:val="00D37490"/>
    <w:rsid w:val="00D422AF"/>
    <w:rsid w:val="00D46C08"/>
    <w:rsid w:val="00D621B6"/>
    <w:rsid w:val="00D754B7"/>
    <w:rsid w:val="00D8710B"/>
    <w:rsid w:val="00D9004F"/>
    <w:rsid w:val="00DA4844"/>
    <w:rsid w:val="00DB10E0"/>
    <w:rsid w:val="00DB3ABA"/>
    <w:rsid w:val="00DE0088"/>
    <w:rsid w:val="00DE5F86"/>
    <w:rsid w:val="00DF10EF"/>
    <w:rsid w:val="00E245CE"/>
    <w:rsid w:val="00E26BC7"/>
    <w:rsid w:val="00E34760"/>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17953"/>
    <w:rsid w:val="00F20315"/>
    <w:rsid w:val="00F20BA0"/>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customStyle="1" w:styleId="UnresolvedMention3">
    <w:name w:val="Unresolved Mention3"/>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sc.lv/lv/jaunumi/oficialie-pazinojumi/nekustamais-ipasums/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3008</Words>
  <Characters>1715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Elīna Bokāne</cp:lastModifiedBy>
  <cp:revision>16</cp:revision>
  <cp:lastPrinted>2019-04-02T06:54:00Z</cp:lastPrinted>
  <dcterms:created xsi:type="dcterms:W3CDTF">2022-10-26T07:30:00Z</dcterms:created>
  <dcterms:modified xsi:type="dcterms:W3CDTF">2023-02-10T08:35:00Z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