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FB0B3" w14:textId="77777777" w:rsidR="003605DD" w:rsidRPr="003605DD" w:rsidRDefault="003605DD" w:rsidP="00343DE9">
      <w:pPr>
        <w:spacing w:before="100" w:after="100" w:line="240" w:lineRule="auto"/>
        <w:jc w:val="both"/>
        <w:rPr>
          <w:rFonts w:ascii="Times New Roman" w:eastAsia="Times New Roman" w:hAnsi="Times New Roman" w:cs="Times New Roman"/>
          <w:b/>
          <w:sz w:val="24"/>
          <w:szCs w:val="24"/>
          <w:lang w:eastAsia="lv-LV"/>
        </w:rPr>
      </w:pPr>
    </w:p>
    <w:p w14:paraId="1E9AC4E1" w14:textId="3C5F837D" w:rsidR="003605DD" w:rsidRPr="003605DD" w:rsidRDefault="003605DD" w:rsidP="003605DD">
      <w:pPr>
        <w:spacing w:after="0" w:line="240" w:lineRule="auto"/>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lang w:eastAsia="lv-LV"/>
        </w:rPr>
        <w:t>N</w:t>
      </w:r>
      <w:r w:rsidR="001A187A">
        <w:rPr>
          <w:rFonts w:ascii="Times New Roman" w:eastAsia="Times New Roman" w:hAnsi="Times New Roman" w:cs="Times New Roman"/>
          <w:b/>
          <w:sz w:val="24"/>
          <w:szCs w:val="24"/>
          <w:lang w:eastAsia="lv-LV"/>
        </w:rPr>
        <w:t>edzīvojamo telpu n</w:t>
      </w:r>
      <w:r w:rsidRPr="003605DD">
        <w:rPr>
          <w:rFonts w:ascii="Times New Roman" w:eastAsia="Times New Roman" w:hAnsi="Times New Roman" w:cs="Times New Roman"/>
          <w:b/>
          <w:sz w:val="24"/>
          <w:szCs w:val="24"/>
          <w:lang w:eastAsia="lv-LV"/>
        </w:rPr>
        <w:t>omas līgums</w:t>
      </w:r>
    </w:p>
    <w:p w14:paraId="327FBD56" w14:textId="77D9300F" w:rsidR="003605DD" w:rsidRDefault="003605DD" w:rsidP="003605DD">
      <w:pPr>
        <w:spacing w:after="0" w:line="240" w:lineRule="auto"/>
        <w:jc w:val="center"/>
        <w:rPr>
          <w:rFonts w:ascii="Times New Roman" w:eastAsia="Times New Roman" w:hAnsi="Times New Roman" w:cs="Times New Roman"/>
          <w:i/>
          <w:sz w:val="24"/>
          <w:szCs w:val="24"/>
          <w:lang w:eastAsia="lv-LV"/>
        </w:rPr>
      </w:pPr>
      <w:r w:rsidRPr="003605DD">
        <w:rPr>
          <w:rFonts w:ascii="Times New Roman" w:eastAsia="Times New Roman" w:hAnsi="Times New Roman" w:cs="Times New Roman"/>
          <w:i/>
          <w:sz w:val="24"/>
          <w:szCs w:val="24"/>
          <w:lang w:eastAsia="lv-LV"/>
        </w:rPr>
        <w:t xml:space="preserve">par nomas objektu </w:t>
      </w:r>
      <w:r w:rsidR="001560C8" w:rsidRPr="001560C8">
        <w:rPr>
          <w:rFonts w:ascii="Times New Roman" w:eastAsia="Times New Roman" w:hAnsi="Times New Roman" w:cs="Times New Roman"/>
          <w:i/>
          <w:sz w:val="24"/>
          <w:szCs w:val="24"/>
          <w:lang w:eastAsia="lv-LV"/>
        </w:rPr>
        <w:t>“Ambulance – Aptieka”, Zasa, Zasas pagasts, Jēkabpils novads</w:t>
      </w:r>
    </w:p>
    <w:p w14:paraId="6721934A" w14:textId="77777777" w:rsidR="00B53D96" w:rsidRPr="003605DD" w:rsidRDefault="00B53D96" w:rsidP="003605DD">
      <w:pPr>
        <w:spacing w:after="0" w:line="240" w:lineRule="auto"/>
        <w:jc w:val="center"/>
        <w:rPr>
          <w:rFonts w:ascii="Times New Roman" w:eastAsia="Times New Roman" w:hAnsi="Times New Roman" w:cs="Times New Roman"/>
          <w:i/>
          <w:sz w:val="24"/>
          <w:szCs w:val="24"/>
          <w:lang w:eastAsia="lv-LV"/>
        </w:rPr>
      </w:pPr>
    </w:p>
    <w:p w14:paraId="03394131" w14:textId="72FFDCCB" w:rsidR="003605DD" w:rsidRDefault="003605DD" w:rsidP="0099119B">
      <w:pPr>
        <w:spacing w:after="0" w:line="240" w:lineRule="auto"/>
        <w:rPr>
          <w:rFonts w:ascii="Times New Roman" w:eastAsia="Calibri" w:hAnsi="Times New Roman" w:cs="Times New Roman"/>
        </w:rPr>
      </w:pPr>
      <w:r w:rsidRPr="008636FC">
        <w:rPr>
          <w:rFonts w:ascii="Times New Roman" w:eastAsia="Times New Roman" w:hAnsi="Times New Roman" w:cs="Times New Roman"/>
        </w:rPr>
        <w:t>Jēkabpil</w:t>
      </w:r>
      <w:r w:rsidR="00FA18FE">
        <w:rPr>
          <w:rFonts w:ascii="Times New Roman" w:eastAsia="Times New Roman" w:hAnsi="Times New Roman" w:cs="Times New Roman"/>
        </w:rPr>
        <w:t>s novadā</w:t>
      </w:r>
      <w:r w:rsidR="00B53D96">
        <w:rPr>
          <w:rFonts w:ascii="Times New Roman" w:eastAsia="Times New Roman" w:hAnsi="Times New Roman" w:cs="Times New Roman"/>
        </w:rPr>
        <w:t xml:space="preserve">                                                     </w:t>
      </w:r>
      <w:r w:rsidR="00FA18FE">
        <w:rPr>
          <w:rFonts w:ascii="Times New Roman" w:eastAsia="Times New Roman" w:hAnsi="Times New Roman" w:cs="Times New Roman"/>
        </w:rPr>
        <w:tab/>
      </w:r>
      <w:r w:rsidR="00652629">
        <w:rPr>
          <w:rFonts w:ascii="Times New Roman" w:eastAsia="Times New Roman" w:hAnsi="Times New Roman" w:cs="Times New Roman"/>
        </w:rPr>
        <w:t xml:space="preserve">        </w:t>
      </w:r>
      <w:r w:rsidR="0099119B" w:rsidRPr="0099119B">
        <w:rPr>
          <w:rFonts w:ascii="Times New Roman" w:eastAsia="Lucida Sans Unicode" w:hAnsi="Times New Roman" w:cs="Times New Roman"/>
          <w:sz w:val="23"/>
          <w:szCs w:val="23"/>
        </w:rPr>
        <w:t>202</w:t>
      </w:r>
      <w:r w:rsidR="0030042D">
        <w:rPr>
          <w:rFonts w:ascii="Times New Roman" w:eastAsia="Lucida Sans Unicode" w:hAnsi="Times New Roman" w:cs="Times New Roman"/>
          <w:sz w:val="23"/>
          <w:szCs w:val="23"/>
        </w:rPr>
        <w:t>3</w:t>
      </w:r>
      <w:r w:rsidR="0099119B" w:rsidRPr="0099119B">
        <w:rPr>
          <w:rFonts w:ascii="Times New Roman" w:eastAsia="Lucida Sans Unicode" w:hAnsi="Times New Roman" w:cs="Times New Roman"/>
          <w:sz w:val="23"/>
          <w:szCs w:val="23"/>
        </w:rPr>
        <w:t xml:space="preserve">.gada </w:t>
      </w:r>
      <w:r w:rsidR="00652629">
        <w:rPr>
          <w:rFonts w:ascii="Times New Roman" w:eastAsia="Lucida Sans Unicode" w:hAnsi="Times New Roman" w:cs="Times New Roman"/>
          <w:sz w:val="23"/>
          <w:szCs w:val="23"/>
        </w:rPr>
        <w:t>_</w:t>
      </w:r>
      <w:r w:rsidR="00652629">
        <w:rPr>
          <w:rFonts w:ascii="Times New Roman" w:eastAsia="Lucida Sans Unicode" w:hAnsi="Times New Roman" w:cs="Times New Roman"/>
          <w:sz w:val="23"/>
          <w:szCs w:val="23"/>
          <w:u w:val="single"/>
        </w:rPr>
        <w:t>___________</w:t>
      </w:r>
      <w:r w:rsidR="0099119B" w:rsidRPr="0099119B">
        <w:rPr>
          <w:rFonts w:ascii="Times New Roman" w:eastAsia="Lucida Sans Unicode" w:hAnsi="Times New Roman" w:cs="Times New Roman"/>
          <w:sz w:val="23"/>
          <w:szCs w:val="23"/>
        </w:rPr>
        <w:t>______</w:t>
      </w:r>
      <w:r w:rsidRPr="003605DD">
        <w:rPr>
          <w:rFonts w:ascii="Times New Roman" w:eastAsia="Calibri" w:hAnsi="Times New Roman" w:cs="Times New Roman"/>
        </w:rPr>
        <w:t> </w:t>
      </w:r>
    </w:p>
    <w:p w14:paraId="2A427E28" w14:textId="77777777" w:rsidR="00FA18FE" w:rsidRPr="003605DD" w:rsidRDefault="00FA18FE" w:rsidP="0099119B">
      <w:pPr>
        <w:spacing w:after="0" w:line="240" w:lineRule="auto"/>
        <w:rPr>
          <w:rFonts w:ascii="Times New Roman" w:eastAsia="Calibri" w:hAnsi="Times New Roman" w:cs="Times New Roman"/>
        </w:rPr>
      </w:pPr>
    </w:p>
    <w:p w14:paraId="46869DF0" w14:textId="03CFA689" w:rsidR="003605DD" w:rsidRPr="003605DD" w:rsidRDefault="003605DD" w:rsidP="003605DD">
      <w:pPr>
        <w:spacing w:after="0" w:line="240" w:lineRule="auto"/>
        <w:ind w:firstLine="567"/>
        <w:jc w:val="both"/>
        <w:rPr>
          <w:rFonts w:ascii="Times New Roman" w:eastAsia="Times New Roman" w:hAnsi="Times New Roman" w:cs="Times New Roman"/>
          <w:sz w:val="24"/>
          <w:szCs w:val="24"/>
        </w:rPr>
      </w:pPr>
      <w:r w:rsidRPr="003605DD">
        <w:rPr>
          <w:rFonts w:ascii="Times New Roman" w:eastAsia="Times New Roman" w:hAnsi="Times New Roman" w:cs="Times New Roman"/>
          <w:b/>
          <w:sz w:val="24"/>
          <w:szCs w:val="24"/>
        </w:rPr>
        <w:t xml:space="preserve">Jēkabpils </w:t>
      </w:r>
      <w:r w:rsidR="00AA334B" w:rsidRPr="00CC5AC6">
        <w:rPr>
          <w:rFonts w:ascii="Times New Roman" w:eastAsia="Times New Roman" w:hAnsi="Times New Roman" w:cs="Times New Roman"/>
          <w:b/>
          <w:sz w:val="24"/>
          <w:szCs w:val="24"/>
        </w:rPr>
        <w:t>novada</w:t>
      </w:r>
      <w:r w:rsidRPr="003605DD">
        <w:rPr>
          <w:rFonts w:ascii="Times New Roman" w:eastAsia="Times New Roman" w:hAnsi="Times New Roman" w:cs="Times New Roman"/>
          <w:b/>
          <w:sz w:val="24"/>
          <w:szCs w:val="24"/>
        </w:rPr>
        <w:t xml:space="preserve"> pašvaldība,</w:t>
      </w:r>
      <w:r w:rsidRPr="003605DD">
        <w:rPr>
          <w:rFonts w:ascii="Times New Roman" w:eastAsia="Times New Roman" w:hAnsi="Times New Roman" w:cs="Times New Roman"/>
          <w:bCs/>
          <w:sz w:val="24"/>
          <w:szCs w:val="24"/>
        </w:rPr>
        <w:t xml:space="preserve"> reģistrācijas Nr. 90000024205, </w:t>
      </w:r>
      <w:r w:rsidRPr="003605DD">
        <w:rPr>
          <w:rFonts w:ascii="Times New Roman" w:eastAsia="Times New Roman" w:hAnsi="Times New Roman" w:cs="Times New Roman"/>
          <w:sz w:val="24"/>
          <w:szCs w:val="24"/>
        </w:rPr>
        <w:t xml:space="preserve">tās </w:t>
      </w:r>
      <w:r w:rsidRPr="003605DD">
        <w:rPr>
          <w:rFonts w:ascii="Times New Roman" w:eastAsia="Times New Roman" w:hAnsi="Times New Roman" w:cs="Times New Roman"/>
          <w:iCs/>
          <w:sz w:val="24"/>
          <w:szCs w:val="24"/>
        </w:rPr>
        <w:t xml:space="preserve">domes priekšsēdētāja </w:t>
      </w:r>
      <w:r w:rsidR="00AA334B" w:rsidRPr="00CC5AC6">
        <w:rPr>
          <w:rFonts w:ascii="Times New Roman" w:eastAsia="Times New Roman" w:hAnsi="Times New Roman" w:cs="Times New Roman"/>
          <w:iCs/>
          <w:sz w:val="24"/>
          <w:szCs w:val="24"/>
        </w:rPr>
        <w:t>____________________</w:t>
      </w:r>
      <w:r w:rsidRPr="003605DD">
        <w:rPr>
          <w:rFonts w:ascii="Times New Roman" w:eastAsia="Times New Roman" w:hAnsi="Times New Roman" w:cs="Times New Roman"/>
          <w:sz w:val="24"/>
          <w:szCs w:val="24"/>
        </w:rPr>
        <w:t xml:space="preserve"> personā, kur</w:t>
      </w:r>
      <w:r w:rsidR="00AA334B" w:rsidRPr="00CC5AC6">
        <w:rPr>
          <w:rFonts w:ascii="Times New Roman" w:eastAsia="Times New Roman" w:hAnsi="Times New Roman" w:cs="Times New Roman"/>
          <w:sz w:val="24"/>
          <w:szCs w:val="24"/>
        </w:rPr>
        <w:t>š</w:t>
      </w:r>
      <w:r w:rsidRPr="003605DD">
        <w:rPr>
          <w:rFonts w:ascii="Times New Roman" w:eastAsia="Times New Roman" w:hAnsi="Times New Roman" w:cs="Times New Roman"/>
          <w:sz w:val="24"/>
          <w:szCs w:val="24"/>
        </w:rPr>
        <w:t xml:space="preserve"> rīkojas atbilstoši likumam “Par pašvaldībām” un </w:t>
      </w:r>
      <w:r w:rsidRPr="003605DD">
        <w:rPr>
          <w:rFonts w:ascii="Times New Roman" w:eastAsia="Calibri" w:hAnsi="Times New Roman" w:cs="Times New Roman"/>
          <w:sz w:val="24"/>
          <w:szCs w:val="24"/>
        </w:rPr>
        <w:t xml:space="preserve"> Jēkabpils </w:t>
      </w:r>
      <w:r w:rsidR="00AA334B" w:rsidRPr="00CC5AC6">
        <w:rPr>
          <w:rFonts w:ascii="Times New Roman" w:eastAsia="Calibri" w:hAnsi="Times New Roman" w:cs="Times New Roman"/>
          <w:sz w:val="24"/>
          <w:szCs w:val="24"/>
        </w:rPr>
        <w:t>novada</w:t>
      </w:r>
      <w:r w:rsidRPr="003605DD">
        <w:rPr>
          <w:rFonts w:ascii="Times New Roman" w:eastAsia="Calibri" w:hAnsi="Times New Roman" w:cs="Times New Roman"/>
          <w:sz w:val="24"/>
          <w:szCs w:val="24"/>
        </w:rPr>
        <w:t xml:space="preserve"> domes 20</w:t>
      </w:r>
      <w:r w:rsidR="00F8290D" w:rsidRPr="00CC5AC6">
        <w:rPr>
          <w:rFonts w:ascii="Times New Roman" w:eastAsia="Calibri" w:hAnsi="Times New Roman" w:cs="Times New Roman"/>
          <w:sz w:val="24"/>
          <w:szCs w:val="24"/>
        </w:rPr>
        <w:t>21</w:t>
      </w:r>
      <w:r w:rsidRPr="003605DD">
        <w:rPr>
          <w:rFonts w:ascii="Times New Roman" w:eastAsia="Calibri" w:hAnsi="Times New Roman" w:cs="Times New Roman"/>
          <w:sz w:val="24"/>
          <w:szCs w:val="24"/>
        </w:rPr>
        <w:t xml:space="preserve">.gada </w:t>
      </w:r>
      <w:r w:rsidR="00CC5AC6" w:rsidRPr="00CC5AC6">
        <w:rPr>
          <w:rFonts w:ascii="Times New Roman" w:eastAsia="Times New Roman" w:hAnsi="Times New Roman" w:cs="Times New Roman"/>
          <w:color w:val="000000"/>
          <w:sz w:val="24"/>
          <w:szCs w:val="24"/>
          <w:lang w:eastAsia="lv-LV"/>
        </w:rPr>
        <w:t>1.jūlija saistošajiem noteikumiem Nr. 1 “Jēkabpils novada pašvaldības nolikums”</w:t>
      </w:r>
      <w:r w:rsidR="00CC5AC6" w:rsidRPr="00CC5AC6">
        <w:rPr>
          <w:rFonts w:ascii="Times New Roman" w:eastAsia="Times New Roman" w:hAnsi="Times New Roman" w:cs="Times New Roman"/>
          <w:sz w:val="24"/>
          <w:szCs w:val="24"/>
          <w:lang w:eastAsia="lv-LV"/>
        </w:rPr>
        <w:t xml:space="preserve"> </w:t>
      </w:r>
      <w:r w:rsidRPr="003605DD">
        <w:rPr>
          <w:rFonts w:ascii="Times New Roman" w:eastAsia="Calibri" w:hAnsi="Times New Roman" w:cs="Times New Roman"/>
          <w:sz w:val="24"/>
          <w:szCs w:val="24"/>
        </w:rPr>
        <w:t xml:space="preserve"> </w:t>
      </w:r>
      <w:r w:rsidRPr="003605DD">
        <w:rPr>
          <w:rFonts w:ascii="Times New Roman" w:eastAsia="Times New Roman" w:hAnsi="Times New Roman" w:cs="Times New Roman"/>
          <w:sz w:val="24"/>
          <w:szCs w:val="24"/>
        </w:rPr>
        <w:t xml:space="preserve">pamata, turpmāk tekstā - Iznomātājs, no vienas puses, un </w:t>
      </w:r>
    </w:p>
    <w:p w14:paraId="3565CF51" w14:textId="18E4FA8B" w:rsidR="003605DD" w:rsidRPr="003605DD" w:rsidRDefault="003605DD" w:rsidP="00E55FE4">
      <w:pPr>
        <w:pStyle w:val="naisf"/>
        <w:spacing w:before="0" w:after="0"/>
        <w:ind w:right="43" w:firstLine="0"/>
        <w:rPr>
          <w:bCs/>
        </w:rPr>
      </w:pPr>
      <w:r w:rsidRPr="003605DD">
        <w:rPr>
          <w:rFonts w:eastAsia="Calibri"/>
          <w:b/>
          <w:i/>
        </w:rPr>
        <w:t xml:space="preserve">          </w:t>
      </w:r>
      <w:r w:rsidR="001E6758">
        <w:rPr>
          <w:b/>
        </w:rPr>
        <w:t>________________</w:t>
      </w:r>
      <w:r w:rsidRPr="003605DD">
        <w:rPr>
          <w:b/>
        </w:rPr>
        <w:t>,</w:t>
      </w:r>
      <w:r w:rsidRPr="003605DD">
        <w:rPr>
          <w:bCs/>
        </w:rPr>
        <w:t xml:space="preserve"> reģistrācijas Nr.</w:t>
      </w:r>
      <w:r w:rsidR="001E6758">
        <w:rPr>
          <w:bCs/>
        </w:rPr>
        <w:t>______________</w:t>
      </w:r>
      <w:r w:rsidRPr="003605DD">
        <w:rPr>
          <w:bCs/>
        </w:rPr>
        <w:t xml:space="preserve">, juridiskā  adrese </w:t>
      </w:r>
      <w:r w:rsidR="001E6758">
        <w:rPr>
          <w:bCs/>
        </w:rPr>
        <w:t>_________________</w:t>
      </w:r>
      <w:r w:rsidRPr="003605DD">
        <w:rPr>
          <w:bCs/>
        </w:rPr>
        <w:t>, LV-</w:t>
      </w:r>
      <w:r w:rsidR="001E6758">
        <w:rPr>
          <w:bCs/>
        </w:rPr>
        <w:t>______</w:t>
      </w:r>
      <w:r w:rsidRPr="003605DD">
        <w:t xml:space="preserve">, kuru pārstāv </w:t>
      </w:r>
      <w:r w:rsidRPr="003605DD">
        <w:rPr>
          <w:iCs/>
        </w:rPr>
        <w:t xml:space="preserve">valdes </w:t>
      </w:r>
      <w:r w:rsidR="001E6758">
        <w:rPr>
          <w:iCs/>
        </w:rPr>
        <w:t>______________________</w:t>
      </w:r>
      <w:r w:rsidRPr="003605DD">
        <w:rPr>
          <w:iCs/>
        </w:rPr>
        <w:t>,</w:t>
      </w:r>
      <w:r w:rsidRPr="003605DD">
        <w:t xml:space="preserve"> kur</w:t>
      </w:r>
      <w:r w:rsidR="001E6758">
        <w:t>_</w:t>
      </w:r>
      <w:r w:rsidRPr="003605DD">
        <w:t xml:space="preserve"> rīkojas uz </w:t>
      </w:r>
      <w:r w:rsidRPr="003605DD">
        <w:rPr>
          <w:iCs/>
        </w:rPr>
        <w:t xml:space="preserve">Statūtu </w:t>
      </w:r>
      <w:r w:rsidRPr="003605DD">
        <w:t xml:space="preserve">pamata, turpmāk tekstā - </w:t>
      </w:r>
      <w:r w:rsidRPr="003605DD">
        <w:rPr>
          <w:bCs/>
        </w:rPr>
        <w:t>Nomnieks,</w:t>
      </w:r>
      <w:r w:rsidRPr="003605DD">
        <w:t xml:space="preserve"> no otras puses, katra atsevišķi un abas kopā sauktas arī </w:t>
      </w:r>
      <w:r w:rsidRPr="003605DD">
        <w:rPr>
          <w:bCs/>
        </w:rPr>
        <w:t xml:space="preserve">Puses, ņemot vērā </w:t>
      </w:r>
      <w:r w:rsidRPr="003605DD">
        <w:t xml:space="preserve">Jēkabpils </w:t>
      </w:r>
      <w:r w:rsidR="001E6758">
        <w:t>novada</w:t>
      </w:r>
      <w:r w:rsidRPr="003605DD">
        <w:t xml:space="preserve"> domes </w:t>
      </w:r>
      <w:r w:rsidRPr="003605DD">
        <w:rPr>
          <w:iCs/>
        </w:rPr>
        <w:t>202</w:t>
      </w:r>
      <w:r w:rsidR="009A0840">
        <w:rPr>
          <w:iCs/>
        </w:rPr>
        <w:t>2</w:t>
      </w:r>
      <w:r w:rsidRPr="003605DD">
        <w:rPr>
          <w:iCs/>
        </w:rPr>
        <w:t xml:space="preserve">.gada </w:t>
      </w:r>
      <w:r w:rsidR="0030042D">
        <w:rPr>
          <w:iCs/>
        </w:rPr>
        <w:t>21</w:t>
      </w:r>
      <w:r w:rsidR="009A0840">
        <w:rPr>
          <w:iCs/>
        </w:rPr>
        <w:t>.</w:t>
      </w:r>
      <w:r w:rsidR="0030042D">
        <w:rPr>
          <w:iCs/>
        </w:rPr>
        <w:t>decembra</w:t>
      </w:r>
      <w:r w:rsidRPr="003605DD">
        <w:t xml:space="preserve"> lēmumu Nr.</w:t>
      </w:r>
      <w:r w:rsidR="0030042D">
        <w:t>1247</w:t>
      </w:r>
      <w:r w:rsidRPr="003605DD">
        <w:t xml:space="preserve"> “</w:t>
      </w:r>
      <w:r w:rsidR="0030042D" w:rsidRPr="0030042D">
        <w:rPr>
          <w:bCs/>
        </w:rPr>
        <w:t>Par otrās izsoles atzīšanu par nenotikušu un trešās izsoles rīkošanu (telpu noma Zaļā iela 10, Zasa, Zasas pagasts)</w:t>
      </w:r>
      <w:r w:rsidR="00E55FE4">
        <w:rPr>
          <w:bCs/>
        </w:rPr>
        <w:t>”</w:t>
      </w:r>
      <w:r w:rsidRPr="00E55FE4">
        <w:rPr>
          <w:iCs/>
        </w:rPr>
        <w:t>,</w:t>
      </w:r>
      <w:r w:rsidRPr="003605DD">
        <w:rPr>
          <w:i/>
        </w:rPr>
        <w:t xml:space="preserve"> </w:t>
      </w:r>
      <w:r w:rsidRPr="003605DD">
        <w:t>paužot brīvu gribu, noslēdza šāda satura līgumu, turpmāk tekstā Līgums:</w:t>
      </w:r>
    </w:p>
    <w:p w14:paraId="1DCF19B7" w14:textId="77777777" w:rsidR="003605DD" w:rsidRPr="003605DD" w:rsidRDefault="003605DD" w:rsidP="003605DD">
      <w:pPr>
        <w:suppressAutoHyphens/>
        <w:spacing w:after="0" w:line="240" w:lineRule="auto"/>
        <w:jc w:val="both"/>
        <w:rPr>
          <w:rFonts w:ascii="Times New Roman" w:eastAsia="Times New Roman" w:hAnsi="Times New Roman" w:cs="Times New Roman"/>
          <w:sz w:val="24"/>
          <w:szCs w:val="24"/>
        </w:rPr>
      </w:pPr>
    </w:p>
    <w:p w14:paraId="2D1A394E" w14:textId="77777777" w:rsidR="003605DD" w:rsidRPr="003605DD" w:rsidRDefault="003605DD" w:rsidP="003605DD">
      <w:pPr>
        <w:numPr>
          <w:ilvl w:val="0"/>
          <w:numId w:val="1"/>
        </w:numPr>
        <w:spacing w:after="0" w:line="240" w:lineRule="auto"/>
        <w:contextualSpacing/>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rPr>
        <w:t>Nomas līguma priekšmets</w:t>
      </w:r>
    </w:p>
    <w:p w14:paraId="6F1BDC50" w14:textId="2758593A" w:rsidR="008A5554" w:rsidRPr="000F4717" w:rsidRDefault="000E7851" w:rsidP="00843445">
      <w:pPr>
        <w:numPr>
          <w:ilvl w:val="1"/>
          <w:numId w:val="1"/>
        </w:numPr>
        <w:spacing w:after="0" w:line="240" w:lineRule="auto"/>
        <w:ind w:left="426" w:hanging="426"/>
        <w:contextualSpacing/>
        <w:jc w:val="both"/>
        <w:rPr>
          <w:rFonts w:ascii="Times New Roman" w:eastAsia="Times New Roman" w:hAnsi="Times New Roman" w:cs="Times New Roman"/>
          <w:sz w:val="24"/>
          <w:szCs w:val="24"/>
        </w:rPr>
      </w:pPr>
      <w:r w:rsidRPr="00D4053A">
        <w:rPr>
          <w:rFonts w:ascii="Times New Roman" w:eastAsia="Lucida Sans Unicode" w:hAnsi="Times New Roman" w:cs="Times New Roman"/>
          <w:sz w:val="23"/>
          <w:szCs w:val="23"/>
        </w:rPr>
        <w:t>Iznomātājs nodod un Nomnieks pieņem nomas lietošanā nekustamo īpašumu “Ambulance – Aptieka”, Zasa, Zasas pagasts, Jēkabpils novads, ar kadastra Nr. 5698 001 0296, ēkas ar kadastra apzīmējumu 5698 001 0296 001, adrese Zaļā iela 10, Zasa, Zasas pagasts, Jēkabpils novads, LV-5239, nedzīvojamo telpu Nr.004-2 – 13,3 m</w:t>
      </w:r>
      <w:r w:rsidRPr="00557F70">
        <w:rPr>
          <w:rFonts w:ascii="Times New Roman" w:eastAsia="Lucida Sans Unicode" w:hAnsi="Times New Roman" w:cs="Times New Roman"/>
          <w:sz w:val="23"/>
          <w:szCs w:val="23"/>
          <w:vertAlign w:val="superscript"/>
        </w:rPr>
        <w:t>2</w:t>
      </w:r>
      <w:r w:rsidRPr="00D4053A">
        <w:rPr>
          <w:rFonts w:ascii="Times New Roman" w:eastAsia="Lucida Sans Unicode" w:hAnsi="Times New Roman" w:cs="Times New Roman"/>
          <w:sz w:val="23"/>
          <w:szCs w:val="23"/>
        </w:rPr>
        <w:t xml:space="preserve"> platībā</w:t>
      </w:r>
      <w:r w:rsidR="000D3953">
        <w:rPr>
          <w:rFonts w:ascii="Times New Roman" w:eastAsia="Lucida Sans Unicode" w:hAnsi="Times New Roman" w:cs="Times New Roman"/>
          <w:sz w:val="23"/>
          <w:szCs w:val="23"/>
        </w:rPr>
        <w:t xml:space="preserve"> (turpmāk - nomas objekts).</w:t>
      </w:r>
    </w:p>
    <w:p w14:paraId="78341064" w14:textId="27883079" w:rsidR="003605DD" w:rsidRPr="00700099" w:rsidRDefault="003605DD" w:rsidP="00843445">
      <w:pPr>
        <w:numPr>
          <w:ilvl w:val="1"/>
          <w:numId w:val="1"/>
        </w:numPr>
        <w:spacing w:after="0" w:line="240" w:lineRule="auto"/>
        <w:ind w:left="426" w:hanging="426"/>
        <w:contextualSpacing/>
        <w:jc w:val="both"/>
        <w:rPr>
          <w:rFonts w:ascii="Times New Roman" w:eastAsia="Times New Roman" w:hAnsi="Times New Roman" w:cs="Times New Roman"/>
          <w:sz w:val="24"/>
          <w:szCs w:val="24"/>
        </w:rPr>
      </w:pPr>
      <w:r w:rsidRPr="000F4717">
        <w:rPr>
          <w:rFonts w:ascii="Times New Roman" w:eastAsia="Lucida Sans Unicode" w:hAnsi="Times New Roman" w:cs="Times New Roman"/>
          <w:sz w:val="24"/>
          <w:szCs w:val="24"/>
          <w:lang w:eastAsia="ar-SA"/>
        </w:rPr>
        <w:t xml:space="preserve">Nekustamais īpašums reģistrēts </w:t>
      </w:r>
      <w:r w:rsidR="009F1052" w:rsidRPr="009F1052">
        <w:rPr>
          <w:rFonts w:ascii="Times New Roman" w:eastAsia="Lucida Sans Unicode" w:hAnsi="Times New Roman" w:cs="Times New Roman"/>
          <w:sz w:val="24"/>
          <w:szCs w:val="24"/>
          <w:lang w:eastAsia="ar-SA"/>
        </w:rPr>
        <w:t>Zemgales rajona tiesas Zasas pagasta zemesgrāmatas nodalījumā Nr.100000449751</w:t>
      </w:r>
      <w:r w:rsidR="002075B8" w:rsidRPr="000F4717">
        <w:rPr>
          <w:rFonts w:ascii="Times New Roman" w:eastAsia="Lucida Sans Unicode" w:hAnsi="Times New Roman" w:cs="Times New Roman"/>
          <w:sz w:val="24"/>
          <w:szCs w:val="24"/>
          <w:lang w:eastAsia="ar-SA"/>
        </w:rPr>
        <w:t xml:space="preserve"> </w:t>
      </w:r>
      <w:r w:rsidRPr="000F4717">
        <w:rPr>
          <w:rFonts w:ascii="Times New Roman" w:eastAsia="Lucida Sans Unicode" w:hAnsi="Times New Roman" w:cs="Times New Roman"/>
          <w:sz w:val="24"/>
          <w:szCs w:val="24"/>
          <w:lang w:eastAsia="ar-SA"/>
        </w:rPr>
        <w:t>uz Jēkabpils</w:t>
      </w:r>
      <w:r w:rsidR="00926EB3" w:rsidRPr="000F4717">
        <w:rPr>
          <w:rFonts w:ascii="Times New Roman" w:eastAsia="Lucida Sans Unicode" w:hAnsi="Times New Roman" w:cs="Times New Roman"/>
          <w:sz w:val="24"/>
          <w:szCs w:val="24"/>
          <w:lang w:eastAsia="ar-SA"/>
        </w:rPr>
        <w:t xml:space="preserve"> novada</w:t>
      </w:r>
      <w:r w:rsidRPr="000F4717">
        <w:rPr>
          <w:rFonts w:ascii="Times New Roman" w:eastAsia="Lucida Sans Unicode" w:hAnsi="Times New Roman" w:cs="Times New Roman"/>
          <w:sz w:val="24"/>
          <w:szCs w:val="24"/>
          <w:lang w:eastAsia="ar-SA"/>
        </w:rPr>
        <w:t xml:space="preserve"> pašvaldības vārda</w:t>
      </w:r>
      <w:r w:rsidR="00C117EC">
        <w:rPr>
          <w:rFonts w:ascii="Times New Roman" w:eastAsia="Lucida Sans Unicode" w:hAnsi="Times New Roman" w:cs="Times New Roman"/>
          <w:sz w:val="24"/>
          <w:szCs w:val="24"/>
          <w:lang w:eastAsia="ar-SA"/>
        </w:rPr>
        <w:t>.</w:t>
      </w:r>
    </w:p>
    <w:p w14:paraId="0065CD22" w14:textId="0D61FC78" w:rsidR="003605DD" w:rsidRDefault="003605DD" w:rsidP="00843445">
      <w:pPr>
        <w:numPr>
          <w:ilvl w:val="1"/>
          <w:numId w:val="1"/>
        </w:numPr>
        <w:ind w:left="426" w:hanging="426"/>
        <w:contextualSpacing/>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Nomas objekts tiek iznomāts</w:t>
      </w:r>
      <w:r w:rsidR="000352AE">
        <w:rPr>
          <w:rFonts w:ascii="Times New Roman" w:eastAsia="Times New Roman" w:hAnsi="Times New Roman" w:cs="Times New Roman"/>
          <w:sz w:val="24"/>
          <w:szCs w:val="24"/>
        </w:rPr>
        <w:t xml:space="preserve"> ar mērķi</w:t>
      </w:r>
      <w:r w:rsidRPr="003605DD">
        <w:rPr>
          <w:rFonts w:ascii="Times New Roman" w:eastAsia="Times New Roman" w:hAnsi="Times New Roman" w:cs="Times New Roman"/>
          <w:sz w:val="24"/>
          <w:szCs w:val="24"/>
        </w:rPr>
        <w:t xml:space="preserve"> </w:t>
      </w:r>
      <w:r w:rsidR="00020471" w:rsidRPr="00020471">
        <w:rPr>
          <w:rFonts w:ascii="Times New Roman" w:eastAsia="Times New Roman" w:hAnsi="Times New Roman" w:cs="Times New Roman"/>
          <w:sz w:val="24"/>
          <w:szCs w:val="24"/>
        </w:rPr>
        <w:t>pakalpojumu sniegšanai</w:t>
      </w:r>
      <w:r w:rsidRPr="003605DD">
        <w:rPr>
          <w:rFonts w:ascii="Times New Roman" w:eastAsia="Times New Roman" w:hAnsi="Times New Roman" w:cs="Times New Roman"/>
          <w:sz w:val="24"/>
          <w:szCs w:val="24"/>
        </w:rPr>
        <w:t>.</w:t>
      </w:r>
    </w:p>
    <w:p w14:paraId="2FB3A53B" w14:textId="6BAC779E" w:rsidR="003979E9" w:rsidRDefault="003979E9" w:rsidP="00843445">
      <w:pPr>
        <w:numPr>
          <w:ilvl w:val="1"/>
          <w:numId w:val="1"/>
        </w:numPr>
        <w:spacing w:after="0" w:line="240" w:lineRule="auto"/>
        <w:ind w:left="426" w:hanging="426"/>
        <w:contextualSpacing/>
        <w:jc w:val="both"/>
        <w:rPr>
          <w:rFonts w:ascii="Times New Roman" w:eastAsia="Times New Roman" w:hAnsi="Times New Roman" w:cs="Times New Roman"/>
          <w:sz w:val="24"/>
          <w:szCs w:val="24"/>
        </w:rPr>
      </w:pPr>
      <w:r w:rsidRPr="003979E9">
        <w:rPr>
          <w:rFonts w:ascii="Times New Roman" w:eastAsia="Times New Roman" w:hAnsi="Times New Roman" w:cs="Times New Roman"/>
          <w:sz w:val="24"/>
          <w:szCs w:val="24"/>
        </w:rPr>
        <w:t>Nomas objektā ir centralizētā ūdens apgāde (siltais un aukstais ūdens), sanitārais mezgls, centrālā apkure, automatizētās ugunsdrošības sistēma, elektroapgāde.</w:t>
      </w:r>
    </w:p>
    <w:p w14:paraId="115E397A" w14:textId="77777777" w:rsidR="001E7A52" w:rsidRDefault="00CF6F13" w:rsidP="00843445">
      <w:pPr>
        <w:pStyle w:val="Sarakstarindkopa"/>
        <w:numPr>
          <w:ilvl w:val="1"/>
          <w:numId w:val="1"/>
        </w:numPr>
        <w:spacing w:after="0" w:line="240" w:lineRule="auto"/>
        <w:ind w:left="426" w:hanging="426"/>
        <w:jc w:val="both"/>
        <w:rPr>
          <w:rFonts w:ascii="Times New Roman" w:eastAsia="Times New Roman" w:hAnsi="Times New Roman"/>
          <w:sz w:val="24"/>
          <w:szCs w:val="24"/>
        </w:rPr>
      </w:pPr>
      <w:r w:rsidRPr="001E7A52">
        <w:rPr>
          <w:rFonts w:ascii="Times New Roman" w:eastAsia="Times New Roman" w:hAnsi="Times New Roman"/>
          <w:sz w:val="24"/>
          <w:szCs w:val="24"/>
        </w:rPr>
        <w:t xml:space="preserve">Nomas objektā nav atsevišķa interneta </w:t>
      </w:r>
      <w:proofErr w:type="spellStart"/>
      <w:r w:rsidRPr="001E7A52">
        <w:rPr>
          <w:rFonts w:ascii="Times New Roman" w:eastAsia="Times New Roman" w:hAnsi="Times New Roman"/>
          <w:sz w:val="24"/>
          <w:szCs w:val="24"/>
        </w:rPr>
        <w:t>pieslēguma</w:t>
      </w:r>
      <w:proofErr w:type="spellEnd"/>
      <w:r w:rsidRPr="001E7A52">
        <w:rPr>
          <w:rFonts w:ascii="Times New Roman" w:eastAsia="Times New Roman" w:hAnsi="Times New Roman"/>
          <w:sz w:val="24"/>
          <w:szCs w:val="24"/>
        </w:rPr>
        <w:t>.</w:t>
      </w:r>
    </w:p>
    <w:p w14:paraId="5CB57427" w14:textId="0D47AA55" w:rsidR="003605DD" w:rsidRPr="001E7A52" w:rsidRDefault="003605DD" w:rsidP="00843445">
      <w:pPr>
        <w:pStyle w:val="Sarakstarindkopa"/>
        <w:numPr>
          <w:ilvl w:val="1"/>
          <w:numId w:val="1"/>
        </w:numPr>
        <w:spacing w:after="0" w:line="240" w:lineRule="auto"/>
        <w:ind w:left="426" w:hanging="426"/>
        <w:jc w:val="both"/>
        <w:rPr>
          <w:rFonts w:ascii="Times New Roman" w:eastAsia="Times New Roman" w:hAnsi="Times New Roman"/>
          <w:sz w:val="24"/>
          <w:szCs w:val="24"/>
        </w:rPr>
      </w:pPr>
      <w:r w:rsidRPr="001E7A52">
        <w:rPr>
          <w:rFonts w:ascii="Times New Roman" w:eastAsia="Times New Roman" w:hAnsi="Times New Roman"/>
          <w:sz w:val="24"/>
          <w:szCs w:val="24"/>
        </w:rPr>
        <w:t>Nomas objekta stāvoklis uz Līguma noslēgšanas brīdī Nomniekam ir zināms un pieņemams, tam nav nekādu pretenziju pret to.</w:t>
      </w:r>
    </w:p>
    <w:p w14:paraId="08E09402" w14:textId="77777777" w:rsidR="003605DD" w:rsidRPr="003605DD" w:rsidRDefault="003605DD" w:rsidP="003605DD">
      <w:pPr>
        <w:tabs>
          <w:tab w:val="right" w:pos="9000"/>
        </w:tabs>
        <w:spacing w:after="0" w:line="240" w:lineRule="auto"/>
        <w:jc w:val="both"/>
        <w:rPr>
          <w:rFonts w:ascii="Times New Roman" w:eastAsia="Times New Roman" w:hAnsi="Times New Roman" w:cs="Times New Roman"/>
          <w:sz w:val="24"/>
          <w:szCs w:val="24"/>
        </w:rPr>
      </w:pPr>
    </w:p>
    <w:p w14:paraId="2A9AB8D1" w14:textId="77777777" w:rsidR="003605DD" w:rsidRPr="003605DD" w:rsidRDefault="003605DD" w:rsidP="003605DD">
      <w:pPr>
        <w:numPr>
          <w:ilvl w:val="0"/>
          <w:numId w:val="1"/>
        </w:numPr>
        <w:spacing w:after="0" w:line="240" w:lineRule="auto"/>
        <w:contextualSpacing/>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lang w:eastAsia="lv-LV"/>
        </w:rPr>
        <w:t>Nomas līguma termiņš</w:t>
      </w:r>
    </w:p>
    <w:p w14:paraId="0CB0E439" w14:textId="726921AC" w:rsidR="003605DD" w:rsidRPr="003605DD" w:rsidRDefault="003605DD" w:rsidP="00843445">
      <w:pPr>
        <w:numPr>
          <w:ilvl w:val="1"/>
          <w:numId w:val="1"/>
        </w:numPr>
        <w:tabs>
          <w:tab w:val="left" w:pos="1080"/>
        </w:tabs>
        <w:spacing w:after="0" w:line="240" w:lineRule="auto"/>
        <w:ind w:left="426" w:hanging="426"/>
        <w:contextualSpacing/>
        <w:jc w:val="both"/>
        <w:rPr>
          <w:rFonts w:ascii="Times New Roman" w:eastAsia="Times New Roman" w:hAnsi="Times New Roman" w:cs="Times New Roman"/>
          <w:bCs/>
          <w:sz w:val="24"/>
          <w:szCs w:val="24"/>
        </w:rPr>
      </w:pPr>
      <w:smartTag w:uri="schemas-tilde-lv/tildestengine" w:element="veidnes">
        <w:smartTagPr>
          <w:attr w:name="text" w:val="līgums"/>
          <w:attr w:name="baseform" w:val="līgums"/>
          <w:attr w:name="id" w:val="-1"/>
        </w:smartTagPr>
        <w:r w:rsidRPr="003605DD">
          <w:rPr>
            <w:rFonts w:ascii="Times New Roman" w:eastAsia="Times New Roman" w:hAnsi="Times New Roman" w:cs="Times New Roman"/>
            <w:sz w:val="24"/>
            <w:szCs w:val="24"/>
          </w:rPr>
          <w:t>Līgums</w:t>
        </w:r>
      </w:smartTag>
      <w:r w:rsidRPr="003605DD">
        <w:rPr>
          <w:rFonts w:ascii="Times New Roman" w:eastAsia="Times New Roman" w:hAnsi="Times New Roman" w:cs="Times New Roman"/>
          <w:sz w:val="24"/>
          <w:szCs w:val="24"/>
        </w:rPr>
        <w:t xml:space="preserve"> stājas spēkā ar tā noslēgšanas brīdi un tiek noslēgts uz 5 (piec</w:t>
      </w:r>
      <w:r w:rsidR="00905482">
        <w:rPr>
          <w:rFonts w:ascii="Times New Roman" w:eastAsia="Times New Roman" w:hAnsi="Times New Roman" w:cs="Times New Roman"/>
          <w:sz w:val="24"/>
          <w:szCs w:val="24"/>
        </w:rPr>
        <w:t>iem</w:t>
      </w:r>
      <w:r w:rsidRPr="003605DD">
        <w:rPr>
          <w:rFonts w:ascii="Times New Roman" w:eastAsia="Times New Roman" w:hAnsi="Times New Roman" w:cs="Times New Roman"/>
          <w:sz w:val="24"/>
          <w:szCs w:val="24"/>
        </w:rPr>
        <w:t xml:space="preserve">) gadiem no </w:t>
      </w:r>
      <w:r w:rsidR="00660CF9">
        <w:rPr>
          <w:rFonts w:ascii="Times New Roman" w:eastAsia="Times New Roman" w:hAnsi="Times New Roman" w:cs="Times New Roman"/>
          <w:sz w:val="24"/>
          <w:szCs w:val="24"/>
        </w:rPr>
        <w:t>L</w:t>
      </w:r>
      <w:r w:rsidRPr="003605DD">
        <w:rPr>
          <w:rFonts w:ascii="Times New Roman" w:eastAsia="Times New Roman" w:hAnsi="Times New Roman" w:cs="Times New Roman"/>
          <w:sz w:val="24"/>
          <w:szCs w:val="24"/>
        </w:rPr>
        <w:t>īguma parakstīšanas brīža.</w:t>
      </w:r>
    </w:p>
    <w:p w14:paraId="265504CC" w14:textId="5D01598D" w:rsidR="007A10C3" w:rsidRPr="007A10C3" w:rsidRDefault="007A10C3" w:rsidP="00843445">
      <w:pPr>
        <w:numPr>
          <w:ilvl w:val="1"/>
          <w:numId w:val="1"/>
        </w:numPr>
        <w:tabs>
          <w:tab w:val="left" w:pos="1080"/>
        </w:tabs>
        <w:spacing w:after="0" w:line="240" w:lineRule="auto"/>
        <w:ind w:left="426" w:hanging="426"/>
        <w:contextualSpacing/>
        <w:jc w:val="both"/>
        <w:rPr>
          <w:rFonts w:ascii="Times New Roman" w:eastAsia="Times New Roman" w:hAnsi="Times New Roman" w:cs="Times New Roman"/>
          <w:bCs/>
          <w:sz w:val="24"/>
          <w:szCs w:val="24"/>
        </w:rPr>
      </w:pPr>
      <w:r w:rsidRPr="007A10C3">
        <w:rPr>
          <w:rFonts w:ascii="Times New Roman" w:eastAsia="Times New Roman" w:hAnsi="Times New Roman"/>
          <w:bCs/>
          <w:sz w:val="24"/>
          <w:szCs w:val="24"/>
        </w:rPr>
        <w:t xml:space="preserve">Līgums var tikt pagarināts, ja Nomnieks iesniedzis Iznomātājam rakstisku iesniegumu par Līguma termiņa pagarināšanu ne vēlāk kā 1 (vienu) mēnesi pirms Līguma saistību termiņa beigām, un Iznomātājs ir piekritis Līguma pagarināšanai. </w:t>
      </w:r>
    </w:p>
    <w:p w14:paraId="460811CC" w14:textId="77777777" w:rsidR="003605DD" w:rsidRPr="003605DD" w:rsidRDefault="003605DD" w:rsidP="003605DD">
      <w:pPr>
        <w:tabs>
          <w:tab w:val="left" w:pos="1080"/>
        </w:tabs>
        <w:spacing w:after="0" w:line="240" w:lineRule="auto"/>
        <w:contextualSpacing/>
        <w:jc w:val="both"/>
        <w:rPr>
          <w:rFonts w:ascii="Times New Roman" w:eastAsia="Times New Roman" w:hAnsi="Times New Roman" w:cs="Times New Roman"/>
          <w:bCs/>
          <w:sz w:val="24"/>
          <w:szCs w:val="24"/>
        </w:rPr>
      </w:pPr>
    </w:p>
    <w:p w14:paraId="3E9F8910" w14:textId="77777777" w:rsidR="003605DD" w:rsidRPr="003605DD" w:rsidRDefault="003605DD" w:rsidP="003605DD">
      <w:pPr>
        <w:numPr>
          <w:ilvl w:val="0"/>
          <w:numId w:val="1"/>
        </w:numPr>
        <w:spacing w:after="0" w:line="240" w:lineRule="auto"/>
        <w:contextualSpacing/>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lang w:eastAsia="lv-LV"/>
        </w:rPr>
        <w:t>Nomas maksa</w:t>
      </w:r>
    </w:p>
    <w:p w14:paraId="683ED719" w14:textId="6663797A" w:rsidR="006C6DFF" w:rsidRDefault="003605DD" w:rsidP="00843445">
      <w:pPr>
        <w:numPr>
          <w:ilvl w:val="1"/>
          <w:numId w:val="1"/>
        </w:numPr>
        <w:spacing w:after="0" w:line="240" w:lineRule="auto"/>
        <w:ind w:left="426" w:hanging="426"/>
        <w:contextualSpacing/>
        <w:jc w:val="both"/>
        <w:rPr>
          <w:rFonts w:ascii="Times New Roman" w:eastAsia="Calibri" w:hAnsi="Times New Roman" w:cs="Times New Roman"/>
          <w:sz w:val="24"/>
          <w:szCs w:val="24"/>
        </w:rPr>
      </w:pPr>
      <w:r w:rsidRPr="003605DD">
        <w:rPr>
          <w:rFonts w:ascii="Times New Roman" w:eastAsia="Calibri" w:hAnsi="Times New Roman" w:cs="Times New Roman"/>
          <w:sz w:val="24"/>
          <w:szCs w:val="24"/>
        </w:rPr>
        <w:t xml:space="preserve">Nomas objekta nomas maksa mēnesī </w:t>
      </w:r>
      <w:r w:rsidRPr="000E0DC6">
        <w:rPr>
          <w:rFonts w:ascii="Times New Roman" w:eastAsia="Calibri" w:hAnsi="Times New Roman" w:cs="Times New Roman"/>
          <w:sz w:val="24"/>
          <w:szCs w:val="24"/>
        </w:rPr>
        <w:t xml:space="preserve">ir  </w:t>
      </w:r>
      <w:r w:rsidR="002066A3" w:rsidRPr="000E0DC6">
        <w:rPr>
          <w:rFonts w:ascii="Times New Roman" w:eastAsia="Calibri" w:hAnsi="Times New Roman" w:cs="Times New Roman"/>
          <w:b/>
        </w:rPr>
        <w:t>_________</w:t>
      </w:r>
      <w:r w:rsidRPr="000E0DC6">
        <w:rPr>
          <w:rFonts w:ascii="Times New Roman" w:eastAsia="Calibri" w:hAnsi="Times New Roman" w:cs="Times New Roman"/>
          <w:b/>
        </w:rPr>
        <w:t xml:space="preserve"> </w:t>
      </w:r>
      <w:proofErr w:type="spellStart"/>
      <w:r w:rsidRPr="000E0DC6">
        <w:rPr>
          <w:rFonts w:ascii="Times New Roman" w:eastAsia="Calibri" w:hAnsi="Times New Roman" w:cs="Times New Roman"/>
          <w:b/>
          <w:i/>
        </w:rPr>
        <w:t>euro</w:t>
      </w:r>
      <w:proofErr w:type="spellEnd"/>
      <w:r w:rsidRPr="000E0DC6">
        <w:rPr>
          <w:rFonts w:ascii="Times New Roman" w:eastAsia="Calibri" w:hAnsi="Times New Roman" w:cs="Times New Roman"/>
          <w:bCs/>
        </w:rPr>
        <w:t xml:space="preserve"> (</w:t>
      </w:r>
      <w:r w:rsidR="002066A3" w:rsidRPr="000E0DC6">
        <w:rPr>
          <w:rFonts w:ascii="Times New Roman" w:eastAsia="Calibri" w:hAnsi="Times New Roman" w:cs="Times New Roman"/>
          <w:bCs/>
        </w:rPr>
        <w:t>________________</w:t>
      </w:r>
      <w:r w:rsidRPr="000E0DC6">
        <w:rPr>
          <w:rFonts w:ascii="Times New Roman" w:eastAsia="Calibri" w:hAnsi="Times New Roman" w:cs="Times New Roman"/>
          <w:bCs/>
        </w:rPr>
        <w:t xml:space="preserve"> eiro un </w:t>
      </w:r>
      <w:r w:rsidR="002066A3" w:rsidRPr="000E0DC6">
        <w:rPr>
          <w:rFonts w:ascii="Times New Roman" w:eastAsia="Calibri" w:hAnsi="Times New Roman" w:cs="Times New Roman"/>
          <w:bCs/>
        </w:rPr>
        <w:t>__</w:t>
      </w:r>
      <w:r w:rsidRPr="003605DD">
        <w:rPr>
          <w:rFonts w:ascii="Times New Roman" w:eastAsia="Calibri" w:hAnsi="Times New Roman" w:cs="Times New Roman"/>
          <w:bCs/>
        </w:rPr>
        <w:t xml:space="preserve"> centi)</w:t>
      </w:r>
      <w:r w:rsidRPr="003605DD">
        <w:rPr>
          <w:rFonts w:ascii="Times New Roman" w:eastAsia="Calibri" w:hAnsi="Times New Roman" w:cs="Times New Roman"/>
          <w:i/>
          <w:sz w:val="24"/>
          <w:szCs w:val="24"/>
        </w:rPr>
        <w:t>.</w:t>
      </w:r>
      <w:r w:rsidRPr="003605DD">
        <w:rPr>
          <w:rFonts w:ascii="Times New Roman" w:eastAsia="Calibri" w:hAnsi="Times New Roman" w:cs="Times New Roman"/>
          <w:sz w:val="24"/>
          <w:szCs w:val="24"/>
        </w:rPr>
        <w:t xml:space="preserve"> Papildus nomas maksai Nomnieks maksā pievienotās vērtības nodokli.</w:t>
      </w:r>
    </w:p>
    <w:p w14:paraId="29E5305E" w14:textId="466CF804" w:rsidR="003605DD" w:rsidRPr="00D22BF7" w:rsidRDefault="003605DD" w:rsidP="00843445">
      <w:pPr>
        <w:numPr>
          <w:ilvl w:val="1"/>
          <w:numId w:val="1"/>
        </w:numPr>
        <w:tabs>
          <w:tab w:val="left" w:pos="709"/>
          <w:tab w:val="right" w:pos="1418"/>
          <w:tab w:val="right" w:pos="9000"/>
        </w:tabs>
        <w:spacing w:after="0" w:line="240" w:lineRule="auto"/>
        <w:ind w:left="426" w:hanging="426"/>
        <w:contextualSpacing/>
        <w:jc w:val="both"/>
        <w:rPr>
          <w:rFonts w:ascii="Times New Roman" w:eastAsia="Times New Roman" w:hAnsi="Times New Roman" w:cs="Times New Roman"/>
          <w:sz w:val="24"/>
          <w:szCs w:val="24"/>
        </w:rPr>
      </w:pPr>
      <w:r w:rsidRPr="00D22BF7">
        <w:rPr>
          <w:rFonts w:ascii="Times New Roman" w:eastAsia="Times New Roman" w:hAnsi="Times New Roman" w:cs="Times New Roman"/>
          <w:sz w:val="24"/>
          <w:szCs w:val="24"/>
        </w:rPr>
        <w:t xml:space="preserve">Nomnieks maksā nomas maksu pārskaitot naudas līdzekļus Iznomātāja norēķinu kontā uz Iznomātāja atsevišķi izsniegta rēķina pamata. </w:t>
      </w:r>
      <w:r w:rsidRPr="00D22BF7">
        <w:rPr>
          <w:rFonts w:ascii="Times New Roman" w:eastAsia="Calibri" w:hAnsi="Times New Roman" w:cs="Times New Roman"/>
          <w:iCs/>
          <w:sz w:val="24"/>
          <w:szCs w:val="24"/>
          <w:lang w:eastAsia="lv-LV"/>
        </w:rPr>
        <w:t xml:space="preserve">Rēķini par nomas maksu tiek sagatavoti elektroniski bez rekvizīta „paraksts” ar atsauci uz </w:t>
      </w:r>
      <w:r w:rsidR="00660CF9">
        <w:rPr>
          <w:rFonts w:ascii="Times New Roman" w:eastAsia="Calibri" w:hAnsi="Times New Roman" w:cs="Times New Roman"/>
          <w:iCs/>
          <w:sz w:val="24"/>
          <w:szCs w:val="24"/>
          <w:lang w:eastAsia="lv-LV"/>
        </w:rPr>
        <w:t>L</w:t>
      </w:r>
      <w:r w:rsidRPr="00D22BF7">
        <w:rPr>
          <w:rFonts w:ascii="Times New Roman" w:eastAsia="Calibri" w:hAnsi="Times New Roman" w:cs="Times New Roman"/>
          <w:iCs/>
          <w:sz w:val="24"/>
          <w:szCs w:val="24"/>
          <w:lang w:eastAsia="lv-LV"/>
        </w:rPr>
        <w:t xml:space="preserve">īgumu kā spēkā esošu attaisnojošu dokumentu. Rēķins tiek nosūtīts uz Nomnieka elektroniskā pasta adresi: </w:t>
      </w:r>
      <w:r w:rsidR="001A31F6" w:rsidRPr="00D22BF7">
        <w:rPr>
          <w:rFonts w:ascii="Times New Roman" w:eastAsia="Calibri" w:hAnsi="Times New Roman" w:cs="Times New Roman"/>
          <w:iCs/>
          <w:sz w:val="24"/>
          <w:szCs w:val="24"/>
          <w:lang w:eastAsia="lv-LV"/>
        </w:rPr>
        <w:t>______________</w:t>
      </w:r>
      <w:r w:rsidRPr="00D22BF7">
        <w:rPr>
          <w:rFonts w:ascii="Times New Roman" w:eastAsia="Calibri" w:hAnsi="Times New Roman" w:cs="Times New Roman"/>
          <w:iCs/>
          <w:sz w:val="24"/>
          <w:szCs w:val="24"/>
          <w:lang w:eastAsia="lv-LV"/>
        </w:rPr>
        <w:t>@</w:t>
      </w:r>
      <w:r w:rsidR="001A31F6" w:rsidRPr="00D22BF7">
        <w:rPr>
          <w:rFonts w:ascii="Times New Roman" w:eastAsia="Calibri" w:hAnsi="Times New Roman" w:cs="Times New Roman"/>
          <w:iCs/>
          <w:sz w:val="24"/>
          <w:szCs w:val="24"/>
          <w:lang w:eastAsia="lv-LV"/>
        </w:rPr>
        <w:t>____________</w:t>
      </w:r>
      <w:r w:rsidRPr="00D22BF7">
        <w:rPr>
          <w:rFonts w:ascii="Times New Roman" w:eastAsia="Calibri" w:hAnsi="Times New Roman" w:cs="Times New Roman"/>
          <w:iCs/>
          <w:sz w:val="24"/>
          <w:szCs w:val="24"/>
          <w:lang w:eastAsia="lv-LV"/>
        </w:rPr>
        <w:t>.</w:t>
      </w:r>
    </w:p>
    <w:p w14:paraId="587D4DC7" w14:textId="2559326A" w:rsidR="003605DD" w:rsidRPr="00C25C99" w:rsidRDefault="003605DD" w:rsidP="00843445">
      <w:pPr>
        <w:numPr>
          <w:ilvl w:val="1"/>
          <w:numId w:val="1"/>
        </w:numPr>
        <w:tabs>
          <w:tab w:val="left" w:pos="709"/>
          <w:tab w:val="right" w:pos="1418"/>
          <w:tab w:val="right" w:pos="9000"/>
        </w:tabs>
        <w:spacing w:after="0" w:line="240" w:lineRule="auto"/>
        <w:ind w:left="426" w:hanging="426"/>
        <w:contextualSpacing/>
        <w:jc w:val="both"/>
        <w:rPr>
          <w:rFonts w:ascii="Times New Roman" w:eastAsia="Times New Roman" w:hAnsi="Times New Roman" w:cs="Times New Roman"/>
          <w:sz w:val="24"/>
          <w:szCs w:val="24"/>
        </w:rPr>
      </w:pPr>
      <w:r w:rsidRPr="003605DD">
        <w:rPr>
          <w:rFonts w:ascii="Times New Roman" w:eastAsia="Calibri" w:hAnsi="Times New Roman" w:cs="Times New Roman"/>
          <w:sz w:val="24"/>
          <w:szCs w:val="24"/>
        </w:rPr>
        <w:t>Par nokavētiem maksājumiem Nomnieks maksā nokavējuma procentus 0,2% apmērā no savlaicīgi nesamaksātās naudas summas par katru nokavēto dienu.</w:t>
      </w:r>
    </w:p>
    <w:p w14:paraId="69EFE479" w14:textId="550D986C" w:rsidR="00C25C99" w:rsidRPr="003605DD" w:rsidRDefault="00C25C99" w:rsidP="00843445">
      <w:pPr>
        <w:numPr>
          <w:ilvl w:val="1"/>
          <w:numId w:val="1"/>
        </w:numPr>
        <w:tabs>
          <w:tab w:val="left" w:pos="709"/>
          <w:tab w:val="right" w:pos="1418"/>
          <w:tab w:val="right" w:pos="9000"/>
        </w:tabs>
        <w:spacing w:after="0" w:line="240" w:lineRule="auto"/>
        <w:ind w:left="426" w:hanging="426"/>
        <w:contextualSpacing/>
        <w:jc w:val="both"/>
        <w:rPr>
          <w:rFonts w:ascii="Times New Roman" w:eastAsia="Times New Roman" w:hAnsi="Times New Roman" w:cs="Times New Roman"/>
          <w:sz w:val="24"/>
          <w:szCs w:val="24"/>
        </w:rPr>
      </w:pPr>
      <w:r w:rsidRPr="00C25C99">
        <w:rPr>
          <w:rFonts w:ascii="Times New Roman" w:eastAsia="Times New Roman" w:hAnsi="Times New Roman" w:cs="Times New Roman"/>
          <w:sz w:val="24"/>
          <w:szCs w:val="24"/>
        </w:rPr>
        <w:t>Nomnieks uz Iznomātāja atsevišķi izsniegta rēķina pamata, mēneša laikā no Līguma abpusējas parakstīšanas veic vienreizēju kompensāciju 121,00</w:t>
      </w:r>
      <w:r w:rsidR="005D3C13">
        <w:rPr>
          <w:rFonts w:ascii="Times New Roman" w:eastAsia="Times New Roman" w:hAnsi="Times New Roman" w:cs="Times New Roman"/>
          <w:sz w:val="24"/>
          <w:szCs w:val="24"/>
        </w:rPr>
        <w:t xml:space="preserve"> </w:t>
      </w:r>
      <w:proofErr w:type="spellStart"/>
      <w:r w:rsidRPr="00C25C99">
        <w:rPr>
          <w:rFonts w:ascii="Times New Roman" w:eastAsia="Times New Roman" w:hAnsi="Times New Roman" w:cs="Times New Roman"/>
          <w:i/>
          <w:iCs/>
          <w:sz w:val="24"/>
          <w:szCs w:val="24"/>
        </w:rPr>
        <w:t>euro</w:t>
      </w:r>
      <w:proofErr w:type="spellEnd"/>
      <w:r w:rsidRPr="00C25C99">
        <w:rPr>
          <w:rFonts w:ascii="Times New Roman" w:eastAsia="Times New Roman" w:hAnsi="Times New Roman" w:cs="Times New Roman"/>
          <w:sz w:val="24"/>
          <w:szCs w:val="24"/>
        </w:rPr>
        <w:t xml:space="preserve"> (viens simts divdesmit viens eiro un 00 centi) apmērā, lai kompensētu Iznomātāja pieaicinātā sertificēta vērtētāja atlīdzības summu par </w:t>
      </w:r>
      <w:r>
        <w:rPr>
          <w:rFonts w:ascii="Times New Roman" w:eastAsia="Times New Roman" w:hAnsi="Times New Roman" w:cs="Times New Roman"/>
          <w:sz w:val="24"/>
          <w:szCs w:val="24"/>
        </w:rPr>
        <w:t>N</w:t>
      </w:r>
      <w:r w:rsidRPr="00C25C99">
        <w:rPr>
          <w:rFonts w:ascii="Times New Roman" w:eastAsia="Times New Roman" w:hAnsi="Times New Roman" w:cs="Times New Roman"/>
          <w:sz w:val="24"/>
          <w:szCs w:val="24"/>
        </w:rPr>
        <w:t xml:space="preserve">omas objekta tirgus nomas maksas noteikšanu. Rēķins tiek </w:t>
      </w:r>
      <w:r w:rsidRPr="00C25C99">
        <w:rPr>
          <w:rFonts w:ascii="Times New Roman" w:eastAsia="Times New Roman" w:hAnsi="Times New Roman" w:cs="Times New Roman"/>
          <w:sz w:val="24"/>
          <w:szCs w:val="24"/>
        </w:rPr>
        <w:lastRenderedPageBreak/>
        <w:t>sagatavots elektroniski bez rekvizīta „paraksts” ar atsauci uz Līgumu kā spēkā esošu attaisnojošu dokumentu. Rēķins tiek nosūtīts uz Nomnieka elektroniskā pasta adresi.</w:t>
      </w:r>
    </w:p>
    <w:p w14:paraId="00202AF8" w14:textId="01C776ED" w:rsidR="00D823FA" w:rsidRPr="00D823FA" w:rsidRDefault="001A14B4" w:rsidP="00843445">
      <w:pPr>
        <w:numPr>
          <w:ilvl w:val="1"/>
          <w:numId w:val="1"/>
        </w:numPr>
        <w:tabs>
          <w:tab w:val="left" w:pos="709"/>
          <w:tab w:val="right" w:pos="1418"/>
          <w:tab w:val="right" w:pos="9000"/>
        </w:tabs>
        <w:spacing w:after="0" w:line="240" w:lineRule="auto"/>
        <w:ind w:left="426" w:hanging="426"/>
        <w:contextualSpacing/>
        <w:jc w:val="both"/>
        <w:rPr>
          <w:rFonts w:ascii="Times New Roman" w:eastAsia="Times New Roman" w:hAnsi="Times New Roman" w:cs="Times New Roman"/>
          <w:sz w:val="24"/>
          <w:szCs w:val="24"/>
        </w:rPr>
      </w:pPr>
      <w:r w:rsidRPr="001A14B4">
        <w:rPr>
          <w:rFonts w:ascii="Times New Roman" w:eastAsia="Calibri" w:hAnsi="Times New Roman" w:cs="Times New Roman"/>
          <w:sz w:val="24"/>
          <w:szCs w:val="24"/>
          <w:lang w:eastAsia="ar-SA"/>
        </w:rPr>
        <w:t>Iznomātājs var vienpersoniski mainīt nomas maksu par to rakstiski paziņojot Nomniekam  1 (vienu) mēnesi iepriekš, ja īpašnieks mainījis nekustamā īpašuma lietošanas mērķi un tas neatbilst lietošanas mērķim, kāds tas bija uz Līguma noslēgšanas brīdi. Nomas maksa uzskatāma par paaugstinātu ar nākošo maksājumu, kas seko pēc Iznomātāja rakstiska paziņojuma nosūtīšanas par nomas maksas paaugstināšanu.</w:t>
      </w:r>
    </w:p>
    <w:p w14:paraId="420F3016" w14:textId="753151E8" w:rsidR="003605DD" w:rsidRPr="003605DD" w:rsidRDefault="003605DD" w:rsidP="00843445">
      <w:pPr>
        <w:numPr>
          <w:ilvl w:val="1"/>
          <w:numId w:val="1"/>
        </w:numPr>
        <w:tabs>
          <w:tab w:val="left" w:pos="709"/>
          <w:tab w:val="right" w:pos="1418"/>
          <w:tab w:val="right" w:pos="9000"/>
        </w:tabs>
        <w:spacing w:after="0" w:line="240" w:lineRule="auto"/>
        <w:ind w:left="426" w:hanging="426"/>
        <w:contextualSpacing/>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 xml:space="preserve">Iznomātājs nomas maksas apmēru vienpusēji pārskata un, ja nepieciešams, maina ne retāk kā reizi sešos gados normatīvajos aktos noteiktajā kārtībā. </w:t>
      </w:r>
      <w:r w:rsidRPr="003605DD">
        <w:rPr>
          <w:rFonts w:ascii="Times New Roman" w:eastAsia="Calibri" w:hAnsi="Times New Roman" w:cs="Times New Roman"/>
          <w:sz w:val="24"/>
          <w:szCs w:val="24"/>
        </w:rPr>
        <w:t>Pārskatītā un mainītā nomas maksa stājas spēkā trīsdesmitajā dienā no dienas, kad attiecīgais paziņojums nosūtīts Nomniekam.</w:t>
      </w:r>
    </w:p>
    <w:p w14:paraId="5BB4A245" w14:textId="77777777" w:rsidR="003605DD" w:rsidRPr="003605DD" w:rsidRDefault="003605DD" w:rsidP="00843445">
      <w:pPr>
        <w:numPr>
          <w:ilvl w:val="1"/>
          <w:numId w:val="1"/>
        </w:numPr>
        <w:tabs>
          <w:tab w:val="left" w:pos="709"/>
          <w:tab w:val="right" w:pos="1418"/>
          <w:tab w:val="right" w:pos="9000"/>
        </w:tabs>
        <w:spacing w:after="0" w:line="240" w:lineRule="auto"/>
        <w:ind w:left="426" w:hanging="426"/>
        <w:contextualSpacing/>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 xml:space="preserve">Ja Nomnieks nepiekrīt pārskatītajam nomas maksas apmēram, viņam ir tiesības vienpusēji atkāpties no nomas Līguma </w:t>
      </w:r>
      <w:r w:rsidRPr="003605DD">
        <w:rPr>
          <w:rFonts w:ascii="Times New Roman" w:eastAsia="Calibri" w:hAnsi="Times New Roman" w:cs="Times New Roman"/>
          <w:sz w:val="24"/>
          <w:szCs w:val="24"/>
        </w:rPr>
        <w:t>par to rakstiski informējot Iznomātāju vienu mēnesi iepriekš. Līdz Līguma izbeigšanai Nomnieks maksā nomas maksu atbilstoši pārskatītajam nomas maksas apmēram.</w:t>
      </w:r>
    </w:p>
    <w:p w14:paraId="3BC20895" w14:textId="760939C5" w:rsidR="003605DD" w:rsidRPr="003605DD" w:rsidRDefault="003605DD" w:rsidP="00843445">
      <w:pPr>
        <w:numPr>
          <w:ilvl w:val="1"/>
          <w:numId w:val="1"/>
        </w:numPr>
        <w:tabs>
          <w:tab w:val="left" w:pos="709"/>
          <w:tab w:val="right" w:pos="1418"/>
          <w:tab w:val="right" w:pos="9000"/>
        </w:tabs>
        <w:spacing w:after="0" w:line="240" w:lineRule="auto"/>
        <w:ind w:left="426" w:hanging="426"/>
        <w:contextualSpacing/>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 xml:space="preserve">Iznomātājam ir tiesības, nosūtot Nomniekam rakstisku paziņojumu, vienpusēji mainīt nomas maksas apmēru bez grozījumu izdarīšanas </w:t>
      </w:r>
      <w:r w:rsidR="00660CF9">
        <w:rPr>
          <w:rFonts w:ascii="Times New Roman" w:eastAsia="Times New Roman" w:hAnsi="Times New Roman" w:cs="Times New Roman"/>
          <w:sz w:val="24"/>
          <w:szCs w:val="24"/>
        </w:rPr>
        <w:t>L</w:t>
      </w:r>
      <w:r w:rsidRPr="003605DD">
        <w:rPr>
          <w:rFonts w:ascii="Times New Roman" w:eastAsia="Times New Roman" w:hAnsi="Times New Roman" w:cs="Times New Roman"/>
          <w:sz w:val="24"/>
          <w:szCs w:val="24"/>
        </w:rPr>
        <w:t>īgumā:</w:t>
      </w:r>
    </w:p>
    <w:p w14:paraId="1DD01BF7" w14:textId="77777777" w:rsidR="003605DD" w:rsidRPr="00B97006" w:rsidRDefault="003605DD" w:rsidP="00843445">
      <w:pPr>
        <w:numPr>
          <w:ilvl w:val="2"/>
          <w:numId w:val="1"/>
        </w:numPr>
        <w:tabs>
          <w:tab w:val="right" w:pos="709"/>
          <w:tab w:val="right" w:pos="9000"/>
        </w:tabs>
        <w:spacing w:after="0" w:line="240" w:lineRule="auto"/>
        <w:ind w:left="993" w:hanging="568"/>
        <w:contextualSpacing/>
        <w:jc w:val="both"/>
        <w:rPr>
          <w:rFonts w:ascii="Times New Roman" w:eastAsia="Times New Roman" w:hAnsi="Times New Roman" w:cs="Times New Roman"/>
          <w:sz w:val="24"/>
          <w:szCs w:val="24"/>
        </w:rPr>
      </w:pPr>
      <w:r w:rsidRPr="00B97006">
        <w:rPr>
          <w:rFonts w:ascii="Times New Roman" w:eastAsia="Times New Roman" w:hAnsi="Times New Roman" w:cs="Times New Roman"/>
          <w:sz w:val="24"/>
          <w:szCs w:val="24"/>
        </w:rPr>
        <w:t>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53CD926B" w14:textId="77777777" w:rsidR="003605DD" w:rsidRPr="003605DD" w:rsidRDefault="003605DD" w:rsidP="00843445">
      <w:pPr>
        <w:numPr>
          <w:ilvl w:val="2"/>
          <w:numId w:val="1"/>
        </w:numPr>
        <w:tabs>
          <w:tab w:val="left" w:pos="709"/>
          <w:tab w:val="right" w:pos="1418"/>
          <w:tab w:val="right" w:pos="9000"/>
        </w:tabs>
        <w:spacing w:after="0" w:line="240" w:lineRule="auto"/>
        <w:ind w:left="993" w:hanging="568"/>
        <w:contextualSpacing/>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ja saskaņā ar normatīvajiem aktiem tiek no jauna ieviesti vai palielināti nodokļi vai nodevas. Minētajos gadījumos nomas maksas apmērs tiek mainīts, sākot ar dienu, kāda noteikta attiecīgajos normatīvajos aktos;</w:t>
      </w:r>
    </w:p>
    <w:p w14:paraId="1076FBD9" w14:textId="77777777" w:rsidR="003605DD" w:rsidRPr="003605DD" w:rsidRDefault="003605DD" w:rsidP="00843445">
      <w:pPr>
        <w:numPr>
          <w:ilvl w:val="2"/>
          <w:numId w:val="1"/>
        </w:numPr>
        <w:tabs>
          <w:tab w:val="left" w:pos="709"/>
          <w:tab w:val="right" w:pos="1418"/>
          <w:tab w:val="right" w:pos="9000"/>
        </w:tabs>
        <w:spacing w:after="0" w:line="240" w:lineRule="auto"/>
        <w:ind w:left="993" w:hanging="568"/>
        <w:contextualSpacing/>
        <w:jc w:val="both"/>
        <w:rPr>
          <w:rFonts w:ascii="Times New Roman" w:eastAsia="Times New Roman" w:hAnsi="Times New Roman" w:cs="Times New Roman"/>
          <w:sz w:val="24"/>
          <w:szCs w:val="24"/>
        </w:rPr>
      </w:pPr>
      <w:r w:rsidRPr="003605DD">
        <w:rPr>
          <w:rFonts w:ascii="Times New Roman" w:eastAsia="Calibri" w:hAnsi="Times New Roman" w:cs="Times New Roman"/>
          <w:sz w:val="24"/>
          <w:szCs w:val="24"/>
        </w:rPr>
        <w:t>reizi gadā nākamajam nomas periodam, ja ir mainījušies Iznomātāja nomas objekta plānotie pārvaldīšanas izdevumi;</w:t>
      </w:r>
    </w:p>
    <w:p w14:paraId="3FA879AA" w14:textId="77777777" w:rsidR="003605DD" w:rsidRPr="003605DD" w:rsidRDefault="003605DD" w:rsidP="00843445">
      <w:pPr>
        <w:numPr>
          <w:ilvl w:val="2"/>
          <w:numId w:val="1"/>
        </w:numPr>
        <w:spacing w:after="0" w:line="240" w:lineRule="auto"/>
        <w:ind w:left="993" w:hanging="568"/>
        <w:contextualSpacing/>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 xml:space="preserve">ja izdarīti grozījumi tiesību aktos par publiskas personas mantas nomas maksas aprēķināšanas un noteikšanas kārtību. Šādas iznomātāja noteiktas izmaiņas ir saistošas Nomniekam ar dienu, kad stājušies spēkā grozījumi tiesību aktos. </w:t>
      </w:r>
    </w:p>
    <w:p w14:paraId="3D5053B0" w14:textId="77777777" w:rsidR="003605DD" w:rsidRPr="003605DD" w:rsidRDefault="003605DD" w:rsidP="00843445">
      <w:pPr>
        <w:numPr>
          <w:ilvl w:val="1"/>
          <w:numId w:val="1"/>
        </w:numPr>
        <w:spacing w:after="0" w:line="240" w:lineRule="auto"/>
        <w:ind w:left="426" w:hanging="426"/>
        <w:contextualSpacing/>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Puse, kura ierosina nomas maksas pārskatīšanu, sedz sertificētā vērtētāja izdevumus, ja tādu ir bijis nepieciešams pieaicināt.</w:t>
      </w:r>
    </w:p>
    <w:p w14:paraId="4DA7541D" w14:textId="77777777" w:rsidR="003605DD" w:rsidRPr="003605DD" w:rsidRDefault="003605DD" w:rsidP="00843445">
      <w:pPr>
        <w:numPr>
          <w:ilvl w:val="1"/>
          <w:numId w:val="1"/>
        </w:numPr>
        <w:tabs>
          <w:tab w:val="left" w:pos="709"/>
          <w:tab w:val="right" w:pos="1418"/>
          <w:tab w:val="right" w:pos="9000"/>
        </w:tabs>
        <w:spacing w:after="0" w:line="240" w:lineRule="auto"/>
        <w:ind w:left="426" w:hanging="567"/>
        <w:contextualSpacing/>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Nomas maksa var tikt pārskatīta citos gadījumos, kas noteikti normatīvajos aktos.</w:t>
      </w:r>
    </w:p>
    <w:p w14:paraId="2752B9D3" w14:textId="77777777" w:rsidR="003605DD" w:rsidRPr="00DE3A7D" w:rsidRDefault="003605DD" w:rsidP="00843445">
      <w:pPr>
        <w:numPr>
          <w:ilvl w:val="1"/>
          <w:numId w:val="1"/>
        </w:numPr>
        <w:tabs>
          <w:tab w:val="left" w:pos="709"/>
          <w:tab w:val="right" w:pos="1418"/>
          <w:tab w:val="right" w:pos="9000"/>
        </w:tabs>
        <w:spacing w:after="0" w:line="240" w:lineRule="auto"/>
        <w:ind w:left="426" w:hanging="567"/>
        <w:contextualSpacing/>
        <w:jc w:val="both"/>
        <w:rPr>
          <w:rFonts w:ascii="Times New Roman" w:eastAsia="Times New Roman" w:hAnsi="Times New Roman" w:cs="Times New Roman"/>
          <w:color w:val="000000" w:themeColor="text1"/>
          <w:sz w:val="24"/>
          <w:szCs w:val="24"/>
        </w:rPr>
      </w:pPr>
      <w:r w:rsidRPr="00DE3A7D">
        <w:rPr>
          <w:rFonts w:ascii="Times New Roman" w:eastAsia="Times New Roman" w:hAnsi="Times New Roman" w:cs="Times New Roman"/>
          <w:color w:val="000000" w:themeColor="text1"/>
          <w:sz w:val="24"/>
          <w:szCs w:val="24"/>
        </w:rPr>
        <w:t>Papildus nomas maksai Līguma darbības laikā Nomnieks maksā:</w:t>
      </w:r>
    </w:p>
    <w:p w14:paraId="2BAF8C99" w14:textId="3C95EEC7" w:rsidR="003605DD" w:rsidRPr="003605DD" w:rsidRDefault="008D03F6" w:rsidP="00843445">
      <w:pPr>
        <w:numPr>
          <w:ilvl w:val="2"/>
          <w:numId w:val="1"/>
        </w:numPr>
        <w:tabs>
          <w:tab w:val="left" w:pos="709"/>
          <w:tab w:val="right" w:pos="1418"/>
          <w:tab w:val="right" w:pos="9000"/>
        </w:tabs>
        <w:spacing w:after="0" w:line="240" w:lineRule="auto"/>
        <w:ind w:left="1134"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3605DD" w:rsidRPr="003605DD">
        <w:rPr>
          <w:rFonts w:ascii="Times New Roman" w:eastAsia="Times New Roman" w:hAnsi="Times New Roman" w:cs="Times New Roman"/>
          <w:sz w:val="24"/>
          <w:szCs w:val="24"/>
        </w:rPr>
        <w:t>isus nodokļus un nodevas, kas paredzēti normatīvajos aktos (tajā skaitā nekustamā īpašuma nodokli) saskaņā ar Iznomātāja piestādīto rēķinu</w:t>
      </w:r>
      <w:bookmarkStart w:id="0" w:name="p105"/>
      <w:bookmarkStart w:id="1" w:name="p-649364"/>
      <w:bookmarkEnd w:id="0"/>
      <w:bookmarkEnd w:id="1"/>
      <w:r w:rsidR="003605DD" w:rsidRPr="003605DD">
        <w:rPr>
          <w:rFonts w:ascii="Times New Roman" w:eastAsia="Times New Roman" w:hAnsi="Times New Roman" w:cs="Times New Roman"/>
          <w:sz w:val="24"/>
          <w:szCs w:val="24"/>
        </w:rPr>
        <w:t>;</w:t>
      </w:r>
    </w:p>
    <w:p w14:paraId="025DDE4A" w14:textId="5BECF937" w:rsidR="004D6FB9" w:rsidRPr="004D6FB9" w:rsidRDefault="003A3095" w:rsidP="00843445">
      <w:pPr>
        <w:numPr>
          <w:ilvl w:val="2"/>
          <w:numId w:val="1"/>
        </w:numPr>
        <w:tabs>
          <w:tab w:val="left" w:pos="709"/>
          <w:tab w:val="right" w:pos="1418"/>
          <w:tab w:val="right" w:pos="9000"/>
        </w:tabs>
        <w:spacing w:after="0" w:line="240" w:lineRule="auto"/>
        <w:ind w:left="1134" w:hanging="709"/>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p</w:t>
      </w:r>
      <w:r w:rsidR="00712FBB">
        <w:rPr>
          <w:rFonts w:ascii="Times New Roman" w:eastAsia="Calibri" w:hAnsi="Times New Roman" w:cs="Times New Roman"/>
          <w:sz w:val="24"/>
          <w:szCs w:val="24"/>
        </w:rPr>
        <w:t xml:space="preserve">ar ar </w:t>
      </w:r>
      <w:r w:rsidR="003605DD" w:rsidRPr="003605DD">
        <w:rPr>
          <w:rFonts w:ascii="Times New Roman" w:eastAsia="Calibri" w:hAnsi="Times New Roman" w:cs="Times New Roman"/>
          <w:sz w:val="24"/>
          <w:szCs w:val="24"/>
        </w:rPr>
        <w:t xml:space="preserve">Nomas objekta </w:t>
      </w:r>
      <w:r>
        <w:rPr>
          <w:rFonts w:ascii="Times New Roman" w:eastAsia="Calibri" w:hAnsi="Times New Roman" w:cs="Times New Roman"/>
          <w:sz w:val="24"/>
          <w:szCs w:val="24"/>
        </w:rPr>
        <w:t xml:space="preserve">lietošanu </w:t>
      </w:r>
      <w:r w:rsidR="00C03BBC">
        <w:rPr>
          <w:rFonts w:ascii="Times New Roman" w:eastAsia="Calibri" w:hAnsi="Times New Roman" w:cs="Times New Roman"/>
          <w:sz w:val="24"/>
          <w:szCs w:val="24"/>
        </w:rPr>
        <w:t xml:space="preserve">saistītiem pakalpojumiem </w:t>
      </w:r>
      <w:r w:rsidR="003605DD" w:rsidRPr="003605DD">
        <w:rPr>
          <w:rFonts w:ascii="Times New Roman" w:eastAsia="Calibri" w:hAnsi="Times New Roman" w:cs="Times New Roman"/>
          <w:sz w:val="24"/>
          <w:szCs w:val="24"/>
        </w:rPr>
        <w:t xml:space="preserve">(piemēram, siltumenerģija, dabasgāzes piegāde, ūdensapgāde un kanalizācijas pakalpojumu nodrošināšana,  atkritumu </w:t>
      </w:r>
      <w:r w:rsidR="003605DD" w:rsidRPr="00AD04D5">
        <w:rPr>
          <w:rFonts w:ascii="Times New Roman" w:eastAsia="Calibri" w:hAnsi="Times New Roman" w:cs="Times New Roman"/>
          <w:sz w:val="24"/>
          <w:szCs w:val="24"/>
        </w:rPr>
        <w:t>izvešana)</w:t>
      </w:r>
      <w:r w:rsidR="000F48E4" w:rsidRPr="00AD04D5">
        <w:rPr>
          <w:rFonts w:ascii="Times New Roman" w:hAnsi="Times New Roman" w:cs="Times New Roman"/>
        </w:rPr>
        <w:t xml:space="preserve">, proporcionāli </w:t>
      </w:r>
      <w:r w:rsidR="00AD04D5" w:rsidRPr="00AD04D5">
        <w:rPr>
          <w:rFonts w:ascii="Times New Roman" w:hAnsi="Times New Roman" w:cs="Times New Roman"/>
        </w:rPr>
        <w:t>nomas lietošanā nodoto telpu platībai pret attiecīgā pakalpojuma izmantotāju telpu kopējo platību ēkā</w:t>
      </w:r>
      <w:r w:rsidR="00EE52C2">
        <w:rPr>
          <w:rFonts w:ascii="Times New Roman" w:hAnsi="Times New Roman" w:cs="Times New Roman"/>
        </w:rPr>
        <w:t>,</w:t>
      </w:r>
      <w:r w:rsidR="00AD04D5" w:rsidRPr="00AD04D5">
        <w:rPr>
          <w:rFonts w:ascii="Times New Roman" w:hAnsi="Times New Roman" w:cs="Times New Roman"/>
        </w:rPr>
        <w:t xml:space="preserve"> </w:t>
      </w:r>
      <w:r w:rsidR="008F05E8">
        <w:rPr>
          <w:rFonts w:ascii="Times New Roman" w:hAnsi="Times New Roman" w:cs="Times New Roman"/>
        </w:rPr>
        <w:t xml:space="preserve">pēc </w:t>
      </w:r>
      <w:r w:rsidR="00AD04D5" w:rsidRPr="00AD04D5">
        <w:rPr>
          <w:rFonts w:ascii="Times New Roman" w:hAnsi="Times New Roman" w:cs="Times New Roman"/>
        </w:rPr>
        <w:t xml:space="preserve">tarifiem kādi ir pakalpojuma saņemšanas brīdī </w:t>
      </w:r>
      <w:r w:rsidR="003C513D" w:rsidRPr="00AD04D5">
        <w:rPr>
          <w:rFonts w:ascii="Times New Roman" w:eastAsia="Calibri" w:hAnsi="Times New Roman" w:cs="Times New Roman"/>
          <w:sz w:val="24"/>
          <w:szCs w:val="24"/>
        </w:rPr>
        <w:t>saskaņā ar Iznomātāja piestādīto rēķinu;</w:t>
      </w:r>
      <w:r w:rsidR="003605DD" w:rsidRPr="003605DD">
        <w:rPr>
          <w:rFonts w:ascii="Times New Roman" w:eastAsia="Calibri" w:hAnsi="Times New Roman" w:cs="Times New Roman"/>
          <w:sz w:val="24"/>
          <w:szCs w:val="24"/>
        </w:rPr>
        <w:t xml:space="preserve"> </w:t>
      </w:r>
    </w:p>
    <w:p w14:paraId="221C34CE" w14:textId="3992CA77" w:rsidR="003605DD" w:rsidRPr="003605DD" w:rsidRDefault="00C03BBC" w:rsidP="00843445">
      <w:pPr>
        <w:numPr>
          <w:ilvl w:val="2"/>
          <w:numId w:val="1"/>
        </w:numPr>
        <w:tabs>
          <w:tab w:val="left" w:pos="709"/>
          <w:tab w:val="right" w:pos="1418"/>
          <w:tab w:val="right" w:pos="9000"/>
        </w:tabs>
        <w:spacing w:after="0" w:line="240" w:lineRule="auto"/>
        <w:ind w:left="1134" w:hanging="709"/>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000053DA" w:rsidRPr="000053DA">
        <w:rPr>
          <w:rFonts w:ascii="Times New Roman" w:eastAsia="Calibri" w:hAnsi="Times New Roman" w:cs="Times New Roman"/>
          <w:sz w:val="24"/>
          <w:szCs w:val="24"/>
        </w:rPr>
        <w:t>par elektroenerģijas apgādi (atbilstoši kontrolskaitītāja rādījumiem)</w:t>
      </w:r>
      <w:r w:rsidR="003605DD" w:rsidRPr="003605DD">
        <w:rPr>
          <w:rFonts w:ascii="Times New Roman" w:eastAsia="Calibri" w:hAnsi="Times New Roman" w:cs="Times New Roman"/>
          <w:sz w:val="24"/>
          <w:szCs w:val="24"/>
        </w:rPr>
        <w:t>, sakaru pakalpojumu un citu pakalpojumu izmaksas, norēķinoties ar konkrēto pakalpojuma sniedzēju;</w:t>
      </w:r>
    </w:p>
    <w:p w14:paraId="7D49E23B" w14:textId="59DA9F66" w:rsidR="00054FE1" w:rsidRDefault="003605DD" w:rsidP="00843445">
      <w:pPr>
        <w:numPr>
          <w:ilvl w:val="2"/>
          <w:numId w:val="1"/>
        </w:numPr>
        <w:tabs>
          <w:tab w:val="left" w:pos="709"/>
          <w:tab w:val="right" w:pos="1418"/>
          <w:tab w:val="right" w:pos="9000"/>
        </w:tabs>
        <w:spacing w:after="0" w:line="240" w:lineRule="auto"/>
        <w:ind w:left="1134" w:hanging="709"/>
        <w:contextualSpacing/>
        <w:jc w:val="both"/>
        <w:rPr>
          <w:rFonts w:ascii="Times New Roman" w:eastAsia="Times New Roman" w:hAnsi="Times New Roman" w:cs="Times New Roman"/>
          <w:sz w:val="24"/>
          <w:szCs w:val="24"/>
        </w:rPr>
      </w:pPr>
      <w:r w:rsidRPr="003605DD">
        <w:rPr>
          <w:rFonts w:ascii="Times New Roman" w:eastAsia="Calibri" w:hAnsi="Times New Roman" w:cs="Times New Roman"/>
          <w:sz w:val="24"/>
          <w:szCs w:val="24"/>
        </w:rPr>
        <w:t>citus maksājumus, kas nepieciešami Nomas objekta pienācīgai uzturēšanai un apsaimniekošanai.</w:t>
      </w:r>
    </w:p>
    <w:p w14:paraId="3A144340" w14:textId="77777777" w:rsidR="00BA2B6B" w:rsidRPr="00B73098" w:rsidRDefault="00BA2B6B" w:rsidP="00BA2B6B">
      <w:pPr>
        <w:pStyle w:val="pf0"/>
        <w:spacing w:before="0" w:beforeAutospacing="0" w:after="0" w:afterAutospacing="0"/>
        <w:ind w:left="720"/>
        <w:jc w:val="both"/>
      </w:pPr>
    </w:p>
    <w:p w14:paraId="14AF5EBB" w14:textId="77777777" w:rsidR="003605DD" w:rsidRPr="003605DD" w:rsidRDefault="003605DD" w:rsidP="00BA2B6B">
      <w:pPr>
        <w:numPr>
          <w:ilvl w:val="0"/>
          <w:numId w:val="1"/>
        </w:numPr>
        <w:spacing w:after="0" w:line="240" w:lineRule="auto"/>
        <w:contextualSpacing/>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lang w:eastAsia="lv-LV"/>
        </w:rPr>
        <w:t>Nomnieka tiesības un pienākumi</w:t>
      </w:r>
    </w:p>
    <w:p w14:paraId="26D1D5BF" w14:textId="77777777" w:rsidR="003605DD" w:rsidRPr="003605DD" w:rsidRDefault="003605DD" w:rsidP="008D03F6">
      <w:pPr>
        <w:numPr>
          <w:ilvl w:val="1"/>
          <w:numId w:val="1"/>
        </w:numPr>
        <w:spacing w:after="0" w:line="240" w:lineRule="auto"/>
        <w:ind w:left="426" w:hanging="426"/>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Nomnieks ir tiesīgs izmantot Nomas objektu, ievērojot normatīvos aktus un šī Līguma noteikumus. </w:t>
      </w:r>
    </w:p>
    <w:p w14:paraId="6D691F6B" w14:textId="77777777" w:rsidR="003605DD" w:rsidRPr="001D7643" w:rsidRDefault="003605DD" w:rsidP="008D03F6">
      <w:pPr>
        <w:numPr>
          <w:ilvl w:val="1"/>
          <w:numId w:val="1"/>
        </w:numPr>
        <w:spacing w:after="0" w:line="240" w:lineRule="auto"/>
        <w:ind w:left="426" w:hanging="426"/>
        <w:contextualSpacing/>
        <w:jc w:val="both"/>
        <w:rPr>
          <w:rFonts w:ascii="Times New Roman" w:eastAsia="Times New Roman" w:hAnsi="Times New Roman" w:cs="Times New Roman"/>
          <w:sz w:val="24"/>
          <w:szCs w:val="24"/>
          <w:lang w:eastAsia="lv-LV"/>
        </w:rPr>
      </w:pPr>
      <w:r w:rsidRPr="001D7643">
        <w:rPr>
          <w:rFonts w:ascii="Times New Roman" w:eastAsia="Times New Roman" w:hAnsi="Times New Roman" w:cs="Times New Roman"/>
          <w:sz w:val="24"/>
          <w:szCs w:val="24"/>
          <w:lang w:eastAsia="lv-LV"/>
        </w:rPr>
        <w:t>Nomnieks Līguma darbības laikā apņemas un garantē:</w:t>
      </w:r>
    </w:p>
    <w:p w14:paraId="74E7367E" w14:textId="39849FA9" w:rsidR="003605DD" w:rsidRPr="00753473" w:rsidRDefault="003605DD" w:rsidP="008D03F6">
      <w:pPr>
        <w:numPr>
          <w:ilvl w:val="2"/>
          <w:numId w:val="1"/>
        </w:numPr>
        <w:spacing w:after="0" w:line="240" w:lineRule="auto"/>
        <w:ind w:left="1276" w:hanging="851"/>
        <w:contextualSpacing/>
        <w:jc w:val="both"/>
        <w:rPr>
          <w:rFonts w:ascii="Times New Roman" w:eastAsia="Times New Roman" w:hAnsi="Times New Roman" w:cs="Times New Roman"/>
          <w:sz w:val="24"/>
          <w:szCs w:val="24"/>
          <w:lang w:eastAsia="lv-LV"/>
        </w:rPr>
      </w:pPr>
      <w:r w:rsidRPr="00753473">
        <w:rPr>
          <w:rFonts w:ascii="Times New Roman" w:eastAsia="Times New Roman" w:hAnsi="Times New Roman" w:cs="Times New Roman"/>
          <w:sz w:val="24"/>
          <w:szCs w:val="24"/>
          <w:lang w:eastAsia="lv-LV"/>
        </w:rPr>
        <w:t>uzturēt Nomas objektu kā gādīgs un rūpīgs saimnieks</w:t>
      </w:r>
      <w:r w:rsidR="008E2F90" w:rsidRPr="00753473">
        <w:rPr>
          <w:rFonts w:ascii="Times New Roman" w:eastAsia="Times New Roman" w:hAnsi="Times New Roman" w:cs="Times New Roman"/>
          <w:sz w:val="24"/>
          <w:szCs w:val="24"/>
          <w:lang w:eastAsia="lv-LV"/>
        </w:rPr>
        <w:t>,</w:t>
      </w:r>
      <w:r w:rsidR="00B0349C" w:rsidRPr="00753473">
        <w:rPr>
          <w:rFonts w:ascii="Times New Roman" w:eastAsia="Times New Roman" w:hAnsi="Times New Roman" w:cs="Times New Roman"/>
          <w:sz w:val="24"/>
          <w:szCs w:val="24"/>
          <w:lang w:eastAsia="lv-LV"/>
        </w:rPr>
        <w:t xml:space="preserve"> normatīvajos aktos noteiktajā k</w:t>
      </w:r>
      <w:r w:rsidR="001705B4" w:rsidRPr="00753473">
        <w:rPr>
          <w:rFonts w:ascii="Times New Roman" w:eastAsia="Times New Roman" w:hAnsi="Times New Roman" w:cs="Times New Roman"/>
          <w:sz w:val="24"/>
          <w:szCs w:val="24"/>
          <w:lang w:eastAsia="lv-LV"/>
        </w:rPr>
        <w:t>ārtībā</w:t>
      </w:r>
      <w:r w:rsidR="00217049" w:rsidRPr="00753473">
        <w:rPr>
          <w:rFonts w:ascii="Times New Roman" w:eastAsia="Times New Roman" w:hAnsi="Times New Roman" w:cs="Times New Roman"/>
          <w:sz w:val="24"/>
          <w:szCs w:val="24"/>
          <w:lang w:eastAsia="lv-LV"/>
        </w:rPr>
        <w:t xml:space="preserve">. </w:t>
      </w:r>
    </w:p>
    <w:p w14:paraId="65226BE5" w14:textId="77777777" w:rsidR="003605DD" w:rsidRPr="003605DD" w:rsidRDefault="003605DD" w:rsidP="008D03F6">
      <w:pPr>
        <w:numPr>
          <w:ilvl w:val="2"/>
          <w:numId w:val="1"/>
        </w:numPr>
        <w:spacing w:after="0" w:line="240" w:lineRule="auto"/>
        <w:ind w:left="1276" w:hanging="851"/>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nodrošināt Nomas objekta izmantošanu saskaņā ar Līgumā norādīto mērķi;</w:t>
      </w:r>
    </w:p>
    <w:p w14:paraId="74920E39" w14:textId="77777777" w:rsidR="003605DD" w:rsidRPr="003605DD" w:rsidRDefault="003605DD" w:rsidP="008D03F6">
      <w:pPr>
        <w:numPr>
          <w:ilvl w:val="2"/>
          <w:numId w:val="1"/>
        </w:numPr>
        <w:spacing w:after="0" w:line="240" w:lineRule="auto"/>
        <w:ind w:left="1276" w:hanging="851"/>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lastRenderedPageBreak/>
        <w:t>Līgumā noteiktajos termiņos un kārtībā samaksāt Iznomātājam nomas maksu,  nekustamā īpašuma nodokli un citus maksājumus, kas noteikti Līgumā un normatīvajos aktos;</w:t>
      </w:r>
    </w:p>
    <w:p w14:paraId="71457F2E" w14:textId="77777777" w:rsidR="003605DD" w:rsidRPr="003605DD" w:rsidRDefault="003605DD" w:rsidP="008D03F6">
      <w:pPr>
        <w:numPr>
          <w:ilvl w:val="2"/>
          <w:numId w:val="1"/>
        </w:numPr>
        <w:spacing w:after="0" w:line="240" w:lineRule="auto"/>
        <w:ind w:left="1276" w:hanging="851"/>
        <w:contextualSpacing/>
        <w:jc w:val="both"/>
        <w:rPr>
          <w:rFonts w:ascii="Times New Roman" w:eastAsia="Times New Roman" w:hAnsi="Times New Roman" w:cs="Times New Roman"/>
          <w:sz w:val="24"/>
          <w:szCs w:val="24"/>
          <w:lang w:eastAsia="lv-LV"/>
        </w:rPr>
      </w:pPr>
      <w:r w:rsidRPr="003605DD">
        <w:rPr>
          <w:rFonts w:ascii="Times New Roman" w:eastAsia="Calibri" w:hAnsi="Times New Roman" w:cs="Times New Roman"/>
          <w:sz w:val="24"/>
          <w:szCs w:val="24"/>
        </w:rPr>
        <w:t>segt Nomas objekta uzturēšanai nepieciešamo pakalpojumu (piemēram, siltumenerģija, dabasgāzes piegāde, ūdensapgāde un kanalizācijas pakalpojumu nodrošināšana, sadzīves atkritumu izvešana), elektroenerģijas, sakaru pakalpojumu un citu pakalpojumu izmaksas, norēķinoties ar konkrēto pakalpojuma sniedzēju;</w:t>
      </w:r>
    </w:p>
    <w:p w14:paraId="122CF8DB" w14:textId="415EC20F" w:rsidR="003605DD" w:rsidRPr="003605DD" w:rsidRDefault="003605DD" w:rsidP="008D03F6">
      <w:pPr>
        <w:numPr>
          <w:ilvl w:val="2"/>
          <w:numId w:val="1"/>
        </w:numPr>
        <w:spacing w:after="0" w:line="240" w:lineRule="auto"/>
        <w:ind w:left="1276" w:hanging="851"/>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veikt Nomas objektā atjaunošanas, uzturēšanas un citus nepieciešamos darbus</w:t>
      </w:r>
      <w:r w:rsidR="00BD6E04">
        <w:rPr>
          <w:rFonts w:ascii="Times New Roman" w:eastAsia="Times New Roman" w:hAnsi="Times New Roman" w:cs="Times New Roman"/>
          <w:sz w:val="24"/>
          <w:szCs w:val="24"/>
          <w:lang w:eastAsia="lv-LV"/>
        </w:rPr>
        <w:t xml:space="preserve"> par saviem līdzekļiem</w:t>
      </w:r>
      <w:r w:rsidRPr="003605DD">
        <w:rPr>
          <w:rFonts w:ascii="Times New Roman" w:eastAsia="Times New Roman" w:hAnsi="Times New Roman" w:cs="Times New Roman"/>
          <w:sz w:val="24"/>
          <w:szCs w:val="24"/>
          <w:lang w:eastAsia="lv-LV"/>
        </w:rPr>
        <w:t>;</w:t>
      </w:r>
    </w:p>
    <w:p w14:paraId="61B42CDA" w14:textId="77777777" w:rsidR="00F92FCF" w:rsidRDefault="003605DD" w:rsidP="008D03F6">
      <w:pPr>
        <w:numPr>
          <w:ilvl w:val="2"/>
          <w:numId w:val="1"/>
        </w:numPr>
        <w:spacing w:after="0" w:line="240" w:lineRule="auto"/>
        <w:ind w:left="1276" w:hanging="851"/>
        <w:contextualSpacing/>
        <w:jc w:val="both"/>
        <w:rPr>
          <w:rFonts w:ascii="Times New Roman" w:eastAsia="Calibri" w:hAnsi="Times New Roman" w:cs="Times New Roman"/>
          <w:sz w:val="24"/>
          <w:szCs w:val="24"/>
        </w:rPr>
      </w:pPr>
      <w:r w:rsidRPr="003605DD">
        <w:rPr>
          <w:rFonts w:ascii="Times New Roman" w:eastAsia="Calibri" w:hAnsi="Times New Roman" w:cs="Times New Roman"/>
          <w:sz w:val="24"/>
          <w:szCs w:val="24"/>
        </w:rPr>
        <w:t xml:space="preserve">pasargāt Nomas objektu un nepieļaut nekādas darbības, kas pasliktina Nomas objekta stāvokli, kvalitāti un vērtību, nepieļaut piesārņošanu ar atkritumiem, novērst citus postošus procesus; </w:t>
      </w:r>
    </w:p>
    <w:p w14:paraId="3E5A2152" w14:textId="77777777" w:rsidR="003605DD" w:rsidRPr="003605DD" w:rsidRDefault="003605DD" w:rsidP="008D03F6">
      <w:pPr>
        <w:numPr>
          <w:ilvl w:val="2"/>
          <w:numId w:val="1"/>
        </w:numPr>
        <w:spacing w:after="0" w:line="240" w:lineRule="auto"/>
        <w:ind w:left="1276" w:hanging="851"/>
        <w:contextualSpacing/>
        <w:jc w:val="both"/>
        <w:rPr>
          <w:rFonts w:ascii="Times New Roman" w:eastAsia="Calibri" w:hAnsi="Times New Roman" w:cs="Times New Roman"/>
          <w:sz w:val="24"/>
          <w:szCs w:val="24"/>
        </w:rPr>
      </w:pPr>
      <w:r w:rsidRPr="003605DD">
        <w:rPr>
          <w:rFonts w:ascii="Times New Roman" w:eastAsia="Calibri" w:hAnsi="Times New Roman" w:cs="Times New Roman"/>
          <w:sz w:val="24"/>
          <w:szCs w:val="24"/>
        </w:rPr>
        <w:t>atlīdzināt kaitējumu, kas nodarīts sabiedrībai, videi vai Iznomātājam;</w:t>
      </w:r>
    </w:p>
    <w:p w14:paraId="22BD0E33" w14:textId="76491602" w:rsidR="003605DD" w:rsidRPr="003605DD" w:rsidRDefault="003605DD" w:rsidP="008D03F6">
      <w:pPr>
        <w:numPr>
          <w:ilvl w:val="2"/>
          <w:numId w:val="1"/>
        </w:numPr>
        <w:spacing w:after="0" w:line="240" w:lineRule="auto"/>
        <w:ind w:left="1276" w:hanging="851"/>
        <w:contextualSpacing/>
        <w:jc w:val="both"/>
        <w:rPr>
          <w:rFonts w:ascii="Times New Roman" w:eastAsia="Times New Roman" w:hAnsi="Times New Roman" w:cs="Times New Roman"/>
          <w:sz w:val="24"/>
          <w:szCs w:val="24"/>
          <w:lang w:eastAsia="lv-LV"/>
        </w:rPr>
      </w:pPr>
      <w:r w:rsidRPr="003605DD">
        <w:rPr>
          <w:rFonts w:ascii="Times New Roman" w:eastAsia="Calibri" w:hAnsi="Times New Roman" w:cs="Times New Roman"/>
          <w:sz w:val="24"/>
          <w:szCs w:val="24"/>
        </w:rPr>
        <w:t>apsaimniekot</w:t>
      </w:r>
      <w:r w:rsidR="001044D5">
        <w:rPr>
          <w:rFonts w:ascii="Times New Roman" w:eastAsia="Calibri" w:hAnsi="Times New Roman" w:cs="Times New Roman"/>
          <w:sz w:val="24"/>
          <w:szCs w:val="24"/>
        </w:rPr>
        <w:t>, sakopt</w:t>
      </w:r>
      <w:r w:rsidRPr="003605DD">
        <w:rPr>
          <w:rFonts w:ascii="Times New Roman" w:eastAsia="Calibri" w:hAnsi="Times New Roman" w:cs="Times New Roman"/>
          <w:sz w:val="24"/>
          <w:szCs w:val="24"/>
        </w:rPr>
        <w:t xml:space="preserve"> un uzturēt Nomas objektu pienācīgā kārtībā un tīrībā, ievērot ugunsdrošības, sanitāros, higiēnas un citus normatīvajos aktos noteiktos noteikumus, kas attiecināmi uz Nomas objektu;</w:t>
      </w:r>
    </w:p>
    <w:p w14:paraId="42DF472E" w14:textId="497D0E0B" w:rsidR="003605DD" w:rsidRPr="003605DD" w:rsidRDefault="003605DD" w:rsidP="008D03F6">
      <w:pPr>
        <w:numPr>
          <w:ilvl w:val="2"/>
          <w:numId w:val="1"/>
        </w:numPr>
        <w:ind w:left="1276" w:hanging="851"/>
        <w:contextualSpacing/>
        <w:jc w:val="both"/>
        <w:rPr>
          <w:rFonts w:ascii="Times New Roman" w:eastAsia="Calibri" w:hAnsi="Times New Roman" w:cs="Times New Roman"/>
          <w:sz w:val="24"/>
          <w:szCs w:val="24"/>
        </w:rPr>
      </w:pPr>
      <w:r w:rsidRPr="003605DD">
        <w:rPr>
          <w:rFonts w:ascii="Times New Roman" w:eastAsia="Calibri" w:hAnsi="Times New Roman" w:cs="Times New Roman"/>
          <w:sz w:val="24"/>
          <w:szCs w:val="24"/>
        </w:rPr>
        <w:t xml:space="preserve">atlīdzināt Iznomātājam radušos zaudējumus vai jebkurus citus izdevumus, kas ir radušies, ja Nomnieks nepilda vai nepienācīgi pildījis </w:t>
      </w:r>
      <w:r w:rsidR="00660CF9">
        <w:rPr>
          <w:rFonts w:ascii="Times New Roman" w:eastAsia="Calibri" w:hAnsi="Times New Roman" w:cs="Times New Roman"/>
          <w:sz w:val="24"/>
          <w:szCs w:val="24"/>
        </w:rPr>
        <w:t>L</w:t>
      </w:r>
      <w:r w:rsidRPr="003605DD">
        <w:rPr>
          <w:rFonts w:ascii="Times New Roman" w:eastAsia="Calibri" w:hAnsi="Times New Roman" w:cs="Times New Roman"/>
          <w:sz w:val="24"/>
          <w:szCs w:val="24"/>
        </w:rPr>
        <w:t>īgumā vai normatīvajos aktos noteiktos pienākumus;</w:t>
      </w:r>
    </w:p>
    <w:p w14:paraId="0ABA94DE" w14:textId="77777777" w:rsidR="003605DD" w:rsidRPr="003605DD" w:rsidRDefault="003605DD" w:rsidP="008D03F6">
      <w:pPr>
        <w:numPr>
          <w:ilvl w:val="2"/>
          <w:numId w:val="1"/>
        </w:numPr>
        <w:spacing w:after="0" w:line="240" w:lineRule="auto"/>
        <w:ind w:left="1276" w:hanging="851"/>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segt visus izdevumus un zaudējumus Iznomātājam, ja Nomas objekts iet bojā Nomnieka vainas dēļ;</w:t>
      </w:r>
    </w:p>
    <w:p w14:paraId="66931B12" w14:textId="377F4DB7" w:rsidR="003605DD" w:rsidRPr="003605DD" w:rsidRDefault="003605DD" w:rsidP="008D03F6">
      <w:pPr>
        <w:numPr>
          <w:ilvl w:val="2"/>
          <w:numId w:val="1"/>
        </w:numPr>
        <w:spacing w:after="0" w:line="240" w:lineRule="auto"/>
        <w:ind w:left="1276" w:hanging="851"/>
        <w:contextualSpacing/>
        <w:jc w:val="both"/>
        <w:rPr>
          <w:rFonts w:ascii="Times New Roman" w:eastAsia="Times New Roman" w:hAnsi="Times New Roman" w:cs="Times New Roman"/>
          <w:sz w:val="24"/>
          <w:szCs w:val="24"/>
          <w:lang w:eastAsia="lv-LV"/>
        </w:rPr>
      </w:pPr>
      <w:r w:rsidRPr="003605DD">
        <w:rPr>
          <w:rFonts w:ascii="Times New Roman" w:eastAsia="Calibri" w:hAnsi="Times New Roman" w:cs="Times New Roman"/>
          <w:sz w:val="24"/>
          <w:szCs w:val="24"/>
        </w:rPr>
        <w:t xml:space="preserve">nodrošināt Iznomātāja pārstāvja brīvu piekļuvi Nomas objektam, lai pārliecinātos par </w:t>
      </w:r>
      <w:r w:rsidR="00660CF9">
        <w:rPr>
          <w:rFonts w:ascii="Times New Roman" w:eastAsia="Calibri" w:hAnsi="Times New Roman" w:cs="Times New Roman"/>
          <w:sz w:val="24"/>
          <w:szCs w:val="24"/>
        </w:rPr>
        <w:t>L</w:t>
      </w:r>
      <w:r w:rsidRPr="003605DD">
        <w:rPr>
          <w:rFonts w:ascii="Times New Roman" w:eastAsia="Calibri" w:hAnsi="Times New Roman" w:cs="Times New Roman"/>
          <w:sz w:val="24"/>
          <w:szCs w:val="24"/>
        </w:rPr>
        <w:t>īguma noteikumu ievērošanu;</w:t>
      </w:r>
    </w:p>
    <w:p w14:paraId="348261F9" w14:textId="77777777" w:rsidR="003605DD" w:rsidRPr="003605DD" w:rsidRDefault="003605DD" w:rsidP="008D03F6">
      <w:pPr>
        <w:numPr>
          <w:ilvl w:val="2"/>
          <w:numId w:val="1"/>
        </w:numPr>
        <w:spacing w:after="0" w:line="240" w:lineRule="auto"/>
        <w:ind w:left="1276" w:hanging="851"/>
        <w:contextualSpacing/>
        <w:jc w:val="both"/>
        <w:rPr>
          <w:rFonts w:ascii="Times New Roman" w:eastAsia="Times New Roman" w:hAnsi="Times New Roman" w:cs="Times New Roman"/>
          <w:sz w:val="24"/>
          <w:szCs w:val="24"/>
          <w:lang w:eastAsia="lv-LV"/>
        </w:rPr>
      </w:pPr>
      <w:r w:rsidRPr="003605DD">
        <w:rPr>
          <w:rFonts w:ascii="Times New Roman" w:eastAsia="Calibri" w:hAnsi="Times New Roman" w:cs="Times New Roman"/>
          <w:sz w:val="24"/>
          <w:szCs w:val="24"/>
        </w:rPr>
        <w:t>ievērot Nomas objekta lietošanas tiesību aprobežojumus;</w:t>
      </w:r>
    </w:p>
    <w:p w14:paraId="08F55E88" w14:textId="1FABCE19" w:rsidR="003605DD" w:rsidRPr="003605DD" w:rsidRDefault="003605DD" w:rsidP="008D03F6">
      <w:pPr>
        <w:numPr>
          <w:ilvl w:val="2"/>
          <w:numId w:val="1"/>
        </w:numPr>
        <w:spacing w:after="0" w:line="240" w:lineRule="auto"/>
        <w:ind w:left="1276" w:hanging="851"/>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ar savu darbību netraucēt blakus esošo lietotāju likumīgās intereses</w:t>
      </w:r>
      <w:r w:rsidR="008D03F6">
        <w:rPr>
          <w:rFonts w:ascii="Times New Roman" w:eastAsia="Times New Roman" w:hAnsi="Times New Roman" w:cs="Times New Roman"/>
          <w:sz w:val="24"/>
          <w:szCs w:val="24"/>
          <w:lang w:eastAsia="lv-LV"/>
        </w:rPr>
        <w:t>.</w:t>
      </w:r>
    </w:p>
    <w:p w14:paraId="4B53D276" w14:textId="781C10A8" w:rsidR="003605DD" w:rsidRPr="00AF2B7A" w:rsidRDefault="003605DD" w:rsidP="008D03F6">
      <w:pPr>
        <w:numPr>
          <w:ilvl w:val="1"/>
          <w:numId w:val="1"/>
        </w:numPr>
        <w:spacing w:after="0" w:line="240" w:lineRule="auto"/>
        <w:ind w:left="426" w:hanging="426"/>
        <w:contextualSpacing/>
        <w:jc w:val="both"/>
        <w:rPr>
          <w:rFonts w:ascii="Times New Roman" w:eastAsia="Times New Roman" w:hAnsi="Times New Roman" w:cs="Times New Roman"/>
          <w:color w:val="000000" w:themeColor="text1"/>
          <w:sz w:val="24"/>
          <w:szCs w:val="24"/>
          <w:lang w:eastAsia="lv-LV"/>
        </w:rPr>
      </w:pPr>
      <w:r w:rsidRPr="00AF2B7A">
        <w:rPr>
          <w:rFonts w:ascii="Times New Roman" w:eastAsia="Times New Roman" w:hAnsi="Times New Roman" w:cs="Times New Roman"/>
          <w:color w:val="000000" w:themeColor="text1"/>
          <w:sz w:val="24"/>
          <w:szCs w:val="24"/>
          <w:lang w:eastAsia="lv-LV"/>
        </w:rPr>
        <w:t>Nomniekam nav tiesību nodot Nomas objektu vai tā daļu apakšnomā trešajām personām</w:t>
      </w:r>
      <w:r w:rsidR="00AF2B7A" w:rsidRPr="00AF2B7A">
        <w:rPr>
          <w:rFonts w:ascii="Times New Roman" w:eastAsia="Times New Roman" w:hAnsi="Times New Roman" w:cs="Times New Roman"/>
          <w:color w:val="000000" w:themeColor="text1"/>
          <w:sz w:val="24"/>
          <w:szCs w:val="24"/>
          <w:lang w:eastAsia="lv-LV"/>
        </w:rPr>
        <w:t>.</w:t>
      </w:r>
      <w:r w:rsidRPr="00AF2B7A">
        <w:rPr>
          <w:rFonts w:ascii="Times New Roman" w:eastAsia="Times New Roman" w:hAnsi="Times New Roman" w:cs="Times New Roman"/>
          <w:color w:val="000000" w:themeColor="text1"/>
          <w:sz w:val="24"/>
          <w:szCs w:val="24"/>
          <w:lang w:eastAsia="lv-LV"/>
        </w:rPr>
        <w:t xml:space="preserve">  </w:t>
      </w:r>
    </w:p>
    <w:p w14:paraId="42581FE6" w14:textId="77777777" w:rsidR="003605DD" w:rsidRPr="003605DD" w:rsidRDefault="003605DD" w:rsidP="008D03F6">
      <w:pPr>
        <w:numPr>
          <w:ilvl w:val="1"/>
          <w:numId w:val="1"/>
        </w:numPr>
        <w:spacing w:after="0" w:line="240" w:lineRule="auto"/>
        <w:ind w:left="426" w:hanging="426"/>
        <w:contextualSpacing/>
        <w:jc w:val="both"/>
        <w:rPr>
          <w:rFonts w:ascii="Times New Roman" w:eastAsia="Times New Roman" w:hAnsi="Times New Roman" w:cs="Times New Roman"/>
          <w:sz w:val="24"/>
          <w:szCs w:val="24"/>
          <w:lang w:eastAsia="lv-LV"/>
        </w:rPr>
      </w:pPr>
      <w:r w:rsidRPr="003605DD">
        <w:rPr>
          <w:rFonts w:ascii="Times New Roman" w:eastAsia="Calibri" w:hAnsi="Times New Roman" w:cs="Times New Roman"/>
          <w:sz w:val="24"/>
          <w:szCs w:val="24"/>
        </w:rPr>
        <w:t>Nomnieks nesaņem nekādu atlīdzību no Iznomātāja par Nomas objektā veiktajiem ieguldījumiem un izdevumiem, tostarp nepieciešamajiem, derīgajiem un greznuma izdevumiem, kā arī par visiem izdevumiem, kas radušies, uzturot Nomas objektu, kā arī atbrīvojot Nomas objektu, un sakopjot atbilstoši sakārtotas vides prasībām, Līgumam beidzoties.</w:t>
      </w:r>
    </w:p>
    <w:p w14:paraId="05D3E6CB" w14:textId="686D4FBC" w:rsidR="003605DD" w:rsidRPr="003605DD" w:rsidRDefault="003605DD" w:rsidP="002229E3">
      <w:pPr>
        <w:spacing w:after="0" w:line="240" w:lineRule="auto"/>
        <w:ind w:left="720"/>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  </w:t>
      </w:r>
    </w:p>
    <w:p w14:paraId="471A8FB5" w14:textId="77777777" w:rsidR="003605DD" w:rsidRPr="003605DD" w:rsidRDefault="003605DD" w:rsidP="003605DD">
      <w:pPr>
        <w:numPr>
          <w:ilvl w:val="0"/>
          <w:numId w:val="1"/>
        </w:numPr>
        <w:spacing w:after="0" w:line="240" w:lineRule="auto"/>
        <w:contextualSpacing/>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lang w:eastAsia="lv-LV"/>
        </w:rPr>
        <w:t>Iznomātāja tiesības un pienākumi</w:t>
      </w:r>
    </w:p>
    <w:p w14:paraId="6107EA91" w14:textId="77777777" w:rsidR="003605DD" w:rsidRPr="003605DD" w:rsidRDefault="003605DD" w:rsidP="00591205">
      <w:pPr>
        <w:numPr>
          <w:ilvl w:val="1"/>
          <w:numId w:val="1"/>
        </w:numPr>
        <w:spacing w:after="0" w:line="240" w:lineRule="auto"/>
        <w:ind w:left="426" w:hanging="426"/>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Iznomātājs apņemas un garantē:</w:t>
      </w:r>
    </w:p>
    <w:p w14:paraId="07BEB863" w14:textId="77777777" w:rsidR="003605DD" w:rsidRPr="003605DD" w:rsidRDefault="003605DD" w:rsidP="00591205">
      <w:pPr>
        <w:numPr>
          <w:ilvl w:val="2"/>
          <w:numId w:val="1"/>
        </w:numPr>
        <w:spacing w:after="0" w:line="240" w:lineRule="auto"/>
        <w:ind w:left="993" w:hanging="568"/>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ka ir vienīgais Nomas objekta īpašnieks, kuram ir tiesības slēgt šo Līgumu;</w:t>
      </w:r>
    </w:p>
    <w:p w14:paraId="34672518" w14:textId="77777777" w:rsidR="003605DD" w:rsidRPr="003605DD" w:rsidRDefault="003605DD" w:rsidP="00591205">
      <w:pPr>
        <w:numPr>
          <w:ilvl w:val="2"/>
          <w:numId w:val="1"/>
        </w:numPr>
        <w:spacing w:after="0" w:line="240" w:lineRule="auto"/>
        <w:ind w:left="993" w:hanging="568"/>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ka Nomas objekts nav iznomāts un nodots lietošanā vai valdījumā trešajai personai un nav apgrūtināts ar lietu un saistību tiesībām;</w:t>
      </w:r>
    </w:p>
    <w:p w14:paraId="7406E7D3" w14:textId="77777777" w:rsidR="003605DD" w:rsidRPr="003605DD" w:rsidRDefault="003605DD" w:rsidP="00591205">
      <w:pPr>
        <w:numPr>
          <w:ilvl w:val="2"/>
          <w:numId w:val="1"/>
        </w:numPr>
        <w:spacing w:after="0" w:line="240" w:lineRule="auto"/>
        <w:ind w:left="993" w:hanging="568"/>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ka šī Līguma termiņa ietvaros Nomnieks var izmantot Nomas objektu bez jebkāda pārtraukuma vai traucējuma no Iznomātāja puses; </w:t>
      </w:r>
    </w:p>
    <w:p w14:paraId="47F88F40" w14:textId="77777777" w:rsidR="003605DD" w:rsidRPr="003605DD" w:rsidRDefault="003605DD" w:rsidP="00591205">
      <w:pPr>
        <w:numPr>
          <w:ilvl w:val="2"/>
          <w:numId w:val="1"/>
        </w:numPr>
        <w:spacing w:after="0" w:line="240" w:lineRule="auto"/>
        <w:ind w:left="993" w:hanging="568"/>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savlaicīgi iesniegt Nomniekam rēķinu, bet ne vēlāk kā 10 dienas pirms paredzamā maksājuma. </w:t>
      </w:r>
    </w:p>
    <w:p w14:paraId="259C5EFF" w14:textId="77777777" w:rsidR="003605DD" w:rsidRPr="003605DD" w:rsidRDefault="003605DD" w:rsidP="00591205">
      <w:pPr>
        <w:numPr>
          <w:ilvl w:val="1"/>
          <w:numId w:val="1"/>
        </w:numPr>
        <w:spacing w:after="0" w:line="240" w:lineRule="auto"/>
        <w:ind w:left="426" w:hanging="426"/>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Iznomātājam ir tiesības apsekot Nomas objektu tādā apjomā, lai pārliecinātos par Nomas objekta izmantošanu un tā stāvokli.</w:t>
      </w:r>
    </w:p>
    <w:p w14:paraId="7AF520D1" w14:textId="77777777" w:rsidR="003605DD" w:rsidRPr="003605DD" w:rsidRDefault="003605DD" w:rsidP="00591205">
      <w:pPr>
        <w:numPr>
          <w:ilvl w:val="1"/>
          <w:numId w:val="1"/>
        </w:numPr>
        <w:spacing w:after="0" w:line="240" w:lineRule="auto"/>
        <w:ind w:left="426" w:hanging="426"/>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Iznomātājs neiejaucas Nomnieka saimnieciskajā darbā, ja šī darbība nav pretrunā ar šo Līgumu un normatīvajiem aktiem. </w:t>
      </w:r>
    </w:p>
    <w:p w14:paraId="28F8FD5E" w14:textId="77777777" w:rsidR="003605DD" w:rsidRPr="003605DD" w:rsidRDefault="003605DD" w:rsidP="00591205">
      <w:pPr>
        <w:numPr>
          <w:ilvl w:val="1"/>
          <w:numId w:val="1"/>
        </w:numPr>
        <w:spacing w:after="0" w:line="240" w:lineRule="auto"/>
        <w:ind w:left="426" w:hanging="426"/>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Ja Nomnieka vainas dēļ netiek ievēroti normatīvie akti vai šī Līguma nosacījumi, Iznomātājs ir tiesīgs prasīt Nomniekam nekavējoties novērst tā darbības vai bezdarbības dēļ radīto Līguma noteikumu pārkāpumu sekas un atlīdzināt radītos zaudējumus vai segt jebkuras citas izmaksas. </w:t>
      </w:r>
    </w:p>
    <w:p w14:paraId="34F0F141" w14:textId="764C8E8D" w:rsidR="003605DD" w:rsidRPr="003605DD" w:rsidRDefault="003605DD" w:rsidP="00591205">
      <w:pPr>
        <w:numPr>
          <w:ilvl w:val="1"/>
          <w:numId w:val="1"/>
        </w:numPr>
        <w:ind w:left="426" w:hanging="426"/>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Ar Nomas objektu pēc </w:t>
      </w:r>
      <w:r w:rsidR="00660CF9">
        <w:rPr>
          <w:rFonts w:ascii="Times New Roman" w:eastAsia="Times New Roman" w:hAnsi="Times New Roman" w:cs="Times New Roman"/>
          <w:sz w:val="24"/>
          <w:szCs w:val="24"/>
          <w:lang w:eastAsia="lv-LV"/>
        </w:rPr>
        <w:t>L</w:t>
      </w:r>
      <w:r w:rsidRPr="003605DD">
        <w:rPr>
          <w:rFonts w:ascii="Times New Roman" w:eastAsia="Times New Roman" w:hAnsi="Times New Roman" w:cs="Times New Roman"/>
          <w:sz w:val="24"/>
          <w:szCs w:val="24"/>
          <w:lang w:eastAsia="lv-LV"/>
        </w:rPr>
        <w:t>īguma izbeigšanās Iznomātājs ir tiesīgs rīkoties pēc saviem ieskatiem.</w:t>
      </w:r>
    </w:p>
    <w:p w14:paraId="7F7E0AEC" w14:textId="77777777" w:rsidR="003605DD" w:rsidRPr="003605DD" w:rsidRDefault="003605DD" w:rsidP="003605DD">
      <w:pPr>
        <w:spacing w:after="0" w:line="240" w:lineRule="auto"/>
        <w:ind w:left="720"/>
        <w:contextualSpacing/>
        <w:rPr>
          <w:rFonts w:ascii="Times New Roman" w:eastAsia="Times New Roman" w:hAnsi="Times New Roman" w:cs="Times New Roman"/>
          <w:sz w:val="24"/>
          <w:szCs w:val="24"/>
          <w:lang w:eastAsia="lv-LV"/>
        </w:rPr>
      </w:pPr>
    </w:p>
    <w:p w14:paraId="21760C4D" w14:textId="77777777" w:rsidR="003605DD" w:rsidRPr="003605DD" w:rsidRDefault="003605DD" w:rsidP="006E4A4D">
      <w:pPr>
        <w:numPr>
          <w:ilvl w:val="0"/>
          <w:numId w:val="21"/>
        </w:numPr>
        <w:spacing w:after="0" w:line="240" w:lineRule="auto"/>
        <w:contextualSpacing/>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caps/>
          <w:sz w:val="24"/>
          <w:szCs w:val="24"/>
          <w:lang w:eastAsia="lv-LV"/>
        </w:rPr>
        <w:lastRenderedPageBreak/>
        <w:t>L</w:t>
      </w:r>
      <w:r w:rsidRPr="003605DD">
        <w:rPr>
          <w:rFonts w:ascii="Times New Roman" w:eastAsia="Times New Roman" w:hAnsi="Times New Roman" w:cs="Times New Roman"/>
          <w:b/>
          <w:sz w:val="24"/>
          <w:szCs w:val="24"/>
          <w:lang w:eastAsia="lv-LV"/>
        </w:rPr>
        <w:t>īguma izbeigšana</w:t>
      </w:r>
    </w:p>
    <w:p w14:paraId="48C2B685" w14:textId="77777777" w:rsidR="003605DD" w:rsidRPr="003605DD" w:rsidRDefault="003605DD" w:rsidP="00591205">
      <w:pPr>
        <w:numPr>
          <w:ilvl w:val="1"/>
          <w:numId w:val="21"/>
        </w:numPr>
        <w:spacing w:after="0" w:line="240" w:lineRule="auto"/>
        <w:ind w:left="567" w:hanging="567"/>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Līgums var tikt grozīts, papildināts vai izbeigts pirms termiņa Pusēm savstarpēji vienojoties. Šāda vienošanās stājas spēkā ar parakstīšanas brīdi un vienlaicīgi kļūst par šī Līguma neatņemamu sastāvdaļu.</w:t>
      </w:r>
    </w:p>
    <w:p w14:paraId="70E0F045" w14:textId="77777777" w:rsidR="003605DD" w:rsidRPr="003605DD" w:rsidRDefault="003605DD" w:rsidP="00591205">
      <w:pPr>
        <w:numPr>
          <w:ilvl w:val="1"/>
          <w:numId w:val="21"/>
        </w:numPr>
        <w:spacing w:after="0" w:line="240" w:lineRule="auto"/>
        <w:ind w:left="567" w:hanging="567"/>
        <w:contextualSpacing/>
        <w:jc w:val="both"/>
        <w:rPr>
          <w:rFonts w:ascii="Times New Roman" w:eastAsia="Times New Roman" w:hAnsi="Times New Roman" w:cs="Times New Roman"/>
          <w:sz w:val="24"/>
          <w:szCs w:val="24"/>
          <w:lang w:eastAsia="lv-LV"/>
        </w:rPr>
      </w:pPr>
      <w:smartTag w:uri="schemas-tilde-lv/tildestengine" w:element="veidnes">
        <w:smartTagPr>
          <w:attr w:name="id" w:val="-1"/>
          <w:attr w:name="baseform" w:val="līgums"/>
          <w:attr w:name="text" w:val="līgums"/>
        </w:smartTagPr>
        <w:r w:rsidRPr="003605DD">
          <w:rPr>
            <w:rFonts w:ascii="Times New Roman" w:eastAsia="Times New Roman" w:hAnsi="Times New Roman" w:cs="Times New Roman"/>
            <w:bCs/>
            <w:sz w:val="24"/>
            <w:szCs w:val="24"/>
            <w:lang w:eastAsia="lv-LV"/>
          </w:rPr>
          <w:t>Līgums</w:t>
        </w:r>
      </w:smartTag>
      <w:r w:rsidRPr="003605DD">
        <w:rPr>
          <w:rFonts w:ascii="Times New Roman" w:eastAsia="Times New Roman" w:hAnsi="Times New Roman" w:cs="Times New Roman"/>
          <w:bCs/>
          <w:sz w:val="24"/>
          <w:szCs w:val="24"/>
          <w:lang w:eastAsia="lv-LV"/>
        </w:rPr>
        <w:t xml:space="preserve"> tiek izbeigts,</w:t>
      </w:r>
      <w:r w:rsidRPr="003605DD">
        <w:rPr>
          <w:rFonts w:ascii="Times New Roman" w:eastAsia="Times New Roman" w:hAnsi="Times New Roman" w:cs="Times New Roman"/>
          <w:sz w:val="24"/>
          <w:szCs w:val="24"/>
          <w:lang w:eastAsia="lv-LV"/>
        </w:rPr>
        <w:t xml:space="preserve"> ja:</w:t>
      </w:r>
    </w:p>
    <w:p w14:paraId="006E6CC0" w14:textId="77777777" w:rsidR="003605DD" w:rsidRPr="003605DD" w:rsidRDefault="003605DD" w:rsidP="00591205">
      <w:pPr>
        <w:numPr>
          <w:ilvl w:val="2"/>
          <w:numId w:val="21"/>
        </w:numPr>
        <w:spacing w:after="0" w:line="240" w:lineRule="auto"/>
        <w:ind w:left="1134" w:hanging="567"/>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Nomnieks Nomas objektu iegādājas īpašumā;</w:t>
      </w:r>
    </w:p>
    <w:p w14:paraId="274EA199" w14:textId="6E549DEB" w:rsidR="003605DD" w:rsidRPr="003605DD" w:rsidRDefault="003605DD" w:rsidP="00591205">
      <w:pPr>
        <w:numPr>
          <w:ilvl w:val="2"/>
          <w:numId w:val="21"/>
        </w:numPr>
        <w:spacing w:after="0" w:line="240" w:lineRule="auto"/>
        <w:ind w:left="1134" w:hanging="567"/>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Nomas objekts tiek atsavināts</w:t>
      </w:r>
      <w:r w:rsidR="00591205">
        <w:rPr>
          <w:rFonts w:ascii="Times New Roman" w:eastAsia="Times New Roman" w:hAnsi="Times New Roman" w:cs="Times New Roman"/>
          <w:sz w:val="24"/>
          <w:szCs w:val="24"/>
          <w:lang w:eastAsia="lv-LV"/>
        </w:rPr>
        <w:t>.</w:t>
      </w:r>
    </w:p>
    <w:p w14:paraId="4AA2558F" w14:textId="5728D148" w:rsidR="003605DD" w:rsidRPr="003605DD" w:rsidRDefault="003605DD" w:rsidP="00591205">
      <w:pPr>
        <w:numPr>
          <w:ilvl w:val="1"/>
          <w:numId w:val="21"/>
        </w:numPr>
        <w:spacing w:after="0" w:line="240" w:lineRule="auto"/>
        <w:ind w:left="567" w:hanging="567"/>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Iznomātājs </w:t>
      </w:r>
      <w:r w:rsidRPr="003605DD">
        <w:rPr>
          <w:rFonts w:ascii="Times New Roman" w:eastAsia="Calibri" w:hAnsi="Times New Roman" w:cs="Times New Roman"/>
          <w:sz w:val="24"/>
          <w:szCs w:val="24"/>
        </w:rPr>
        <w:t xml:space="preserve">ir tiesīgs vienpusēji atkāpties no </w:t>
      </w:r>
      <w:r w:rsidR="00660CF9">
        <w:rPr>
          <w:rFonts w:ascii="Times New Roman" w:eastAsia="Calibri" w:hAnsi="Times New Roman" w:cs="Times New Roman"/>
          <w:sz w:val="24"/>
          <w:szCs w:val="24"/>
        </w:rPr>
        <w:t>L</w:t>
      </w:r>
      <w:r w:rsidRPr="003605DD">
        <w:rPr>
          <w:rFonts w:ascii="Times New Roman" w:eastAsia="Calibri" w:hAnsi="Times New Roman" w:cs="Times New Roman"/>
          <w:sz w:val="24"/>
          <w:szCs w:val="24"/>
        </w:rPr>
        <w:t xml:space="preserve">īguma, neatlīdzinot zaudējumus Nomniekam, </w:t>
      </w:r>
      <w:r w:rsidRPr="003605DD">
        <w:rPr>
          <w:rFonts w:ascii="Times New Roman" w:eastAsia="Times New Roman" w:hAnsi="Times New Roman" w:cs="Times New Roman"/>
          <w:sz w:val="24"/>
          <w:szCs w:val="24"/>
          <w:lang w:eastAsia="lv-LV"/>
        </w:rPr>
        <w:t xml:space="preserve">kas saistīti ar </w:t>
      </w:r>
      <w:r w:rsidR="00660CF9">
        <w:rPr>
          <w:rFonts w:ascii="Times New Roman" w:eastAsia="Times New Roman" w:hAnsi="Times New Roman" w:cs="Times New Roman"/>
          <w:sz w:val="24"/>
          <w:szCs w:val="24"/>
          <w:lang w:eastAsia="lv-LV"/>
        </w:rPr>
        <w:t>L</w:t>
      </w:r>
      <w:r w:rsidRPr="003605DD">
        <w:rPr>
          <w:rFonts w:ascii="Times New Roman" w:eastAsia="Times New Roman" w:hAnsi="Times New Roman" w:cs="Times New Roman"/>
          <w:sz w:val="24"/>
          <w:szCs w:val="24"/>
          <w:lang w:eastAsia="lv-LV"/>
        </w:rPr>
        <w:t>īguma pirmstermiņa izbeigšanu, kā arī Nomnieka veiktos izdevumus Nomas objektā</w:t>
      </w:r>
      <w:r w:rsidRPr="003605DD">
        <w:rPr>
          <w:rFonts w:ascii="Times New Roman" w:eastAsia="Calibri" w:hAnsi="Times New Roman" w:cs="Times New Roman"/>
          <w:sz w:val="24"/>
          <w:szCs w:val="24"/>
        </w:rPr>
        <w:t>, it īpaši ja:</w:t>
      </w:r>
    </w:p>
    <w:p w14:paraId="50B93CC2" w14:textId="77777777" w:rsidR="003605DD" w:rsidRPr="003605DD" w:rsidRDefault="003605DD" w:rsidP="00591205">
      <w:pPr>
        <w:numPr>
          <w:ilvl w:val="2"/>
          <w:numId w:val="21"/>
        </w:numPr>
        <w:spacing w:after="0" w:line="240" w:lineRule="auto"/>
        <w:ind w:left="1134" w:hanging="567"/>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Nomas objekts Nomnieka darbības dēļ tiek bojāts;</w:t>
      </w:r>
    </w:p>
    <w:p w14:paraId="6D5CAC8D" w14:textId="77777777" w:rsidR="003605DD" w:rsidRPr="003605DD" w:rsidRDefault="003605DD" w:rsidP="00591205">
      <w:pPr>
        <w:numPr>
          <w:ilvl w:val="2"/>
          <w:numId w:val="21"/>
        </w:numPr>
        <w:spacing w:after="0" w:line="240" w:lineRule="auto"/>
        <w:ind w:left="1134" w:hanging="567"/>
        <w:contextualSpacing/>
        <w:jc w:val="both"/>
        <w:rPr>
          <w:rFonts w:ascii="Times New Roman" w:eastAsia="Times New Roman" w:hAnsi="Times New Roman" w:cs="Times New Roman"/>
          <w:sz w:val="24"/>
          <w:szCs w:val="24"/>
          <w:lang w:eastAsia="lv-LV"/>
        </w:rPr>
      </w:pPr>
      <w:r w:rsidRPr="003605DD">
        <w:rPr>
          <w:rFonts w:ascii="Times New Roman" w:eastAsia="Calibri" w:hAnsi="Times New Roman" w:cs="Times New Roman"/>
          <w:sz w:val="24"/>
          <w:szCs w:val="24"/>
        </w:rPr>
        <w:t xml:space="preserve">Nomnieks neievēro kādu no Līguma nosacījumiem un Latvijas Republikas tiesību aktus; </w:t>
      </w:r>
    </w:p>
    <w:p w14:paraId="2FEF6D61" w14:textId="77777777" w:rsidR="0040713A" w:rsidRPr="0040713A" w:rsidRDefault="0040713A" w:rsidP="00591205">
      <w:pPr>
        <w:numPr>
          <w:ilvl w:val="2"/>
          <w:numId w:val="21"/>
        </w:numPr>
        <w:spacing w:after="0" w:line="240" w:lineRule="auto"/>
        <w:ind w:left="1134" w:hanging="567"/>
        <w:contextualSpacing/>
        <w:jc w:val="both"/>
        <w:rPr>
          <w:rFonts w:ascii="Times New Roman" w:eastAsia="Times New Roman" w:hAnsi="Times New Roman" w:cs="Times New Roman"/>
          <w:sz w:val="24"/>
          <w:szCs w:val="24"/>
          <w:lang w:eastAsia="lv-LV"/>
        </w:rPr>
      </w:pPr>
      <w:r w:rsidRPr="0040713A">
        <w:rPr>
          <w:rFonts w:ascii="Times New Roman" w:eastAsia="Calibri" w:hAnsi="Times New Roman" w:cs="Times New Roman"/>
          <w:sz w:val="24"/>
          <w:szCs w:val="24"/>
        </w:rPr>
        <w:t>ir apturēta Nomnieka saimnieciskā darbība ilgāk kā par 6 mēnešiem;</w:t>
      </w:r>
    </w:p>
    <w:p w14:paraId="2F073172" w14:textId="25A186A3" w:rsidR="000E77AD" w:rsidRDefault="000E77AD" w:rsidP="00591205">
      <w:pPr>
        <w:numPr>
          <w:ilvl w:val="2"/>
          <w:numId w:val="21"/>
        </w:numPr>
        <w:spacing w:after="0" w:line="240" w:lineRule="auto"/>
        <w:ind w:left="1134" w:hanging="567"/>
        <w:contextualSpacing/>
        <w:jc w:val="both"/>
        <w:rPr>
          <w:rFonts w:ascii="Times New Roman" w:eastAsia="Times New Roman" w:hAnsi="Times New Roman" w:cs="Times New Roman"/>
          <w:sz w:val="24"/>
          <w:szCs w:val="24"/>
          <w:lang w:eastAsia="lv-LV"/>
        </w:rPr>
      </w:pPr>
      <w:r w:rsidRPr="000E77AD">
        <w:rPr>
          <w:rFonts w:ascii="Times New Roman" w:eastAsia="Times New Roman" w:hAnsi="Times New Roman" w:cs="Times New Roman"/>
          <w:sz w:val="24"/>
          <w:szCs w:val="24"/>
          <w:lang w:eastAsia="lv-LV"/>
        </w:rPr>
        <w:t>Nomniekam ir bijuši vismaz divu maksājumu kavējumi, tai skaitā Nomnieks nemaksā īpašuma nodokli un citas Līgumā iekļautās izmaksas vai nenorēķinās par Nomas objekta uzturēšanai nepieciešamajiem pakalpojumiem: siltumenerģija, ūdensapgādes un kanalizācijas pakalpojumu nodrošināšana, sadzīves atkritumu izvešana);</w:t>
      </w:r>
    </w:p>
    <w:p w14:paraId="28315BE3" w14:textId="71439139" w:rsidR="003605DD" w:rsidRPr="003605DD" w:rsidRDefault="003605DD" w:rsidP="00591205">
      <w:pPr>
        <w:numPr>
          <w:ilvl w:val="2"/>
          <w:numId w:val="21"/>
        </w:numPr>
        <w:spacing w:after="0" w:line="240" w:lineRule="auto"/>
        <w:ind w:left="1134" w:hanging="567"/>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Nomas objekts tiek nodots apakšnomā</w:t>
      </w:r>
      <w:r w:rsidR="00591205">
        <w:rPr>
          <w:rFonts w:ascii="Times New Roman" w:eastAsia="Times New Roman" w:hAnsi="Times New Roman" w:cs="Times New Roman"/>
          <w:sz w:val="24"/>
          <w:szCs w:val="24"/>
          <w:lang w:eastAsia="lv-LV"/>
        </w:rPr>
        <w:t>.</w:t>
      </w:r>
    </w:p>
    <w:p w14:paraId="50B58107" w14:textId="77777777" w:rsidR="003605DD" w:rsidRPr="003605DD" w:rsidRDefault="003605DD" w:rsidP="00591205">
      <w:pPr>
        <w:numPr>
          <w:ilvl w:val="1"/>
          <w:numId w:val="21"/>
        </w:numPr>
        <w:spacing w:after="0" w:line="240" w:lineRule="auto"/>
        <w:ind w:left="567" w:hanging="567"/>
        <w:contextualSpacing/>
        <w:jc w:val="both"/>
        <w:rPr>
          <w:rFonts w:ascii="Times New Roman" w:eastAsia="Times New Roman" w:hAnsi="Times New Roman" w:cs="Times New Roman"/>
          <w:sz w:val="24"/>
          <w:szCs w:val="28"/>
          <w:lang w:eastAsia="lv-LV"/>
        </w:rPr>
      </w:pPr>
      <w:r w:rsidRPr="003605DD">
        <w:rPr>
          <w:rFonts w:ascii="Times New Roman" w:eastAsia="Times New Roman" w:hAnsi="Times New Roman" w:cs="Times New Roman"/>
          <w:sz w:val="24"/>
          <w:szCs w:val="28"/>
          <w:lang w:eastAsia="lv-LV"/>
        </w:rPr>
        <w:t xml:space="preserve">Pirms Līguma izbeigšanas, Iznomātājs </w:t>
      </w:r>
      <w:proofErr w:type="spellStart"/>
      <w:r w:rsidRPr="003605DD">
        <w:rPr>
          <w:rFonts w:ascii="Times New Roman" w:eastAsia="Times New Roman" w:hAnsi="Times New Roman" w:cs="Times New Roman"/>
          <w:sz w:val="24"/>
          <w:szCs w:val="28"/>
          <w:lang w:eastAsia="lv-LV"/>
        </w:rPr>
        <w:t>nosūta</w:t>
      </w:r>
      <w:proofErr w:type="spellEnd"/>
      <w:r w:rsidRPr="003605DD">
        <w:rPr>
          <w:rFonts w:ascii="Times New Roman" w:eastAsia="Times New Roman" w:hAnsi="Times New Roman" w:cs="Times New Roman"/>
          <w:sz w:val="24"/>
          <w:szCs w:val="28"/>
          <w:lang w:eastAsia="lv-LV"/>
        </w:rPr>
        <w:t xml:space="preserve"> Nomniekam rakstisku brīdinājumu par konstatēto Līguma noteikumu pārkāpumu, nosakot termiņu tā novēršanai. Gadījumā, ja Nomnieks termiņā nav novērsis pārkāpumu, Līgums tiek uzskatīts par izbeigtu, mēnesi pēc paziņojumā norādītā trūkumu novēršanas termiņa iestāšanās dienas. Šajā gadījumā Līguma izbeigšanai netiek slēgta atsevišķa vienošanās un tiek uzskatīts, ka Nomniekam nav un nebūs materiālu vai cita rakstura pretenziju pret Iznomātāju. </w:t>
      </w:r>
    </w:p>
    <w:p w14:paraId="5E23D942" w14:textId="77777777" w:rsidR="003605DD" w:rsidRPr="003605DD" w:rsidRDefault="003605DD" w:rsidP="00591205">
      <w:pPr>
        <w:numPr>
          <w:ilvl w:val="1"/>
          <w:numId w:val="21"/>
        </w:numPr>
        <w:spacing w:after="0" w:line="240" w:lineRule="auto"/>
        <w:ind w:left="567" w:hanging="567"/>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Nomnieks var vienpusēji atkāpties no Līguma, ja Iznomātājs nepilda Līguma noteikumus. Šādā gadījumā Nomnieks Iznomātājam iesniedz pretenziju un, ja pretenzijā norādītie iebildumi netiek novērsti viena mēneša laikā, Nomniekam ir tiesības izbeigt Līgumu mēneša laikā, kad iesniegta pretenzija, par ko Nomnieks paziņo Iznomātājam atsevišķi.</w:t>
      </w:r>
    </w:p>
    <w:p w14:paraId="1F9716E5" w14:textId="77777777" w:rsidR="003605DD" w:rsidRPr="003605DD" w:rsidRDefault="003605DD" w:rsidP="00591205">
      <w:pPr>
        <w:numPr>
          <w:ilvl w:val="1"/>
          <w:numId w:val="21"/>
        </w:numPr>
        <w:spacing w:after="0" w:line="240" w:lineRule="auto"/>
        <w:ind w:left="567" w:hanging="567"/>
        <w:contextualSpacing/>
        <w:jc w:val="both"/>
        <w:rPr>
          <w:rFonts w:ascii="Times New Roman" w:eastAsia="Times New Roman" w:hAnsi="Times New Roman" w:cs="Times New Roman"/>
          <w:sz w:val="24"/>
          <w:szCs w:val="24"/>
          <w:lang w:eastAsia="lv-LV"/>
        </w:rPr>
      </w:pPr>
      <w:r w:rsidRPr="003605DD">
        <w:rPr>
          <w:rFonts w:ascii="Times New Roman" w:eastAsia="Calibri" w:hAnsi="Times New Roman" w:cs="Times New Roman"/>
          <w:sz w:val="24"/>
          <w:szCs w:val="24"/>
        </w:rPr>
        <w:t>Ja Līgums tiek izbeigts Nomnieka vainas dēļ, tas atlīdzina Iznomātājam zaudējumus, kas radušies Līguma izbeigšanas rezultātā.</w:t>
      </w:r>
    </w:p>
    <w:p w14:paraId="3BD8E774" w14:textId="77777777" w:rsidR="003605DD" w:rsidRPr="003605DD" w:rsidRDefault="003605DD" w:rsidP="00591205">
      <w:pPr>
        <w:numPr>
          <w:ilvl w:val="1"/>
          <w:numId w:val="21"/>
        </w:numPr>
        <w:spacing w:after="0" w:line="240" w:lineRule="auto"/>
        <w:ind w:left="567" w:hanging="567"/>
        <w:contextualSpacing/>
        <w:jc w:val="both"/>
        <w:rPr>
          <w:rFonts w:ascii="Times New Roman" w:eastAsia="Times New Roman" w:hAnsi="Times New Roman" w:cs="Times New Roman"/>
          <w:sz w:val="24"/>
          <w:szCs w:val="24"/>
          <w:lang w:eastAsia="lv-LV"/>
        </w:rPr>
      </w:pPr>
      <w:r w:rsidRPr="003605DD">
        <w:rPr>
          <w:rFonts w:ascii="Times New Roman" w:eastAsia="Calibri" w:hAnsi="Times New Roman" w:cs="Times New Roman"/>
          <w:sz w:val="24"/>
          <w:szCs w:val="24"/>
        </w:rPr>
        <w:t>Iznomātājs Nomniekam atlīdzina izdevumus, ja tas tieši noteikts normatīvajos aktos.</w:t>
      </w:r>
    </w:p>
    <w:p w14:paraId="0B341F6B" w14:textId="77777777" w:rsidR="003605DD" w:rsidRPr="003605DD" w:rsidRDefault="003605DD" w:rsidP="003605DD">
      <w:pPr>
        <w:spacing w:after="0" w:line="240" w:lineRule="auto"/>
        <w:ind w:left="720"/>
        <w:contextualSpacing/>
        <w:jc w:val="both"/>
        <w:rPr>
          <w:rFonts w:ascii="Times New Roman" w:eastAsia="Times New Roman" w:hAnsi="Times New Roman" w:cs="Times New Roman"/>
          <w:sz w:val="24"/>
          <w:szCs w:val="24"/>
          <w:lang w:eastAsia="lv-LV"/>
        </w:rPr>
      </w:pPr>
    </w:p>
    <w:p w14:paraId="69A600EB" w14:textId="77777777" w:rsidR="003605DD" w:rsidRPr="003605DD" w:rsidRDefault="003605DD" w:rsidP="006E4A4D">
      <w:pPr>
        <w:numPr>
          <w:ilvl w:val="0"/>
          <w:numId w:val="21"/>
        </w:numPr>
        <w:spacing w:after="0" w:line="240" w:lineRule="auto"/>
        <w:contextualSpacing/>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lang w:eastAsia="lv-LV"/>
        </w:rPr>
        <w:t>Pušu atbildība</w:t>
      </w:r>
    </w:p>
    <w:p w14:paraId="207E284A" w14:textId="77777777" w:rsidR="003605DD" w:rsidRPr="003605DD" w:rsidRDefault="003605DD" w:rsidP="00591205">
      <w:pPr>
        <w:numPr>
          <w:ilvl w:val="1"/>
          <w:numId w:val="21"/>
        </w:numPr>
        <w:spacing w:after="0" w:line="240" w:lineRule="auto"/>
        <w:ind w:left="567" w:hanging="567"/>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Līgums neatbrīvo Iznomātāju un Nomnieku no saistībām pret trešajām personām. Nomnieks nav atbildīgs par Iznomātāja saistībām ar trešajām personām, kā arī Iznomātājs nav atbildīgs par Nomnieka saistībām ar trešajām personām.</w:t>
      </w:r>
    </w:p>
    <w:p w14:paraId="22DC6E75" w14:textId="77777777" w:rsidR="003605DD" w:rsidRPr="003605DD" w:rsidRDefault="003605DD" w:rsidP="00591205">
      <w:pPr>
        <w:numPr>
          <w:ilvl w:val="1"/>
          <w:numId w:val="21"/>
        </w:numPr>
        <w:spacing w:after="0" w:line="240" w:lineRule="auto"/>
        <w:ind w:left="567" w:hanging="567"/>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Par nodarītajiem zaudējumiem ir atbildīga tā Puse, kuras darbības (bezdarbības) vai prettiesiskās rīcības dēļ  zaudējumi radušies.</w:t>
      </w:r>
    </w:p>
    <w:p w14:paraId="7B734D26" w14:textId="77777777" w:rsidR="003605DD" w:rsidRPr="003605DD" w:rsidRDefault="003605DD" w:rsidP="00591205">
      <w:pPr>
        <w:numPr>
          <w:ilvl w:val="1"/>
          <w:numId w:val="21"/>
        </w:numPr>
        <w:spacing w:after="0" w:line="240" w:lineRule="auto"/>
        <w:ind w:left="567" w:hanging="567"/>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Iznomātājs neuzņemas atbildību, ja Nomnieks Nomas objektā nevar realizēt savu saimnieciskās darbības plānu, šajā gadījumā Nomnieks no Iznomātāja nesaņem nekādu izdevumu (nepieciešamo, derīgo, greznuma) atlīdzību par jebkuriem ieguldījumiem, kas saistīti ar Nomas objektu. Nomnieks pats uzņemas risku par visiem iespējamiem zaudējumiem. </w:t>
      </w:r>
    </w:p>
    <w:p w14:paraId="1163A11F" w14:textId="77777777" w:rsidR="003605DD" w:rsidRPr="003605DD" w:rsidRDefault="003605DD" w:rsidP="003605DD">
      <w:pPr>
        <w:spacing w:after="0" w:line="240" w:lineRule="auto"/>
        <w:ind w:left="720"/>
        <w:contextualSpacing/>
        <w:jc w:val="both"/>
        <w:rPr>
          <w:rFonts w:ascii="Times New Roman" w:eastAsia="Times New Roman" w:hAnsi="Times New Roman" w:cs="Times New Roman"/>
          <w:sz w:val="24"/>
          <w:szCs w:val="24"/>
          <w:lang w:eastAsia="lv-LV"/>
        </w:rPr>
      </w:pPr>
    </w:p>
    <w:p w14:paraId="3628CE8C" w14:textId="7B9FD58A" w:rsidR="003605DD" w:rsidRPr="003605DD" w:rsidRDefault="005D3C13" w:rsidP="003605DD">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8</w:t>
      </w:r>
      <w:r w:rsidR="003605DD" w:rsidRPr="003605DD">
        <w:rPr>
          <w:rFonts w:ascii="Times New Roman" w:eastAsia="Times New Roman" w:hAnsi="Times New Roman" w:cs="Times New Roman"/>
          <w:b/>
          <w:sz w:val="24"/>
          <w:szCs w:val="24"/>
          <w:lang w:eastAsia="lv-LV"/>
        </w:rPr>
        <w:t>. Nepārvarama vara</w:t>
      </w:r>
    </w:p>
    <w:p w14:paraId="568891BF" w14:textId="214C228A" w:rsidR="003605DD" w:rsidRPr="005D3C13" w:rsidRDefault="003605DD" w:rsidP="00591205">
      <w:pPr>
        <w:pStyle w:val="Sarakstarindkopa"/>
        <w:numPr>
          <w:ilvl w:val="1"/>
          <w:numId w:val="24"/>
        </w:numPr>
        <w:spacing w:after="0" w:line="240" w:lineRule="auto"/>
        <w:ind w:left="426" w:hanging="426"/>
        <w:jc w:val="both"/>
        <w:rPr>
          <w:rFonts w:ascii="Times New Roman" w:eastAsia="Times New Roman" w:hAnsi="Times New Roman"/>
          <w:sz w:val="24"/>
          <w:szCs w:val="24"/>
          <w:lang w:eastAsia="lv-LV"/>
        </w:rPr>
      </w:pPr>
      <w:r w:rsidRPr="005D3C13">
        <w:rPr>
          <w:rFonts w:ascii="Times New Roman" w:eastAsia="Times New Roman" w:hAnsi="Times New Roman"/>
          <w:sz w:val="24"/>
          <w:szCs w:val="24"/>
          <w:lang w:eastAsia="lv-LV"/>
        </w:rPr>
        <w:t>Neviena no Pusēm netiks uzskatīta par atbildīgu, ja kādu no Līguma noteikumiem vai tā izpildi vai pienācīgu izpildi aizkavē nepārvaramas varas apstākļi. Par tādiem Puses uzskata: dabas stihijas, katastrofas, epidēmijas, terora aktus, masu nekārtības, karu, u.c..</w:t>
      </w:r>
    </w:p>
    <w:p w14:paraId="504C31C4" w14:textId="75CD12E0" w:rsidR="003605DD" w:rsidRPr="005D3C13" w:rsidRDefault="003605DD" w:rsidP="00591205">
      <w:pPr>
        <w:pStyle w:val="Sarakstarindkopa"/>
        <w:numPr>
          <w:ilvl w:val="1"/>
          <w:numId w:val="24"/>
        </w:numPr>
        <w:spacing w:after="0" w:line="240" w:lineRule="auto"/>
        <w:ind w:left="426" w:hanging="426"/>
        <w:jc w:val="both"/>
        <w:rPr>
          <w:rFonts w:ascii="Times New Roman" w:eastAsia="Times New Roman" w:hAnsi="Times New Roman"/>
          <w:sz w:val="24"/>
          <w:szCs w:val="24"/>
          <w:lang w:eastAsia="lv-LV"/>
        </w:rPr>
      </w:pPr>
      <w:r w:rsidRPr="005D3C13">
        <w:rPr>
          <w:rFonts w:ascii="Times New Roman" w:eastAsia="Times New Roman" w:hAnsi="Times New Roman"/>
          <w:sz w:val="24"/>
          <w:szCs w:val="24"/>
          <w:lang w:eastAsia="lv-LV"/>
        </w:rPr>
        <w:t xml:space="preserve">Pusei, kura atsaucas uz nepārvaramas varas apstākļiem kā saistību izpildes apgrūtinājumu vai neiespējamības apstākli, par to nekavējoties ir jāpaziņo otrai Pusei, norādot nepārvaramas varas apstākļus, to iestāšanās laiku un iespējamo izbeigšanos. Šādā gadījumā Puses lemj par </w:t>
      </w:r>
      <w:r w:rsidR="00660CF9">
        <w:rPr>
          <w:rFonts w:ascii="Times New Roman" w:eastAsia="Times New Roman" w:hAnsi="Times New Roman"/>
          <w:sz w:val="24"/>
          <w:szCs w:val="24"/>
          <w:lang w:eastAsia="lv-LV"/>
        </w:rPr>
        <w:t>L</w:t>
      </w:r>
      <w:r w:rsidRPr="005D3C13">
        <w:rPr>
          <w:rFonts w:ascii="Times New Roman" w:eastAsia="Times New Roman" w:hAnsi="Times New Roman"/>
          <w:sz w:val="24"/>
          <w:szCs w:val="24"/>
          <w:lang w:eastAsia="lv-LV"/>
        </w:rPr>
        <w:t>īguma tālāku izpildi.</w:t>
      </w:r>
    </w:p>
    <w:p w14:paraId="161DFCD4" w14:textId="77777777" w:rsidR="003605DD" w:rsidRPr="003605DD" w:rsidRDefault="003605DD" w:rsidP="003605DD">
      <w:pPr>
        <w:spacing w:after="0" w:line="240" w:lineRule="auto"/>
        <w:jc w:val="both"/>
        <w:rPr>
          <w:rFonts w:ascii="Times New Roman" w:eastAsia="Times New Roman" w:hAnsi="Times New Roman" w:cs="Times New Roman"/>
          <w:sz w:val="24"/>
          <w:szCs w:val="24"/>
          <w:lang w:eastAsia="lv-LV"/>
        </w:rPr>
      </w:pPr>
    </w:p>
    <w:p w14:paraId="17791594" w14:textId="6F8D8325" w:rsidR="003605DD" w:rsidRPr="003605DD" w:rsidRDefault="005D3C13" w:rsidP="003605DD">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9</w:t>
      </w:r>
      <w:r w:rsidR="003605DD" w:rsidRPr="003605DD">
        <w:rPr>
          <w:rFonts w:ascii="Times New Roman" w:eastAsia="Times New Roman" w:hAnsi="Times New Roman" w:cs="Times New Roman"/>
          <w:b/>
          <w:sz w:val="24"/>
          <w:szCs w:val="24"/>
          <w:lang w:eastAsia="lv-LV"/>
        </w:rPr>
        <w:t xml:space="preserve">. Strīdu izšķiršana </w:t>
      </w:r>
    </w:p>
    <w:p w14:paraId="1B3D89F6" w14:textId="5AE63889" w:rsidR="003605DD" w:rsidRPr="005D3C13" w:rsidRDefault="003605DD" w:rsidP="00660CF9">
      <w:pPr>
        <w:pStyle w:val="Sarakstarindkopa"/>
        <w:numPr>
          <w:ilvl w:val="1"/>
          <w:numId w:val="25"/>
        </w:numPr>
        <w:spacing w:after="0" w:line="240" w:lineRule="auto"/>
        <w:ind w:left="425" w:hanging="425"/>
        <w:jc w:val="both"/>
        <w:rPr>
          <w:rFonts w:ascii="Times New Roman" w:hAnsi="Times New Roman"/>
          <w:sz w:val="24"/>
          <w:szCs w:val="24"/>
        </w:rPr>
      </w:pPr>
      <w:r w:rsidRPr="005D3C13">
        <w:rPr>
          <w:rFonts w:ascii="Times New Roman" w:hAnsi="Times New Roman"/>
          <w:sz w:val="24"/>
          <w:szCs w:val="24"/>
        </w:rPr>
        <w:t>Līgumā neregulētajām tiesiskajām attiecībām piemērojami spēkā esošie Latvijas Republikas normatīvie akti. Ja kāds Līguma noteiktums ir pretrunā ar normatīvajiem aktiem, piemēro normatīvo aktu.</w:t>
      </w:r>
    </w:p>
    <w:p w14:paraId="22E268E0" w14:textId="59C50173" w:rsidR="003605DD" w:rsidRPr="005D3C13" w:rsidRDefault="003605DD" w:rsidP="00660CF9">
      <w:pPr>
        <w:pStyle w:val="Sarakstarindkopa"/>
        <w:numPr>
          <w:ilvl w:val="1"/>
          <w:numId w:val="25"/>
        </w:numPr>
        <w:spacing w:after="0" w:line="240" w:lineRule="auto"/>
        <w:ind w:left="425" w:hanging="425"/>
        <w:jc w:val="both"/>
        <w:rPr>
          <w:rFonts w:ascii="Times New Roman" w:hAnsi="Times New Roman"/>
          <w:sz w:val="24"/>
          <w:szCs w:val="24"/>
        </w:rPr>
      </w:pPr>
      <w:r w:rsidRPr="005D3C13">
        <w:rPr>
          <w:rFonts w:ascii="Times New Roman" w:eastAsia="Times New Roman" w:hAnsi="Times New Roman"/>
          <w:sz w:val="24"/>
          <w:szCs w:val="24"/>
          <w:lang w:eastAsia="lv-LV"/>
        </w:rPr>
        <w:t>Ja kāds no šī Līguma noteikumiem zaudē spēku, tas neietekmē pārējo Līguma noteikumu spēkā esamību.</w:t>
      </w:r>
    </w:p>
    <w:p w14:paraId="62DE304A" w14:textId="4E6F0764" w:rsidR="003605DD" w:rsidRPr="005D3C13" w:rsidRDefault="003605DD" w:rsidP="00660CF9">
      <w:pPr>
        <w:pStyle w:val="Sarakstarindkopa"/>
        <w:numPr>
          <w:ilvl w:val="1"/>
          <w:numId w:val="25"/>
        </w:numPr>
        <w:spacing w:after="0" w:line="240" w:lineRule="auto"/>
        <w:ind w:left="425" w:hanging="425"/>
        <w:jc w:val="both"/>
        <w:rPr>
          <w:rFonts w:ascii="Times New Roman" w:hAnsi="Times New Roman"/>
          <w:sz w:val="24"/>
          <w:szCs w:val="24"/>
        </w:rPr>
      </w:pPr>
      <w:r w:rsidRPr="005D3C13">
        <w:rPr>
          <w:rFonts w:ascii="Times New Roman" w:hAnsi="Times New Roman"/>
          <w:sz w:val="24"/>
          <w:szCs w:val="24"/>
        </w:rPr>
        <w:t>Līguma noteikumus var grozīt, Pusēm rakstiski vienojoties. Grozījumi Līgumā stājas spēkā pēc to noformēšanas rakstiski un abpusējas parakstīšanas. Šajā Līgumā paredzētajos gadījumos Iznomātājam ir tiesības vienpusēji grozīt Līguma noteikumus, neslēdzot par to atsevišķu vienošanos.</w:t>
      </w:r>
    </w:p>
    <w:p w14:paraId="00EF7BB3" w14:textId="77777777" w:rsidR="003605DD" w:rsidRDefault="003605DD" w:rsidP="00660CF9">
      <w:pPr>
        <w:numPr>
          <w:ilvl w:val="1"/>
          <w:numId w:val="25"/>
        </w:numPr>
        <w:spacing w:after="0" w:line="240" w:lineRule="auto"/>
        <w:ind w:left="425" w:hanging="425"/>
        <w:contextualSpacing/>
        <w:jc w:val="both"/>
        <w:rPr>
          <w:rFonts w:ascii="Times New Roman" w:eastAsia="Calibri" w:hAnsi="Times New Roman" w:cs="Times New Roman"/>
          <w:sz w:val="24"/>
          <w:szCs w:val="24"/>
        </w:rPr>
      </w:pPr>
      <w:r w:rsidRPr="003605DD">
        <w:rPr>
          <w:rFonts w:ascii="Times New Roman" w:eastAsia="Calibri" w:hAnsi="Times New Roman" w:cs="Times New Roman"/>
          <w:sz w:val="24"/>
          <w:szCs w:val="24"/>
        </w:rPr>
        <w:t>Domstarpības Līguma darbības laikā Puses risina sarunu ceļā. Gadījumā, ja kāda Puse uzskata, ka, izpildot Līguma noteikumus, radies strīds, tai rakstiski jāinformē otra Puse, norādot strīda priekšmetu un tā atrisināšanas veidu. Ja Puses neatrisina strīdu pārrunu ceļā, strīds ir risināms normatīvajos aktos noteiktajā kārtībā.</w:t>
      </w:r>
    </w:p>
    <w:p w14:paraId="0DECCAEA" w14:textId="77777777" w:rsidR="004811D5" w:rsidRPr="003605DD" w:rsidRDefault="004811D5" w:rsidP="004811D5">
      <w:pPr>
        <w:ind w:left="709"/>
        <w:contextualSpacing/>
        <w:jc w:val="both"/>
        <w:rPr>
          <w:rFonts w:ascii="Times New Roman" w:eastAsia="Calibri" w:hAnsi="Times New Roman" w:cs="Times New Roman"/>
          <w:sz w:val="24"/>
          <w:szCs w:val="24"/>
        </w:rPr>
      </w:pPr>
    </w:p>
    <w:p w14:paraId="7E693C51" w14:textId="067812A0" w:rsidR="003605DD" w:rsidRPr="003605DD" w:rsidRDefault="005D3C13" w:rsidP="003605DD">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10</w:t>
      </w:r>
      <w:r w:rsidR="003605DD" w:rsidRPr="003605DD">
        <w:rPr>
          <w:rFonts w:ascii="Times New Roman" w:eastAsia="Times New Roman" w:hAnsi="Times New Roman" w:cs="Times New Roman"/>
          <w:b/>
          <w:sz w:val="24"/>
          <w:szCs w:val="24"/>
          <w:lang w:eastAsia="lv-LV"/>
        </w:rPr>
        <w:t>. Noslēguma jautājumi</w:t>
      </w:r>
    </w:p>
    <w:p w14:paraId="263BFBC5" w14:textId="570A82D2" w:rsidR="003605DD" w:rsidRPr="005D3C13" w:rsidRDefault="006F7984" w:rsidP="00591205">
      <w:pPr>
        <w:pStyle w:val="Sarakstarindkopa"/>
        <w:numPr>
          <w:ilvl w:val="1"/>
          <w:numId w:val="26"/>
        </w:numPr>
        <w:spacing w:after="0" w:line="240" w:lineRule="auto"/>
        <w:ind w:left="567" w:hanging="567"/>
        <w:jc w:val="both"/>
        <w:rPr>
          <w:rFonts w:ascii="Times New Roman" w:hAnsi="Times New Roman"/>
          <w:sz w:val="24"/>
          <w:szCs w:val="24"/>
        </w:rPr>
      </w:pPr>
      <w:r w:rsidRPr="005D3C13">
        <w:rPr>
          <w:rFonts w:ascii="Times New Roman" w:eastAsia="Times New Roman" w:hAnsi="Times New Roman"/>
          <w:sz w:val="24"/>
          <w:szCs w:val="24"/>
        </w:rPr>
        <w:t>Puses garantē, ka personai, kas slēdz Līgumu, ir visas likumiskās tiesības, juridiskais pamats un attiecīgais pilnvarojums, lai slēgtu Līgumu un uzņemtos tajā noteiktās saistības.</w:t>
      </w:r>
    </w:p>
    <w:p w14:paraId="512E8FA5" w14:textId="3A326E49" w:rsidR="003605DD" w:rsidRPr="005D3C13" w:rsidRDefault="003605DD" w:rsidP="00591205">
      <w:pPr>
        <w:pStyle w:val="Sarakstarindkopa"/>
        <w:numPr>
          <w:ilvl w:val="1"/>
          <w:numId w:val="26"/>
        </w:numPr>
        <w:spacing w:after="0" w:line="240" w:lineRule="auto"/>
        <w:ind w:left="567" w:hanging="567"/>
        <w:jc w:val="both"/>
        <w:rPr>
          <w:rFonts w:ascii="Times New Roman" w:hAnsi="Times New Roman"/>
          <w:sz w:val="24"/>
          <w:szCs w:val="24"/>
        </w:rPr>
      </w:pPr>
      <w:r w:rsidRPr="005D3C13">
        <w:rPr>
          <w:rFonts w:ascii="Times New Roman" w:hAnsi="Times New Roman"/>
          <w:sz w:val="24"/>
          <w:szCs w:val="24"/>
        </w:rPr>
        <w:t>Visi paziņojumi, lūgumi, iesniegumi un citi dokumenti uzskatāmi par iesniegtiem, ja tie nosūtīti kādai no Pusēm ierakstītā sūtījumā vai nosūtīti ar drošu elektronisko parakstu uz Puses norādīto elektronisko pasta adresi.</w:t>
      </w:r>
      <w:smartTag w:uri="schemas-tilde-lv/tildestengine" w:element="veidnes">
        <w:smartTagPr>
          <w:attr w:name="text" w:val="līgums"/>
          <w:attr w:name="baseform" w:val="līgums"/>
          <w:attr w:name="id" w:val="-1"/>
        </w:smartTagPr>
      </w:smartTag>
    </w:p>
    <w:p w14:paraId="02499159" w14:textId="54433477" w:rsidR="003605DD" w:rsidRPr="003605DD" w:rsidRDefault="003605DD" w:rsidP="00591205">
      <w:pPr>
        <w:numPr>
          <w:ilvl w:val="1"/>
          <w:numId w:val="26"/>
        </w:numPr>
        <w:spacing w:after="0" w:line="240" w:lineRule="auto"/>
        <w:ind w:left="567" w:hanging="567"/>
        <w:contextualSpacing/>
        <w:jc w:val="both"/>
        <w:rPr>
          <w:rFonts w:ascii="Times New Roman" w:eastAsia="Calibri" w:hAnsi="Times New Roman" w:cs="Times New Roman"/>
          <w:sz w:val="24"/>
          <w:szCs w:val="24"/>
        </w:rPr>
      </w:pPr>
      <w:r w:rsidRPr="003605DD">
        <w:rPr>
          <w:rFonts w:ascii="Times New Roman" w:eastAsia="Times New Roman" w:hAnsi="Times New Roman" w:cs="Times New Roman"/>
          <w:sz w:val="24"/>
          <w:szCs w:val="24"/>
        </w:rPr>
        <w:t xml:space="preserve">Līgums sastādīts trijos eksemplāros ar vienādu juridisko spēku, no kuriem viens glabājas pie Iznomātāja, divi pie Nomnieka. </w:t>
      </w:r>
    </w:p>
    <w:p w14:paraId="5B59C618" w14:textId="77777777" w:rsidR="003605DD" w:rsidRPr="003605DD" w:rsidRDefault="003605DD" w:rsidP="003605DD">
      <w:pPr>
        <w:spacing w:after="0" w:line="240" w:lineRule="auto"/>
        <w:jc w:val="both"/>
        <w:rPr>
          <w:rFonts w:ascii="Times New Roman" w:eastAsia="Times New Roman" w:hAnsi="Times New Roman" w:cs="Times New Roman"/>
          <w:sz w:val="24"/>
          <w:szCs w:val="24"/>
        </w:rPr>
      </w:pPr>
      <w:r w:rsidRPr="003605DD">
        <w:rPr>
          <w:rFonts w:ascii="Times New Roman" w:eastAsia="Calibri" w:hAnsi="Times New Roman" w:cs="Times New Roman"/>
          <w:sz w:val="24"/>
          <w:szCs w:val="24"/>
        </w:rPr>
        <w:t xml:space="preserve"> </w:t>
      </w:r>
    </w:p>
    <w:p w14:paraId="1E115A7E" w14:textId="77777777" w:rsidR="003605DD" w:rsidRPr="003605DD" w:rsidRDefault="003605DD" w:rsidP="003605DD">
      <w:pPr>
        <w:spacing w:before="100" w:after="100" w:line="240" w:lineRule="auto"/>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lang w:eastAsia="lv-LV"/>
        </w:rPr>
        <w:t>11. Pušu rekvizīti un paraksti</w:t>
      </w:r>
    </w:p>
    <w:tbl>
      <w:tblPr>
        <w:tblW w:w="9038" w:type="dxa"/>
        <w:tblLook w:val="0000" w:firstRow="0" w:lastRow="0" w:firstColumn="0" w:lastColumn="0" w:noHBand="0" w:noVBand="0"/>
      </w:tblPr>
      <w:tblGrid>
        <w:gridCol w:w="108"/>
        <w:gridCol w:w="4140"/>
        <w:gridCol w:w="4680"/>
        <w:gridCol w:w="110"/>
      </w:tblGrid>
      <w:tr w:rsidR="003605DD" w:rsidRPr="003605DD" w14:paraId="65572716" w14:textId="77777777" w:rsidTr="00D45E08">
        <w:trPr>
          <w:gridAfter w:val="1"/>
          <w:wAfter w:w="110" w:type="dxa"/>
          <w:trHeight w:val="2411"/>
        </w:trPr>
        <w:tc>
          <w:tcPr>
            <w:tcW w:w="4248" w:type="dxa"/>
            <w:gridSpan w:val="2"/>
          </w:tcPr>
          <w:p w14:paraId="1AC9611A" w14:textId="77777777" w:rsidR="003605DD" w:rsidRPr="003605DD" w:rsidRDefault="003605DD" w:rsidP="003605DD">
            <w:pPr>
              <w:keepNext/>
              <w:spacing w:after="0" w:line="240" w:lineRule="auto"/>
              <w:outlineLvl w:val="2"/>
              <w:rPr>
                <w:rFonts w:ascii="Times New Roman" w:eastAsia="Times New Roman" w:hAnsi="Times New Roman" w:cs="Times New Roman"/>
                <w:b/>
                <w:bCs/>
                <w:sz w:val="24"/>
                <w:szCs w:val="24"/>
              </w:rPr>
            </w:pPr>
            <w:r w:rsidRPr="003605DD">
              <w:rPr>
                <w:rFonts w:ascii="Times New Roman" w:eastAsia="Times New Roman" w:hAnsi="Times New Roman" w:cs="Times New Roman"/>
                <w:b/>
                <w:bCs/>
                <w:sz w:val="24"/>
                <w:szCs w:val="24"/>
              </w:rPr>
              <w:t>IZNOMĀTĀJS:</w:t>
            </w:r>
          </w:p>
          <w:p w14:paraId="3A9EE74E" w14:textId="77777777" w:rsidR="003605DD" w:rsidRPr="003605DD" w:rsidRDefault="003605DD" w:rsidP="003605DD">
            <w:pPr>
              <w:spacing w:after="0" w:line="240" w:lineRule="auto"/>
              <w:jc w:val="both"/>
              <w:rPr>
                <w:rFonts w:ascii="Times New Roman" w:eastAsia="Times New Roman" w:hAnsi="Times New Roman" w:cs="Times New Roman"/>
                <w:b/>
                <w:sz w:val="24"/>
                <w:szCs w:val="24"/>
              </w:rPr>
            </w:pPr>
          </w:p>
          <w:p w14:paraId="7D1C7266" w14:textId="0E12AE19" w:rsidR="003605DD" w:rsidRPr="003605DD" w:rsidRDefault="003605DD" w:rsidP="003605DD">
            <w:pPr>
              <w:spacing w:after="0" w:line="240" w:lineRule="auto"/>
              <w:jc w:val="both"/>
              <w:rPr>
                <w:rFonts w:ascii="Times New Roman" w:eastAsia="Times New Roman" w:hAnsi="Times New Roman" w:cs="Times New Roman"/>
                <w:b/>
                <w:sz w:val="24"/>
                <w:szCs w:val="24"/>
              </w:rPr>
            </w:pPr>
            <w:r w:rsidRPr="003605DD">
              <w:rPr>
                <w:rFonts w:ascii="Times New Roman" w:eastAsia="Times New Roman" w:hAnsi="Times New Roman" w:cs="Times New Roman"/>
                <w:b/>
                <w:sz w:val="24"/>
                <w:szCs w:val="24"/>
              </w:rPr>
              <w:t xml:space="preserve">Jēkabpils </w:t>
            </w:r>
            <w:r>
              <w:rPr>
                <w:rFonts w:ascii="Times New Roman" w:eastAsia="Times New Roman" w:hAnsi="Times New Roman" w:cs="Times New Roman"/>
                <w:b/>
                <w:sz w:val="24"/>
                <w:szCs w:val="24"/>
              </w:rPr>
              <w:t>novada</w:t>
            </w:r>
            <w:r w:rsidRPr="003605DD">
              <w:rPr>
                <w:rFonts w:ascii="Times New Roman" w:eastAsia="Times New Roman" w:hAnsi="Times New Roman" w:cs="Times New Roman"/>
                <w:b/>
                <w:sz w:val="24"/>
                <w:szCs w:val="24"/>
              </w:rPr>
              <w:t xml:space="preserve"> pašvaldība</w:t>
            </w:r>
          </w:p>
          <w:p w14:paraId="475DB5CE" w14:textId="77777777" w:rsidR="003605DD" w:rsidRPr="003605DD" w:rsidRDefault="003605DD" w:rsidP="003605DD">
            <w:pPr>
              <w:spacing w:after="0" w:line="240" w:lineRule="auto"/>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 xml:space="preserve">PVN </w:t>
            </w:r>
            <w:proofErr w:type="spellStart"/>
            <w:r w:rsidRPr="003605DD">
              <w:rPr>
                <w:rFonts w:ascii="Times New Roman" w:eastAsia="Times New Roman" w:hAnsi="Times New Roman" w:cs="Times New Roman"/>
                <w:sz w:val="24"/>
                <w:szCs w:val="24"/>
              </w:rPr>
              <w:t>Reģ</w:t>
            </w:r>
            <w:proofErr w:type="spellEnd"/>
            <w:r w:rsidRPr="003605DD">
              <w:rPr>
                <w:rFonts w:ascii="Times New Roman" w:eastAsia="Times New Roman" w:hAnsi="Times New Roman" w:cs="Times New Roman"/>
                <w:sz w:val="24"/>
                <w:szCs w:val="24"/>
              </w:rPr>
              <w:t>. Nr. LV90000024205</w:t>
            </w:r>
          </w:p>
          <w:p w14:paraId="0DB49EC2" w14:textId="77777777" w:rsidR="003605DD" w:rsidRDefault="003605DD" w:rsidP="003605DD">
            <w:pPr>
              <w:spacing w:after="0" w:line="240" w:lineRule="auto"/>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Brīvības iela 120, Jēkabpils,</w:t>
            </w:r>
          </w:p>
          <w:p w14:paraId="71147853" w14:textId="1CEFBCEE" w:rsidR="003605DD" w:rsidRPr="003605DD" w:rsidRDefault="00D87205" w:rsidP="003605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Jēkabpils novads,</w:t>
            </w:r>
            <w:r w:rsidR="003605DD" w:rsidRPr="003605DD">
              <w:rPr>
                <w:rFonts w:ascii="Times New Roman" w:eastAsia="Times New Roman" w:hAnsi="Times New Roman" w:cs="Times New Roman"/>
                <w:sz w:val="24"/>
                <w:szCs w:val="24"/>
              </w:rPr>
              <w:t xml:space="preserve"> LV-5201</w:t>
            </w:r>
          </w:p>
          <w:p w14:paraId="3958F5D9" w14:textId="77777777" w:rsidR="003605DD" w:rsidRPr="003605DD" w:rsidRDefault="003605DD" w:rsidP="003605DD">
            <w:pPr>
              <w:spacing w:after="0" w:line="240" w:lineRule="auto"/>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lang w:eastAsia="lv-LV"/>
              </w:rPr>
              <w:t xml:space="preserve">Banka: </w:t>
            </w:r>
            <w:r w:rsidRPr="003605DD">
              <w:rPr>
                <w:rFonts w:ascii="Times New Roman" w:eastAsia="Times New Roman" w:hAnsi="Times New Roman" w:cs="Times New Roman"/>
                <w:sz w:val="24"/>
                <w:szCs w:val="24"/>
              </w:rPr>
              <w:t>AS SEB banka</w:t>
            </w:r>
          </w:p>
          <w:p w14:paraId="24DC5CAD" w14:textId="77777777" w:rsidR="003605DD" w:rsidRPr="003605DD" w:rsidRDefault="003605DD" w:rsidP="003605DD">
            <w:pPr>
              <w:spacing w:after="0" w:line="240" w:lineRule="auto"/>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Kods UNLALV2X</w:t>
            </w:r>
          </w:p>
          <w:p w14:paraId="34DC2055" w14:textId="77777777" w:rsidR="003605DD" w:rsidRPr="003605DD" w:rsidRDefault="003605DD" w:rsidP="003605DD">
            <w:pPr>
              <w:spacing w:after="0" w:line="240" w:lineRule="auto"/>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Konts LV87 UNLA 0009 0131 3079 3</w:t>
            </w:r>
          </w:p>
          <w:p w14:paraId="7BD11B4A" w14:textId="77777777" w:rsidR="003605DD" w:rsidRPr="003605DD" w:rsidRDefault="003605DD" w:rsidP="003605DD">
            <w:pPr>
              <w:spacing w:after="0" w:line="240" w:lineRule="auto"/>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elektroniskā pasta adrese: pasts@jekabpils.lv</w:t>
            </w:r>
          </w:p>
          <w:p w14:paraId="2010F1DA" w14:textId="77777777" w:rsidR="003605DD" w:rsidRPr="003605DD" w:rsidRDefault="003605DD" w:rsidP="003605DD">
            <w:pPr>
              <w:spacing w:after="0" w:line="240" w:lineRule="auto"/>
              <w:jc w:val="both"/>
              <w:rPr>
                <w:rFonts w:ascii="Times New Roman" w:eastAsia="Times New Roman" w:hAnsi="Times New Roman" w:cs="Times New Roman"/>
                <w:sz w:val="24"/>
                <w:szCs w:val="24"/>
              </w:rPr>
            </w:pPr>
          </w:p>
          <w:p w14:paraId="5C3219DD" w14:textId="07A6D76F" w:rsidR="003605DD" w:rsidRPr="003605DD" w:rsidRDefault="00024835" w:rsidP="003605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w:t>
            </w:r>
          </w:p>
          <w:p w14:paraId="09171598" w14:textId="77777777" w:rsidR="003605DD" w:rsidRPr="003605DD" w:rsidRDefault="003605DD" w:rsidP="003605DD">
            <w:pPr>
              <w:spacing w:after="0" w:line="240" w:lineRule="auto"/>
              <w:jc w:val="both"/>
              <w:rPr>
                <w:rFonts w:ascii="Times New Roman" w:eastAsia="Times New Roman" w:hAnsi="Times New Roman" w:cs="Times New Roman"/>
                <w:sz w:val="24"/>
                <w:szCs w:val="24"/>
              </w:rPr>
            </w:pPr>
          </w:p>
          <w:p w14:paraId="55A427AF" w14:textId="77777777" w:rsidR="003605DD" w:rsidRPr="003605DD" w:rsidRDefault="003605DD" w:rsidP="003605DD">
            <w:pPr>
              <w:spacing w:after="0" w:line="240" w:lineRule="auto"/>
              <w:jc w:val="both"/>
              <w:rPr>
                <w:rFonts w:ascii="Times New Roman" w:eastAsia="Times New Roman" w:hAnsi="Times New Roman" w:cs="Times New Roman"/>
                <w:sz w:val="24"/>
                <w:szCs w:val="24"/>
              </w:rPr>
            </w:pPr>
          </w:p>
          <w:p w14:paraId="159338A6" w14:textId="17330359" w:rsidR="003605DD" w:rsidRPr="003605DD" w:rsidRDefault="003605DD" w:rsidP="003605DD">
            <w:pPr>
              <w:spacing w:after="0" w:line="240" w:lineRule="auto"/>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202</w:t>
            </w:r>
            <w:r w:rsidR="00024835">
              <w:rPr>
                <w:rFonts w:ascii="Times New Roman" w:eastAsia="Times New Roman" w:hAnsi="Times New Roman" w:cs="Times New Roman"/>
                <w:sz w:val="24"/>
                <w:szCs w:val="24"/>
              </w:rPr>
              <w:t>_</w:t>
            </w:r>
            <w:r w:rsidRPr="003605DD">
              <w:rPr>
                <w:rFonts w:ascii="Times New Roman" w:eastAsia="Times New Roman" w:hAnsi="Times New Roman" w:cs="Times New Roman"/>
                <w:sz w:val="24"/>
                <w:szCs w:val="24"/>
              </w:rPr>
              <w:t xml:space="preserve">.gada________________                </w:t>
            </w:r>
          </w:p>
        </w:tc>
        <w:tc>
          <w:tcPr>
            <w:tcW w:w="4680" w:type="dxa"/>
          </w:tcPr>
          <w:p w14:paraId="4BF0E423" w14:textId="77777777" w:rsidR="003605DD" w:rsidRPr="003605DD" w:rsidRDefault="003605DD" w:rsidP="003605DD">
            <w:pPr>
              <w:spacing w:after="0" w:line="240" w:lineRule="auto"/>
              <w:jc w:val="both"/>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lang w:eastAsia="lv-LV"/>
              </w:rPr>
              <w:t>NOMNIEKS:</w:t>
            </w:r>
          </w:p>
          <w:p w14:paraId="736CF684" w14:textId="77777777" w:rsidR="003605DD" w:rsidRPr="003605DD" w:rsidRDefault="003605DD" w:rsidP="003605DD">
            <w:pPr>
              <w:spacing w:after="0" w:line="240" w:lineRule="auto"/>
              <w:jc w:val="both"/>
              <w:rPr>
                <w:rFonts w:ascii="Times New Roman" w:eastAsia="Times New Roman" w:hAnsi="Times New Roman" w:cs="Times New Roman"/>
                <w:b/>
                <w:sz w:val="24"/>
                <w:szCs w:val="24"/>
                <w:lang w:eastAsia="lv-LV"/>
              </w:rPr>
            </w:pPr>
          </w:p>
          <w:p w14:paraId="363A240F" w14:textId="65C98DFD" w:rsidR="003605DD" w:rsidRPr="003605DD" w:rsidRDefault="00D87205" w:rsidP="003605D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w:t>
            </w:r>
          </w:p>
          <w:p w14:paraId="6F8621E6" w14:textId="2F1150FA" w:rsidR="003605DD" w:rsidRPr="003605DD" w:rsidRDefault="003605DD" w:rsidP="003605DD">
            <w:pPr>
              <w:spacing w:after="0" w:line="240" w:lineRule="auto"/>
              <w:jc w:val="both"/>
              <w:rPr>
                <w:rFonts w:ascii="Times New Roman" w:eastAsia="Calibri" w:hAnsi="Times New Roman" w:cs="Times New Roman"/>
                <w:bCs/>
                <w:sz w:val="24"/>
                <w:szCs w:val="24"/>
              </w:rPr>
            </w:pPr>
            <w:r w:rsidRPr="003605DD">
              <w:rPr>
                <w:rFonts w:ascii="Times New Roman" w:eastAsia="Calibri" w:hAnsi="Times New Roman" w:cs="Times New Roman"/>
                <w:bCs/>
                <w:sz w:val="24"/>
                <w:szCs w:val="24"/>
              </w:rPr>
              <w:t xml:space="preserve"> reģistrācijas Nr.</w:t>
            </w:r>
            <w:r w:rsidR="00D87205">
              <w:rPr>
                <w:rFonts w:ascii="Times New Roman" w:eastAsia="Calibri" w:hAnsi="Times New Roman" w:cs="Times New Roman"/>
                <w:bCs/>
                <w:sz w:val="24"/>
                <w:szCs w:val="24"/>
              </w:rPr>
              <w:t>______________</w:t>
            </w:r>
          </w:p>
          <w:p w14:paraId="07CF5537" w14:textId="0A43DC3E" w:rsidR="003605DD" w:rsidRPr="003605DD" w:rsidRDefault="003605DD" w:rsidP="003605DD">
            <w:pPr>
              <w:spacing w:after="0" w:line="240" w:lineRule="auto"/>
              <w:jc w:val="both"/>
              <w:rPr>
                <w:rFonts w:ascii="Times New Roman" w:eastAsia="Calibri" w:hAnsi="Times New Roman" w:cs="Times New Roman"/>
                <w:bCs/>
                <w:sz w:val="24"/>
                <w:szCs w:val="24"/>
              </w:rPr>
            </w:pPr>
            <w:r w:rsidRPr="003605DD">
              <w:rPr>
                <w:rFonts w:ascii="Times New Roman" w:eastAsia="Calibri" w:hAnsi="Times New Roman" w:cs="Times New Roman"/>
                <w:bCs/>
                <w:sz w:val="24"/>
                <w:szCs w:val="24"/>
              </w:rPr>
              <w:t xml:space="preserve"> juridiskā  adrese </w:t>
            </w:r>
            <w:r w:rsidR="00D87205">
              <w:rPr>
                <w:rFonts w:ascii="Times New Roman" w:eastAsia="Calibri" w:hAnsi="Times New Roman" w:cs="Times New Roman"/>
                <w:bCs/>
                <w:sz w:val="24"/>
                <w:szCs w:val="24"/>
              </w:rPr>
              <w:t>_________________</w:t>
            </w:r>
          </w:p>
          <w:p w14:paraId="3804DEBF" w14:textId="5671A16D" w:rsidR="003605DD" w:rsidRPr="003605DD" w:rsidRDefault="003605DD" w:rsidP="003605DD">
            <w:pPr>
              <w:spacing w:after="0" w:line="240" w:lineRule="auto"/>
              <w:jc w:val="both"/>
              <w:rPr>
                <w:rFonts w:ascii="Times New Roman" w:eastAsia="Calibri" w:hAnsi="Times New Roman" w:cs="Times New Roman"/>
                <w:bCs/>
                <w:sz w:val="24"/>
                <w:szCs w:val="24"/>
              </w:rPr>
            </w:pPr>
            <w:r w:rsidRPr="003605DD">
              <w:rPr>
                <w:rFonts w:ascii="Times New Roman" w:eastAsia="Calibri" w:hAnsi="Times New Roman" w:cs="Times New Roman"/>
                <w:bCs/>
                <w:sz w:val="24"/>
                <w:szCs w:val="24"/>
              </w:rPr>
              <w:t xml:space="preserve"> </w:t>
            </w:r>
            <w:r w:rsidR="00D87205">
              <w:rPr>
                <w:rFonts w:ascii="Times New Roman" w:eastAsia="Calibri" w:hAnsi="Times New Roman" w:cs="Times New Roman"/>
                <w:bCs/>
                <w:sz w:val="24"/>
                <w:szCs w:val="24"/>
              </w:rPr>
              <w:t>_________________________</w:t>
            </w:r>
          </w:p>
          <w:p w14:paraId="546501CE" w14:textId="77B8DF67" w:rsidR="003605DD" w:rsidRDefault="003605DD" w:rsidP="003605DD">
            <w:pPr>
              <w:spacing w:after="0" w:line="240" w:lineRule="auto"/>
              <w:jc w:val="both"/>
              <w:rPr>
                <w:rFonts w:ascii="Times New Roman" w:eastAsia="Calibri" w:hAnsi="Times New Roman" w:cs="Times New Roman"/>
                <w:sz w:val="24"/>
                <w:szCs w:val="24"/>
              </w:rPr>
            </w:pPr>
            <w:r w:rsidRPr="003605DD">
              <w:rPr>
                <w:rFonts w:ascii="Times New Roman" w:eastAsia="Times New Roman" w:hAnsi="Times New Roman" w:cs="Times New Roman"/>
                <w:sz w:val="24"/>
                <w:szCs w:val="24"/>
              </w:rPr>
              <w:t>Konts:</w:t>
            </w:r>
            <w:r w:rsidRPr="003605DD">
              <w:rPr>
                <w:rFonts w:ascii="Times New Roman" w:eastAsia="Calibri" w:hAnsi="Times New Roman" w:cs="Times New Roman"/>
                <w:sz w:val="24"/>
                <w:szCs w:val="24"/>
              </w:rPr>
              <w:t xml:space="preserve"> LV</w:t>
            </w:r>
            <w:r w:rsidR="00D87205">
              <w:rPr>
                <w:rFonts w:ascii="Times New Roman" w:eastAsia="Calibri" w:hAnsi="Times New Roman" w:cs="Times New Roman"/>
                <w:sz w:val="24"/>
                <w:szCs w:val="24"/>
              </w:rPr>
              <w:t>______________</w:t>
            </w:r>
          </w:p>
          <w:p w14:paraId="0A5F7852" w14:textId="51304AE5" w:rsidR="00D87205" w:rsidRPr="003605DD" w:rsidRDefault="00024835" w:rsidP="003605DD">
            <w:pPr>
              <w:spacing w:after="0" w:line="240" w:lineRule="auto"/>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elektroniskā pasta adrese:</w:t>
            </w:r>
          </w:p>
          <w:p w14:paraId="42032124" w14:textId="15D5BD0E" w:rsidR="003605DD" w:rsidRPr="003605DD" w:rsidRDefault="00024835" w:rsidP="003605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Tālr.________________</w:t>
            </w:r>
          </w:p>
          <w:p w14:paraId="0D1B2BBC" w14:textId="77777777" w:rsidR="003605DD" w:rsidRPr="003605DD" w:rsidRDefault="003605DD" w:rsidP="003605DD">
            <w:pPr>
              <w:spacing w:after="0" w:line="240" w:lineRule="auto"/>
              <w:jc w:val="both"/>
              <w:rPr>
                <w:rFonts w:ascii="Times New Roman" w:eastAsia="Times New Roman" w:hAnsi="Times New Roman" w:cs="Times New Roman"/>
              </w:rPr>
            </w:pPr>
          </w:p>
          <w:p w14:paraId="666993FA" w14:textId="77777777" w:rsidR="003605DD" w:rsidRPr="003605DD" w:rsidRDefault="003605DD" w:rsidP="003605DD">
            <w:pPr>
              <w:spacing w:after="0" w:line="240" w:lineRule="auto"/>
              <w:jc w:val="both"/>
              <w:rPr>
                <w:rFonts w:ascii="Times New Roman" w:eastAsia="Times New Roman" w:hAnsi="Times New Roman" w:cs="Times New Roman"/>
              </w:rPr>
            </w:pPr>
          </w:p>
          <w:p w14:paraId="2BD60EDA" w14:textId="6C507070" w:rsidR="003605DD" w:rsidRPr="003605DD" w:rsidRDefault="00024835" w:rsidP="003605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w:t>
            </w:r>
          </w:p>
          <w:p w14:paraId="4E048DD9" w14:textId="77777777" w:rsidR="003605DD" w:rsidRPr="003605DD" w:rsidRDefault="003605DD" w:rsidP="003605DD">
            <w:pPr>
              <w:spacing w:after="0" w:line="240" w:lineRule="auto"/>
              <w:jc w:val="both"/>
              <w:rPr>
                <w:rFonts w:ascii="Times New Roman" w:eastAsia="Times New Roman" w:hAnsi="Times New Roman" w:cs="Times New Roman"/>
                <w:sz w:val="24"/>
                <w:szCs w:val="24"/>
              </w:rPr>
            </w:pPr>
          </w:p>
          <w:p w14:paraId="1FC290B4" w14:textId="64F659B8" w:rsidR="003605DD" w:rsidRDefault="003605DD" w:rsidP="003605DD">
            <w:pPr>
              <w:spacing w:after="0" w:line="240" w:lineRule="auto"/>
              <w:jc w:val="both"/>
              <w:rPr>
                <w:rFonts w:ascii="Times New Roman" w:eastAsia="Times New Roman" w:hAnsi="Times New Roman" w:cs="Times New Roman"/>
                <w:sz w:val="24"/>
                <w:szCs w:val="24"/>
              </w:rPr>
            </w:pPr>
          </w:p>
          <w:p w14:paraId="59DCCA60" w14:textId="77777777" w:rsidR="00024835" w:rsidRPr="003605DD" w:rsidRDefault="00024835" w:rsidP="003605DD">
            <w:pPr>
              <w:spacing w:after="0" w:line="240" w:lineRule="auto"/>
              <w:jc w:val="both"/>
              <w:rPr>
                <w:rFonts w:ascii="Times New Roman" w:eastAsia="Times New Roman" w:hAnsi="Times New Roman" w:cs="Times New Roman"/>
                <w:sz w:val="24"/>
                <w:szCs w:val="24"/>
              </w:rPr>
            </w:pPr>
          </w:p>
          <w:p w14:paraId="06361F30" w14:textId="439FCD98" w:rsidR="003605DD" w:rsidRPr="003605DD" w:rsidRDefault="003605DD" w:rsidP="003605DD">
            <w:pPr>
              <w:spacing w:after="0" w:line="240" w:lineRule="auto"/>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rPr>
              <w:t>202</w:t>
            </w:r>
            <w:r w:rsidR="00024835">
              <w:rPr>
                <w:rFonts w:ascii="Times New Roman" w:eastAsia="Times New Roman" w:hAnsi="Times New Roman" w:cs="Times New Roman"/>
                <w:sz w:val="24"/>
                <w:szCs w:val="24"/>
              </w:rPr>
              <w:t>_</w:t>
            </w:r>
            <w:r w:rsidRPr="003605DD">
              <w:rPr>
                <w:rFonts w:ascii="Times New Roman" w:eastAsia="Times New Roman" w:hAnsi="Times New Roman" w:cs="Times New Roman"/>
                <w:sz w:val="24"/>
                <w:szCs w:val="24"/>
              </w:rPr>
              <w:t xml:space="preserve">.gada________________                </w:t>
            </w:r>
          </w:p>
        </w:tc>
      </w:tr>
      <w:tr w:rsidR="003605DD" w:rsidRPr="003605DD" w14:paraId="21A660F1" w14:textId="77777777" w:rsidTr="00D45E08">
        <w:trPr>
          <w:gridBefore w:val="1"/>
          <w:wBefore w:w="108" w:type="dxa"/>
        </w:trPr>
        <w:tc>
          <w:tcPr>
            <w:tcW w:w="4140" w:type="dxa"/>
          </w:tcPr>
          <w:p w14:paraId="5B836F1A" w14:textId="77777777" w:rsidR="003605DD" w:rsidRPr="003605DD" w:rsidRDefault="003605DD" w:rsidP="003605DD">
            <w:pPr>
              <w:spacing w:after="0" w:line="240" w:lineRule="auto"/>
              <w:jc w:val="both"/>
              <w:rPr>
                <w:rFonts w:ascii="Times New Roman" w:eastAsia="Times New Roman" w:hAnsi="Times New Roman" w:cs="Times New Roman"/>
                <w:sz w:val="24"/>
                <w:szCs w:val="24"/>
                <w:lang w:eastAsia="lv-LV"/>
              </w:rPr>
            </w:pPr>
          </w:p>
        </w:tc>
        <w:tc>
          <w:tcPr>
            <w:tcW w:w="4790" w:type="dxa"/>
            <w:gridSpan w:val="2"/>
          </w:tcPr>
          <w:p w14:paraId="5C4A18CD" w14:textId="77777777" w:rsidR="003605DD" w:rsidRPr="003605DD" w:rsidRDefault="003605DD" w:rsidP="003605DD">
            <w:pPr>
              <w:spacing w:after="0" w:line="240" w:lineRule="auto"/>
              <w:jc w:val="both"/>
              <w:rPr>
                <w:rFonts w:ascii="Times New Roman" w:eastAsia="Times New Roman" w:hAnsi="Times New Roman" w:cs="Times New Roman"/>
                <w:sz w:val="24"/>
                <w:szCs w:val="24"/>
                <w:lang w:eastAsia="lv-LV"/>
              </w:rPr>
            </w:pPr>
          </w:p>
        </w:tc>
      </w:tr>
    </w:tbl>
    <w:p w14:paraId="06E1C9AF" w14:textId="77777777" w:rsidR="003605DD" w:rsidRPr="003605DD" w:rsidRDefault="003605DD" w:rsidP="003605DD">
      <w:pPr>
        <w:widowControl w:val="0"/>
        <w:autoSpaceDE w:val="0"/>
        <w:autoSpaceDN w:val="0"/>
        <w:adjustRightInd w:val="0"/>
        <w:jc w:val="right"/>
        <w:rPr>
          <w:rFonts w:ascii="Times New Roman" w:eastAsia="Calibri" w:hAnsi="Times New Roman" w:cs="Times New Roman"/>
          <w:sz w:val="24"/>
          <w:szCs w:val="24"/>
        </w:rPr>
      </w:pPr>
    </w:p>
    <w:p w14:paraId="1F02E0AB" w14:textId="77777777" w:rsidR="003605DD" w:rsidRPr="003605DD" w:rsidRDefault="003605DD" w:rsidP="003605DD">
      <w:pPr>
        <w:widowControl w:val="0"/>
        <w:autoSpaceDE w:val="0"/>
        <w:autoSpaceDN w:val="0"/>
        <w:adjustRightInd w:val="0"/>
        <w:jc w:val="right"/>
        <w:rPr>
          <w:rFonts w:ascii="Times New Roman" w:eastAsia="Calibri" w:hAnsi="Times New Roman" w:cs="Times New Roman"/>
          <w:sz w:val="24"/>
          <w:szCs w:val="24"/>
        </w:rPr>
      </w:pPr>
    </w:p>
    <w:p w14:paraId="5C95EABC" w14:textId="34F7F6DC" w:rsidR="002A1664" w:rsidRDefault="003605DD" w:rsidP="005D5039">
      <w:pPr>
        <w:jc w:val="center"/>
        <w:rPr>
          <w:rFonts w:ascii="Times New Roman" w:eastAsia="Calibri" w:hAnsi="Times New Roman" w:cs="Times New Roman"/>
          <w:sz w:val="24"/>
          <w:szCs w:val="24"/>
        </w:rPr>
      </w:pPr>
      <w:r w:rsidRPr="003605DD">
        <w:rPr>
          <w:rFonts w:ascii="Times New Roman" w:eastAsia="Calibri" w:hAnsi="Times New Roman" w:cs="Times New Roman"/>
        </w:rPr>
        <w:t>DOKUMENTS IR PARAKSTĪTS AR DROŠU ELEKTRONISKO PARAKSTU UN SATUR LAIKA ZĪMOGU</w:t>
      </w:r>
    </w:p>
    <w:sectPr w:rsidR="002A1664" w:rsidSect="003605DD">
      <w:pgSz w:w="11906" w:h="16838"/>
      <w:pgMar w:top="993" w:right="991" w:bottom="851"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E01"/>
    <w:multiLevelType w:val="multilevel"/>
    <w:tmpl w:val="CEEA9F2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0D5265F"/>
    <w:multiLevelType w:val="multilevel"/>
    <w:tmpl w:val="64AA564C"/>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3F7DD7"/>
    <w:multiLevelType w:val="multilevel"/>
    <w:tmpl w:val="65303B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29503B"/>
    <w:multiLevelType w:val="multilevel"/>
    <w:tmpl w:val="7826AF46"/>
    <w:lvl w:ilvl="0">
      <w:start w:val="11"/>
      <w:numFmt w:val="decimal"/>
      <w:lvlText w:val="%1."/>
      <w:lvlJc w:val="left"/>
      <w:pPr>
        <w:ind w:left="480" w:hanging="480"/>
      </w:pPr>
      <w:rPr>
        <w:rFonts w:eastAsia="Times New Roman" w:hint="default"/>
      </w:rPr>
    </w:lvl>
    <w:lvl w:ilvl="1">
      <w:start w:val="1"/>
      <w:numFmt w:val="decimal"/>
      <w:lvlText w:val="%1.%2."/>
      <w:lvlJc w:val="left"/>
      <w:pPr>
        <w:ind w:left="1189"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5" w15:restartNumberingAfterBreak="0">
    <w:nsid w:val="0CC348E7"/>
    <w:multiLevelType w:val="multilevel"/>
    <w:tmpl w:val="1E0CF17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0CF71CBC"/>
    <w:multiLevelType w:val="hybridMultilevel"/>
    <w:tmpl w:val="6AFA67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F429B1"/>
    <w:multiLevelType w:val="multilevel"/>
    <w:tmpl w:val="44FAA0B8"/>
    <w:lvl w:ilvl="0">
      <w:start w:val="12"/>
      <w:numFmt w:val="decimal"/>
      <w:lvlText w:val="%1."/>
      <w:lvlJc w:val="left"/>
      <w:pPr>
        <w:ind w:left="480" w:hanging="480"/>
      </w:pPr>
      <w:rPr>
        <w:rFonts w:eastAsia="Times New Roman" w:hint="default"/>
      </w:rPr>
    </w:lvl>
    <w:lvl w:ilvl="1">
      <w:start w:val="1"/>
      <w:numFmt w:val="decimal"/>
      <w:lvlText w:val="%1.%2."/>
      <w:lvlJc w:val="left"/>
      <w:pPr>
        <w:ind w:left="840" w:hanging="48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8" w15:restartNumberingAfterBreak="0">
    <w:nsid w:val="2A617756"/>
    <w:multiLevelType w:val="multilevel"/>
    <w:tmpl w:val="0240A200"/>
    <w:lvl w:ilvl="0">
      <w:start w:val="34"/>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754DC8"/>
    <w:multiLevelType w:val="multilevel"/>
    <w:tmpl w:val="69066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E856CD4"/>
    <w:multiLevelType w:val="multilevel"/>
    <w:tmpl w:val="5D285C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282DA0"/>
    <w:multiLevelType w:val="multilevel"/>
    <w:tmpl w:val="0AACDFDC"/>
    <w:lvl w:ilvl="0">
      <w:start w:val="1"/>
      <w:numFmt w:val="upperRoman"/>
      <w:lvlText w:val="%1."/>
      <w:lvlJc w:val="left"/>
      <w:pPr>
        <w:tabs>
          <w:tab w:val="num" w:pos="360"/>
        </w:tabs>
        <w:ind w:left="360" w:hanging="360"/>
      </w:pPr>
      <w:rPr>
        <w:rFonts w:ascii="Times New Roman" w:eastAsia="Lucida Sans Unicode" w:hAnsi="Times New Roman" w:cs="Times New Roman"/>
      </w:rPr>
    </w:lvl>
    <w:lvl w:ilvl="1">
      <w:start w:val="1"/>
      <w:numFmt w:val="decimal"/>
      <w:isLgl/>
      <w:lvlText w:val="%2."/>
      <w:lvlJc w:val="left"/>
      <w:pPr>
        <w:tabs>
          <w:tab w:val="num" w:pos="360"/>
        </w:tabs>
        <w:ind w:left="360" w:hanging="360"/>
      </w:pPr>
      <w:rPr>
        <w:rFonts w:ascii="Times New Roman" w:eastAsia="Lucida Sans Unicode" w:hAnsi="Times New Roman" w:cs="Times New Roman"/>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3C03701B"/>
    <w:multiLevelType w:val="multilevel"/>
    <w:tmpl w:val="65303B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492945"/>
    <w:multiLevelType w:val="multilevel"/>
    <w:tmpl w:val="0AD60B52"/>
    <w:lvl w:ilvl="0">
      <w:start w:val="10"/>
      <w:numFmt w:val="decimal"/>
      <w:lvlText w:val="%1."/>
      <w:lvlJc w:val="left"/>
      <w:pPr>
        <w:ind w:left="480" w:hanging="480"/>
      </w:pPr>
      <w:rPr>
        <w:rFonts w:eastAsia="Times New Roman" w:hint="default"/>
      </w:rPr>
    </w:lvl>
    <w:lvl w:ilvl="1">
      <w:start w:val="1"/>
      <w:numFmt w:val="decimal"/>
      <w:lvlText w:val="%1.%2."/>
      <w:lvlJc w:val="left"/>
      <w:pPr>
        <w:ind w:left="840" w:hanging="48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4" w15:restartNumberingAfterBreak="0">
    <w:nsid w:val="4D130896"/>
    <w:multiLevelType w:val="multilevel"/>
    <w:tmpl w:val="1AACAEC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4D2679DE"/>
    <w:multiLevelType w:val="multilevel"/>
    <w:tmpl w:val="3A7281BE"/>
    <w:lvl w:ilvl="0">
      <w:start w:val="12"/>
      <w:numFmt w:val="decimal"/>
      <w:lvlText w:val="%1."/>
      <w:lvlJc w:val="left"/>
      <w:pPr>
        <w:ind w:left="480" w:hanging="480"/>
      </w:pPr>
      <w:rPr>
        <w:rFonts w:eastAsia="Times New Roman" w:hint="default"/>
      </w:rPr>
    </w:lvl>
    <w:lvl w:ilvl="1">
      <w:start w:val="1"/>
      <w:numFmt w:val="decimal"/>
      <w:lvlText w:val="%1.%2."/>
      <w:lvlJc w:val="left"/>
      <w:pPr>
        <w:ind w:left="1189"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6" w15:restartNumberingAfterBreak="0">
    <w:nsid w:val="4E804633"/>
    <w:multiLevelType w:val="multilevel"/>
    <w:tmpl w:val="AC1AE7A6"/>
    <w:lvl w:ilvl="0">
      <w:start w:val="10"/>
      <w:numFmt w:val="decimal"/>
      <w:lvlText w:val="%1."/>
      <w:lvlJc w:val="left"/>
      <w:pPr>
        <w:ind w:left="480" w:hanging="480"/>
      </w:pPr>
      <w:rPr>
        <w:rFonts w:eastAsia="Times New Roman" w:hint="default"/>
      </w:rPr>
    </w:lvl>
    <w:lvl w:ilvl="1">
      <w:start w:val="1"/>
      <w:numFmt w:val="decimal"/>
      <w:lvlText w:val="%1.%2."/>
      <w:lvlJc w:val="left"/>
      <w:pPr>
        <w:ind w:left="840" w:hanging="48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7" w15:restartNumberingAfterBreak="0">
    <w:nsid w:val="50AD316A"/>
    <w:multiLevelType w:val="multilevel"/>
    <w:tmpl w:val="65303B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3FE105B"/>
    <w:multiLevelType w:val="multilevel"/>
    <w:tmpl w:val="A4303C04"/>
    <w:lvl w:ilvl="0">
      <w:start w:val="1"/>
      <w:numFmt w:val="upperRoman"/>
      <w:lvlText w:val="%1."/>
      <w:lvlJc w:val="left"/>
      <w:pPr>
        <w:tabs>
          <w:tab w:val="num" w:pos="340"/>
        </w:tabs>
        <w:ind w:left="340" w:hanging="340"/>
      </w:pPr>
      <w:rPr>
        <w:rFonts w:ascii="Times New Roman" w:eastAsia="Calibri" w:hAnsi="Times New Roman" w:cs="Times New Roman"/>
        <w:b/>
        <w:strike w:val="0"/>
        <w:color w:val="auto"/>
        <w:sz w:val="24"/>
        <w:szCs w:val="24"/>
      </w:rPr>
    </w:lvl>
    <w:lvl w:ilvl="1">
      <w:start w:val="1"/>
      <w:numFmt w:val="decimal"/>
      <w:lvlText w:val="%2."/>
      <w:lvlJc w:val="left"/>
      <w:pPr>
        <w:tabs>
          <w:tab w:val="num" w:pos="567"/>
        </w:tabs>
        <w:ind w:left="567" w:hanging="397"/>
      </w:pPr>
      <w:rPr>
        <w:rFonts w:ascii="Times New Roman" w:eastAsia="Calibri" w:hAnsi="Times New Roman" w:cs="Times New Roman"/>
        <w:strike w:val="0"/>
      </w:rPr>
    </w:lvl>
    <w:lvl w:ilvl="2">
      <w:start w:val="1"/>
      <w:numFmt w:val="decimal"/>
      <w:lvlText w:val="%1.%2.%3."/>
      <w:lvlJc w:val="left"/>
      <w:pPr>
        <w:tabs>
          <w:tab w:val="num" w:pos="851"/>
        </w:tabs>
        <w:ind w:left="851" w:hanging="284"/>
      </w:pPr>
      <w:rPr>
        <w:rFonts w:cs="Times New Roman" w:hint="default"/>
        <w:sz w:val="24"/>
        <w:szCs w:val="24"/>
      </w:rPr>
    </w:lvl>
    <w:lvl w:ilvl="3">
      <w:start w:val="1"/>
      <w:numFmt w:val="decimal"/>
      <w:lvlText w:val="%1.%2.%3.%4."/>
      <w:lvlJc w:val="left"/>
      <w:pPr>
        <w:tabs>
          <w:tab w:val="num" w:pos="1440"/>
        </w:tabs>
        <w:ind w:left="144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58724324"/>
    <w:multiLevelType w:val="multilevel"/>
    <w:tmpl w:val="1092F6C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5DAE1494"/>
    <w:multiLevelType w:val="multilevel"/>
    <w:tmpl w:val="5C4C4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3A10CE"/>
    <w:multiLevelType w:val="multilevel"/>
    <w:tmpl w:val="DE5C34BA"/>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660B7D52"/>
    <w:multiLevelType w:val="multilevel"/>
    <w:tmpl w:val="104694C0"/>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6D942818"/>
    <w:multiLevelType w:val="multilevel"/>
    <w:tmpl w:val="CF8CB3A8"/>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75F87B4A"/>
    <w:multiLevelType w:val="multilevel"/>
    <w:tmpl w:val="3F8E7D06"/>
    <w:lvl w:ilvl="0">
      <w:start w:val="14"/>
      <w:numFmt w:val="decimal"/>
      <w:lvlText w:val="%1."/>
      <w:lvlJc w:val="left"/>
      <w:pPr>
        <w:ind w:left="435" w:hanging="435"/>
      </w:pPr>
      <w:rPr>
        <w:rFonts w:ascii="Arial" w:hAnsi="Arial" w:cs="Arial" w:hint="default"/>
        <w:color w:val="414142"/>
        <w:sz w:val="20"/>
      </w:rPr>
    </w:lvl>
    <w:lvl w:ilvl="1">
      <w:start w:val="1"/>
      <w:numFmt w:val="decimal"/>
      <w:lvlText w:val="%1.%2."/>
      <w:lvlJc w:val="left"/>
      <w:pPr>
        <w:ind w:left="795" w:hanging="435"/>
      </w:pPr>
      <w:rPr>
        <w:rFonts w:ascii="Arial" w:hAnsi="Arial" w:cs="Arial" w:hint="default"/>
        <w:color w:val="414142"/>
        <w:sz w:val="20"/>
      </w:rPr>
    </w:lvl>
    <w:lvl w:ilvl="2">
      <w:start w:val="1"/>
      <w:numFmt w:val="decimal"/>
      <w:lvlText w:val="%1.%2.%3."/>
      <w:lvlJc w:val="left"/>
      <w:pPr>
        <w:ind w:left="1440" w:hanging="720"/>
      </w:pPr>
      <w:rPr>
        <w:rFonts w:ascii="Arial" w:hAnsi="Arial" w:cs="Arial" w:hint="default"/>
        <w:color w:val="414142"/>
        <w:sz w:val="20"/>
      </w:rPr>
    </w:lvl>
    <w:lvl w:ilvl="3">
      <w:start w:val="1"/>
      <w:numFmt w:val="decimal"/>
      <w:lvlText w:val="%1.%2.%3.%4."/>
      <w:lvlJc w:val="left"/>
      <w:pPr>
        <w:ind w:left="1800" w:hanging="720"/>
      </w:pPr>
      <w:rPr>
        <w:rFonts w:ascii="Arial" w:hAnsi="Arial" w:cs="Arial" w:hint="default"/>
        <w:color w:val="414142"/>
        <w:sz w:val="20"/>
      </w:rPr>
    </w:lvl>
    <w:lvl w:ilvl="4">
      <w:start w:val="1"/>
      <w:numFmt w:val="decimal"/>
      <w:lvlText w:val="%1.%2.%3.%4.%5."/>
      <w:lvlJc w:val="left"/>
      <w:pPr>
        <w:ind w:left="2520" w:hanging="1080"/>
      </w:pPr>
      <w:rPr>
        <w:rFonts w:ascii="Arial" w:hAnsi="Arial" w:cs="Arial" w:hint="default"/>
        <w:color w:val="414142"/>
        <w:sz w:val="20"/>
      </w:rPr>
    </w:lvl>
    <w:lvl w:ilvl="5">
      <w:start w:val="1"/>
      <w:numFmt w:val="decimal"/>
      <w:lvlText w:val="%1.%2.%3.%4.%5.%6."/>
      <w:lvlJc w:val="left"/>
      <w:pPr>
        <w:ind w:left="2880" w:hanging="1080"/>
      </w:pPr>
      <w:rPr>
        <w:rFonts w:ascii="Arial" w:hAnsi="Arial" w:cs="Arial" w:hint="default"/>
        <w:color w:val="414142"/>
        <w:sz w:val="20"/>
      </w:rPr>
    </w:lvl>
    <w:lvl w:ilvl="6">
      <w:start w:val="1"/>
      <w:numFmt w:val="decimal"/>
      <w:lvlText w:val="%1.%2.%3.%4.%5.%6.%7."/>
      <w:lvlJc w:val="left"/>
      <w:pPr>
        <w:ind w:left="3600" w:hanging="1440"/>
      </w:pPr>
      <w:rPr>
        <w:rFonts w:ascii="Arial" w:hAnsi="Arial" w:cs="Arial" w:hint="default"/>
        <w:color w:val="414142"/>
        <w:sz w:val="20"/>
      </w:rPr>
    </w:lvl>
    <w:lvl w:ilvl="7">
      <w:start w:val="1"/>
      <w:numFmt w:val="decimal"/>
      <w:lvlText w:val="%1.%2.%3.%4.%5.%6.%7.%8."/>
      <w:lvlJc w:val="left"/>
      <w:pPr>
        <w:ind w:left="3960" w:hanging="1440"/>
      </w:pPr>
      <w:rPr>
        <w:rFonts w:ascii="Arial" w:hAnsi="Arial" w:cs="Arial" w:hint="default"/>
        <w:color w:val="414142"/>
        <w:sz w:val="20"/>
      </w:rPr>
    </w:lvl>
    <w:lvl w:ilvl="8">
      <w:start w:val="1"/>
      <w:numFmt w:val="decimal"/>
      <w:lvlText w:val="%1.%2.%3.%4.%5.%6.%7.%8.%9."/>
      <w:lvlJc w:val="left"/>
      <w:pPr>
        <w:ind w:left="4680" w:hanging="1800"/>
      </w:pPr>
      <w:rPr>
        <w:rFonts w:ascii="Arial" w:hAnsi="Arial" w:cs="Arial" w:hint="default"/>
        <w:color w:val="414142"/>
        <w:sz w:val="20"/>
      </w:rPr>
    </w:lvl>
  </w:abstractNum>
  <w:abstractNum w:abstractNumId="25" w15:restartNumberingAfterBreak="0">
    <w:nsid w:val="7F496900"/>
    <w:multiLevelType w:val="multilevel"/>
    <w:tmpl w:val="031ECF38"/>
    <w:lvl w:ilvl="0">
      <w:start w:val="1"/>
      <w:numFmt w:val="decimal"/>
      <w:lvlText w:val="%1."/>
      <w:lvlJc w:val="left"/>
      <w:pPr>
        <w:ind w:left="1417" w:hanging="708"/>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2"/>
  </w:num>
  <w:num w:numId="2">
    <w:abstractNumId w:val="19"/>
  </w:num>
  <w:num w:numId="3">
    <w:abstractNumId w:val="5"/>
  </w:num>
  <w:num w:numId="4">
    <w:abstractNumId w:val="10"/>
  </w:num>
  <w:num w:numId="5">
    <w:abstractNumId w:val="2"/>
  </w:num>
  <w:num w:numId="6">
    <w:abstractNumId w:val="8"/>
  </w:num>
  <w:num w:numId="7">
    <w:abstractNumId w:val="18"/>
  </w:num>
  <w:num w:numId="8">
    <w:abstractNumId w:val="0"/>
  </w:num>
  <w:num w:numId="9">
    <w:abstractNumId w:val="9"/>
  </w:num>
  <w:num w:numId="10">
    <w:abstractNumId w:val="3"/>
  </w:num>
  <w:num w:numId="11">
    <w:abstractNumId w:val="16"/>
  </w:num>
  <w:num w:numId="12">
    <w:abstractNumId w:val="17"/>
  </w:num>
  <w:num w:numId="13">
    <w:abstractNumId w:val="20"/>
  </w:num>
  <w:num w:numId="14">
    <w:abstractNumId w:val="22"/>
  </w:num>
  <w:num w:numId="15">
    <w:abstractNumId w:val="21"/>
  </w:num>
  <w:num w:numId="16">
    <w:abstractNumId w:val="15"/>
  </w:num>
  <w:num w:numId="17">
    <w:abstractNumId w:val="7"/>
  </w:num>
  <w:num w:numId="18">
    <w:abstractNumId w:val="4"/>
  </w:num>
  <w:num w:numId="19">
    <w:abstractNumId w:val="24"/>
  </w:num>
  <w:num w:numId="20">
    <w:abstractNumId w:val="25"/>
  </w:num>
  <w:num w:numId="21">
    <w:abstractNumId w:val="23"/>
  </w:num>
  <w:num w:numId="22">
    <w:abstractNumId w:val="6"/>
  </w:num>
  <w:num w:numId="23">
    <w:abstractNumId w:val="11"/>
  </w:num>
  <w:num w:numId="24">
    <w:abstractNumId w:val="1"/>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4A6"/>
    <w:rsid w:val="000053DA"/>
    <w:rsid w:val="00020471"/>
    <w:rsid w:val="00024835"/>
    <w:rsid w:val="00032CDE"/>
    <w:rsid w:val="000352AE"/>
    <w:rsid w:val="00042B0E"/>
    <w:rsid w:val="00054FE1"/>
    <w:rsid w:val="00067B69"/>
    <w:rsid w:val="00086EC3"/>
    <w:rsid w:val="000A0175"/>
    <w:rsid w:val="000A03A9"/>
    <w:rsid w:val="000A2764"/>
    <w:rsid w:val="000B7C0C"/>
    <w:rsid w:val="000C434E"/>
    <w:rsid w:val="000C529B"/>
    <w:rsid w:val="000C6DF4"/>
    <w:rsid w:val="000D34A6"/>
    <w:rsid w:val="000D3953"/>
    <w:rsid w:val="000E0DC6"/>
    <w:rsid w:val="000E77AD"/>
    <w:rsid w:val="000E7851"/>
    <w:rsid w:val="000F4717"/>
    <w:rsid w:val="000F48E4"/>
    <w:rsid w:val="001044D5"/>
    <w:rsid w:val="001047C4"/>
    <w:rsid w:val="00131B8D"/>
    <w:rsid w:val="00132D3B"/>
    <w:rsid w:val="001560C8"/>
    <w:rsid w:val="00156EA9"/>
    <w:rsid w:val="00165A23"/>
    <w:rsid w:val="00167E25"/>
    <w:rsid w:val="001705B4"/>
    <w:rsid w:val="00173D02"/>
    <w:rsid w:val="001A14B4"/>
    <w:rsid w:val="001A187A"/>
    <w:rsid w:val="001A31F6"/>
    <w:rsid w:val="001C0C06"/>
    <w:rsid w:val="001D34C3"/>
    <w:rsid w:val="001D4578"/>
    <w:rsid w:val="001D7643"/>
    <w:rsid w:val="001E6758"/>
    <w:rsid w:val="001E7A52"/>
    <w:rsid w:val="001F1890"/>
    <w:rsid w:val="002066A3"/>
    <w:rsid w:val="002075B8"/>
    <w:rsid w:val="00211DEF"/>
    <w:rsid w:val="002151EE"/>
    <w:rsid w:val="00217049"/>
    <w:rsid w:val="002229E3"/>
    <w:rsid w:val="00230C22"/>
    <w:rsid w:val="0023740A"/>
    <w:rsid w:val="00274389"/>
    <w:rsid w:val="00281398"/>
    <w:rsid w:val="00284C2C"/>
    <w:rsid w:val="00284D37"/>
    <w:rsid w:val="002A1664"/>
    <w:rsid w:val="002A2F12"/>
    <w:rsid w:val="002B06E6"/>
    <w:rsid w:val="002B50E4"/>
    <w:rsid w:val="002C77AA"/>
    <w:rsid w:val="0030042D"/>
    <w:rsid w:val="00301825"/>
    <w:rsid w:val="00304C1F"/>
    <w:rsid w:val="00310D24"/>
    <w:rsid w:val="003251E3"/>
    <w:rsid w:val="00325410"/>
    <w:rsid w:val="003268C2"/>
    <w:rsid w:val="00326BBC"/>
    <w:rsid w:val="00333967"/>
    <w:rsid w:val="00343DE9"/>
    <w:rsid w:val="00346F82"/>
    <w:rsid w:val="00356158"/>
    <w:rsid w:val="003605DD"/>
    <w:rsid w:val="00370A96"/>
    <w:rsid w:val="0038300A"/>
    <w:rsid w:val="00390F18"/>
    <w:rsid w:val="0039793B"/>
    <w:rsid w:val="003979E9"/>
    <w:rsid w:val="003A3095"/>
    <w:rsid w:val="003A4588"/>
    <w:rsid w:val="003C513D"/>
    <w:rsid w:val="003D2BE8"/>
    <w:rsid w:val="00403693"/>
    <w:rsid w:val="00405F2B"/>
    <w:rsid w:val="0040713A"/>
    <w:rsid w:val="00444715"/>
    <w:rsid w:val="004770A5"/>
    <w:rsid w:val="00477372"/>
    <w:rsid w:val="004811D5"/>
    <w:rsid w:val="004A0FB6"/>
    <w:rsid w:val="004A2E49"/>
    <w:rsid w:val="004D6FB9"/>
    <w:rsid w:val="004E29E0"/>
    <w:rsid w:val="004F5B6D"/>
    <w:rsid w:val="0050163A"/>
    <w:rsid w:val="0052537D"/>
    <w:rsid w:val="00545242"/>
    <w:rsid w:val="00547D21"/>
    <w:rsid w:val="00557F70"/>
    <w:rsid w:val="00562FDF"/>
    <w:rsid w:val="005728ED"/>
    <w:rsid w:val="005750D2"/>
    <w:rsid w:val="00575B62"/>
    <w:rsid w:val="00591205"/>
    <w:rsid w:val="0059672A"/>
    <w:rsid w:val="005B7057"/>
    <w:rsid w:val="005D3C13"/>
    <w:rsid w:val="005D5039"/>
    <w:rsid w:val="005F0813"/>
    <w:rsid w:val="00604D4B"/>
    <w:rsid w:val="00615ADC"/>
    <w:rsid w:val="0062140F"/>
    <w:rsid w:val="00635D8B"/>
    <w:rsid w:val="006417C5"/>
    <w:rsid w:val="00646A84"/>
    <w:rsid w:val="00652629"/>
    <w:rsid w:val="00660CF9"/>
    <w:rsid w:val="00666DE7"/>
    <w:rsid w:val="00672012"/>
    <w:rsid w:val="006C6DFF"/>
    <w:rsid w:val="006D1932"/>
    <w:rsid w:val="006E1C16"/>
    <w:rsid w:val="006E4A4D"/>
    <w:rsid w:val="006F45A9"/>
    <w:rsid w:val="006F642B"/>
    <w:rsid w:val="006F7984"/>
    <w:rsid w:val="00700099"/>
    <w:rsid w:val="00712FBB"/>
    <w:rsid w:val="0074291E"/>
    <w:rsid w:val="00743512"/>
    <w:rsid w:val="00753473"/>
    <w:rsid w:val="007628EC"/>
    <w:rsid w:val="00762A65"/>
    <w:rsid w:val="007902FE"/>
    <w:rsid w:val="007A10C3"/>
    <w:rsid w:val="007A331E"/>
    <w:rsid w:val="007B042F"/>
    <w:rsid w:val="007E09EA"/>
    <w:rsid w:val="007E5BA7"/>
    <w:rsid w:val="007E75F7"/>
    <w:rsid w:val="007E78CF"/>
    <w:rsid w:val="007F4D67"/>
    <w:rsid w:val="007F5BB7"/>
    <w:rsid w:val="00843445"/>
    <w:rsid w:val="0085156B"/>
    <w:rsid w:val="008578EE"/>
    <w:rsid w:val="00860632"/>
    <w:rsid w:val="008636FC"/>
    <w:rsid w:val="00866558"/>
    <w:rsid w:val="0086761C"/>
    <w:rsid w:val="008A5554"/>
    <w:rsid w:val="008A7E8F"/>
    <w:rsid w:val="008B6CD3"/>
    <w:rsid w:val="008D0366"/>
    <w:rsid w:val="008D03F6"/>
    <w:rsid w:val="008E2F90"/>
    <w:rsid w:val="008E7F21"/>
    <w:rsid w:val="008F05E8"/>
    <w:rsid w:val="009006FA"/>
    <w:rsid w:val="00905482"/>
    <w:rsid w:val="00920789"/>
    <w:rsid w:val="00926EB3"/>
    <w:rsid w:val="009339BA"/>
    <w:rsid w:val="00945F00"/>
    <w:rsid w:val="009814FC"/>
    <w:rsid w:val="00984924"/>
    <w:rsid w:val="0099119B"/>
    <w:rsid w:val="009A0840"/>
    <w:rsid w:val="009A7FD5"/>
    <w:rsid w:val="009B30F5"/>
    <w:rsid w:val="009B3101"/>
    <w:rsid w:val="009B38B7"/>
    <w:rsid w:val="009E0773"/>
    <w:rsid w:val="009E26BC"/>
    <w:rsid w:val="009F1052"/>
    <w:rsid w:val="00A134AA"/>
    <w:rsid w:val="00A163E4"/>
    <w:rsid w:val="00A22E14"/>
    <w:rsid w:val="00A43A06"/>
    <w:rsid w:val="00A4576F"/>
    <w:rsid w:val="00A46516"/>
    <w:rsid w:val="00A60837"/>
    <w:rsid w:val="00A6492B"/>
    <w:rsid w:val="00A86E12"/>
    <w:rsid w:val="00AA2155"/>
    <w:rsid w:val="00AA3105"/>
    <w:rsid w:val="00AA334B"/>
    <w:rsid w:val="00AD04D5"/>
    <w:rsid w:val="00AD2B0D"/>
    <w:rsid w:val="00AE13FB"/>
    <w:rsid w:val="00AE356A"/>
    <w:rsid w:val="00AF2B7A"/>
    <w:rsid w:val="00AF7986"/>
    <w:rsid w:val="00B0220E"/>
    <w:rsid w:val="00B0349C"/>
    <w:rsid w:val="00B06B8B"/>
    <w:rsid w:val="00B53D96"/>
    <w:rsid w:val="00B56810"/>
    <w:rsid w:val="00B56F8F"/>
    <w:rsid w:val="00B73098"/>
    <w:rsid w:val="00B744E4"/>
    <w:rsid w:val="00B97006"/>
    <w:rsid w:val="00BA06D1"/>
    <w:rsid w:val="00BA2B6B"/>
    <w:rsid w:val="00BB0BDF"/>
    <w:rsid w:val="00BC2C02"/>
    <w:rsid w:val="00BC40FE"/>
    <w:rsid w:val="00BD0610"/>
    <w:rsid w:val="00BD6E04"/>
    <w:rsid w:val="00BE4DD9"/>
    <w:rsid w:val="00BF6D44"/>
    <w:rsid w:val="00C03BBC"/>
    <w:rsid w:val="00C117EC"/>
    <w:rsid w:val="00C24492"/>
    <w:rsid w:val="00C2548D"/>
    <w:rsid w:val="00C25C99"/>
    <w:rsid w:val="00C4641A"/>
    <w:rsid w:val="00C754FA"/>
    <w:rsid w:val="00C7740F"/>
    <w:rsid w:val="00C8137C"/>
    <w:rsid w:val="00C92325"/>
    <w:rsid w:val="00C925C4"/>
    <w:rsid w:val="00CB0C0D"/>
    <w:rsid w:val="00CC57F3"/>
    <w:rsid w:val="00CC5AC6"/>
    <w:rsid w:val="00CF6F13"/>
    <w:rsid w:val="00D01F24"/>
    <w:rsid w:val="00D11343"/>
    <w:rsid w:val="00D22BF7"/>
    <w:rsid w:val="00D26D0F"/>
    <w:rsid w:val="00D27224"/>
    <w:rsid w:val="00D4053A"/>
    <w:rsid w:val="00D50E56"/>
    <w:rsid w:val="00D51851"/>
    <w:rsid w:val="00D52D2B"/>
    <w:rsid w:val="00D55835"/>
    <w:rsid w:val="00D64D6E"/>
    <w:rsid w:val="00D66B3B"/>
    <w:rsid w:val="00D823FA"/>
    <w:rsid w:val="00D853A0"/>
    <w:rsid w:val="00D87205"/>
    <w:rsid w:val="00D94470"/>
    <w:rsid w:val="00DB720C"/>
    <w:rsid w:val="00DC2C8F"/>
    <w:rsid w:val="00DC59AF"/>
    <w:rsid w:val="00DD1D42"/>
    <w:rsid w:val="00DE3A7D"/>
    <w:rsid w:val="00E0654F"/>
    <w:rsid w:val="00E06B50"/>
    <w:rsid w:val="00E530C1"/>
    <w:rsid w:val="00E55FE4"/>
    <w:rsid w:val="00E6305A"/>
    <w:rsid w:val="00E7592B"/>
    <w:rsid w:val="00E90DA4"/>
    <w:rsid w:val="00EB6596"/>
    <w:rsid w:val="00EB7D86"/>
    <w:rsid w:val="00EC03FD"/>
    <w:rsid w:val="00EE52C2"/>
    <w:rsid w:val="00EF133A"/>
    <w:rsid w:val="00EF7BFA"/>
    <w:rsid w:val="00F1102E"/>
    <w:rsid w:val="00F20157"/>
    <w:rsid w:val="00F23B77"/>
    <w:rsid w:val="00F406C9"/>
    <w:rsid w:val="00F4205D"/>
    <w:rsid w:val="00F813AC"/>
    <w:rsid w:val="00F8290D"/>
    <w:rsid w:val="00F905DF"/>
    <w:rsid w:val="00F92FCF"/>
    <w:rsid w:val="00F95CB3"/>
    <w:rsid w:val="00F97091"/>
    <w:rsid w:val="00FA18FE"/>
    <w:rsid w:val="00FA4057"/>
    <w:rsid w:val="00FA5CA8"/>
    <w:rsid w:val="00FC3EEC"/>
    <w:rsid w:val="00FD173B"/>
    <w:rsid w:val="00FD2163"/>
    <w:rsid w:val="00FE12FD"/>
    <w:rsid w:val="00FE32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2F929C3"/>
  <w15:chartTrackingRefBased/>
  <w15:docId w15:val="{AC11CD38-96F8-46C2-839F-56193448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NoList1">
    <w:name w:val="No List1"/>
    <w:next w:val="Bezsaraksta"/>
    <w:uiPriority w:val="99"/>
    <w:semiHidden/>
    <w:unhideWhenUsed/>
    <w:rsid w:val="003605DD"/>
  </w:style>
  <w:style w:type="paragraph" w:styleId="Kjene">
    <w:name w:val="footer"/>
    <w:basedOn w:val="Parasts"/>
    <w:link w:val="KjeneRakstz"/>
    <w:uiPriority w:val="99"/>
    <w:unhideWhenUsed/>
    <w:rsid w:val="003605DD"/>
    <w:pPr>
      <w:tabs>
        <w:tab w:val="center" w:pos="4153"/>
        <w:tab w:val="right" w:pos="8306"/>
      </w:tabs>
      <w:spacing w:after="0" w:line="240" w:lineRule="auto"/>
    </w:pPr>
    <w:rPr>
      <w:rFonts w:ascii="Calibri" w:eastAsia="Calibri" w:hAnsi="Calibri" w:cs="Times New Roman"/>
    </w:rPr>
  </w:style>
  <w:style w:type="character" w:customStyle="1" w:styleId="KjeneRakstz">
    <w:name w:val="Kājene Rakstz."/>
    <w:basedOn w:val="Noklusjumarindkopasfonts"/>
    <w:link w:val="Kjene"/>
    <w:uiPriority w:val="99"/>
    <w:rsid w:val="003605DD"/>
    <w:rPr>
      <w:rFonts w:ascii="Calibri" w:eastAsia="Calibri" w:hAnsi="Calibri" w:cs="Times New Roman"/>
    </w:rPr>
  </w:style>
  <w:style w:type="character" w:styleId="Komentraatsauce">
    <w:name w:val="annotation reference"/>
    <w:uiPriority w:val="99"/>
    <w:semiHidden/>
    <w:unhideWhenUsed/>
    <w:rsid w:val="003605DD"/>
    <w:rPr>
      <w:sz w:val="16"/>
      <w:szCs w:val="16"/>
    </w:rPr>
  </w:style>
  <w:style w:type="paragraph" w:styleId="Komentrateksts">
    <w:name w:val="annotation text"/>
    <w:basedOn w:val="Parasts"/>
    <w:link w:val="KomentratekstsRakstz"/>
    <w:uiPriority w:val="99"/>
    <w:semiHidden/>
    <w:unhideWhenUsed/>
    <w:rsid w:val="003605DD"/>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semiHidden/>
    <w:rsid w:val="003605DD"/>
    <w:rPr>
      <w:rFonts w:ascii="Calibri" w:eastAsia="Calibri" w:hAnsi="Calibri" w:cs="Times New Roman"/>
      <w:sz w:val="20"/>
      <w:szCs w:val="20"/>
    </w:rPr>
  </w:style>
  <w:style w:type="paragraph" w:styleId="Balonteksts">
    <w:name w:val="Balloon Text"/>
    <w:basedOn w:val="Parasts"/>
    <w:link w:val="BalontekstsRakstz"/>
    <w:uiPriority w:val="99"/>
    <w:semiHidden/>
    <w:unhideWhenUsed/>
    <w:rsid w:val="003605DD"/>
    <w:pPr>
      <w:spacing w:after="0" w:line="240" w:lineRule="auto"/>
    </w:pPr>
    <w:rPr>
      <w:rFonts w:ascii="Segoe UI" w:eastAsia="Calibri" w:hAnsi="Segoe UI" w:cs="Segoe UI"/>
      <w:sz w:val="18"/>
      <w:szCs w:val="18"/>
    </w:rPr>
  </w:style>
  <w:style w:type="character" w:customStyle="1" w:styleId="BalontekstsRakstz">
    <w:name w:val="Balonteksts Rakstz."/>
    <w:basedOn w:val="Noklusjumarindkopasfonts"/>
    <w:link w:val="Balonteksts"/>
    <w:uiPriority w:val="99"/>
    <w:semiHidden/>
    <w:rsid w:val="003605DD"/>
    <w:rPr>
      <w:rFonts w:ascii="Segoe UI" w:eastAsia="Calibri" w:hAnsi="Segoe UI" w:cs="Segoe UI"/>
      <w:sz w:val="18"/>
      <w:szCs w:val="18"/>
    </w:rPr>
  </w:style>
  <w:style w:type="paragraph" w:styleId="Sarakstarindkopa">
    <w:name w:val="List Paragraph"/>
    <w:basedOn w:val="Parasts"/>
    <w:uiPriority w:val="34"/>
    <w:qFormat/>
    <w:rsid w:val="003605DD"/>
    <w:pPr>
      <w:ind w:left="720"/>
      <w:contextualSpacing/>
    </w:pPr>
    <w:rPr>
      <w:rFonts w:ascii="Calibri" w:eastAsia="Calibri" w:hAnsi="Calibri" w:cs="Times New Roman"/>
    </w:rPr>
  </w:style>
  <w:style w:type="paragraph" w:styleId="Komentratma">
    <w:name w:val="annotation subject"/>
    <w:basedOn w:val="Komentrateksts"/>
    <w:next w:val="Komentrateksts"/>
    <w:link w:val="KomentratmaRakstz"/>
    <w:uiPriority w:val="99"/>
    <w:semiHidden/>
    <w:unhideWhenUsed/>
    <w:rsid w:val="003605DD"/>
    <w:rPr>
      <w:b/>
      <w:bCs/>
    </w:rPr>
  </w:style>
  <w:style w:type="character" w:customStyle="1" w:styleId="KomentratmaRakstz">
    <w:name w:val="Komentāra tēma Rakstz."/>
    <w:basedOn w:val="KomentratekstsRakstz"/>
    <w:link w:val="Komentratma"/>
    <w:uiPriority w:val="99"/>
    <w:semiHidden/>
    <w:rsid w:val="003605DD"/>
    <w:rPr>
      <w:rFonts w:ascii="Calibri" w:eastAsia="Calibri" w:hAnsi="Calibri" w:cs="Times New Roman"/>
      <w:b/>
      <w:bCs/>
      <w:sz w:val="20"/>
      <w:szCs w:val="20"/>
    </w:rPr>
  </w:style>
  <w:style w:type="paragraph" w:customStyle="1" w:styleId="tv213">
    <w:name w:val="tv213"/>
    <w:basedOn w:val="Parasts"/>
    <w:rsid w:val="003605D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605DD"/>
    <w:pPr>
      <w:tabs>
        <w:tab w:val="center" w:pos="4153"/>
        <w:tab w:val="right" w:pos="8306"/>
      </w:tabs>
      <w:spacing w:after="0" w:line="240" w:lineRule="auto"/>
    </w:pPr>
    <w:rPr>
      <w:rFonts w:ascii="Calibri" w:eastAsia="Calibri" w:hAnsi="Calibri" w:cs="Times New Roman"/>
    </w:rPr>
  </w:style>
  <w:style w:type="character" w:customStyle="1" w:styleId="GalveneRakstz">
    <w:name w:val="Galvene Rakstz."/>
    <w:basedOn w:val="Noklusjumarindkopasfonts"/>
    <w:link w:val="Galvene"/>
    <w:uiPriority w:val="99"/>
    <w:rsid w:val="003605DD"/>
    <w:rPr>
      <w:rFonts w:ascii="Calibri" w:eastAsia="Calibri" w:hAnsi="Calibri" w:cs="Times New Roman"/>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
    <w:basedOn w:val="Parasts"/>
    <w:link w:val="PamattekstsRakstz"/>
    <w:rsid w:val="003605DD"/>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Noklusjumarindkopasfonts"/>
    <w:uiPriority w:val="99"/>
    <w:semiHidden/>
    <w:rsid w:val="003605DD"/>
  </w:style>
  <w:style w:type="character" w:customStyle="1" w:styleId="PamattekstsRakstz">
    <w:name w:val="Pamatteksts Rakstz."/>
    <w:aliases w:val="Body Text1 Rakstz.,Body Text Char Char Rakstz.,Body Text Char2 Char Char Rakstz.,Body Text Char Char Char Char Rakstz.,Body Text Char1 Char Char Char Char Rakstz.,Body Text Char Char Char Char Char Char Rakstz."/>
    <w:link w:val="Pamatteksts"/>
    <w:rsid w:val="003605DD"/>
    <w:rPr>
      <w:rFonts w:ascii="Times New Roman" w:eastAsia="Times New Roman" w:hAnsi="Times New Roman" w:cs="Times New Roman"/>
      <w:sz w:val="24"/>
      <w:szCs w:val="24"/>
      <w:lang w:eastAsia="lv-LV"/>
    </w:rPr>
  </w:style>
  <w:style w:type="character" w:styleId="Hipersaite">
    <w:name w:val="Hyperlink"/>
    <w:uiPriority w:val="99"/>
    <w:unhideWhenUsed/>
    <w:rsid w:val="003605DD"/>
    <w:rPr>
      <w:color w:val="0563C1"/>
      <w:u w:val="single"/>
    </w:rPr>
  </w:style>
  <w:style w:type="paragraph" w:styleId="Nosaukums">
    <w:name w:val="Title"/>
    <w:basedOn w:val="Parasts"/>
    <w:link w:val="NosaukumsRakstz"/>
    <w:qFormat/>
    <w:rsid w:val="003605DD"/>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3605DD"/>
    <w:rPr>
      <w:rFonts w:ascii="Times New Roman" w:eastAsia="Times New Roman" w:hAnsi="Times New Roman" w:cs="Times New Roman"/>
      <w:sz w:val="28"/>
      <w:szCs w:val="24"/>
    </w:rPr>
  </w:style>
  <w:style w:type="paragraph" w:styleId="Prskatjums">
    <w:name w:val="Revision"/>
    <w:hidden/>
    <w:uiPriority w:val="99"/>
    <w:semiHidden/>
    <w:rsid w:val="00D52D2B"/>
    <w:pPr>
      <w:spacing w:after="0" w:line="240" w:lineRule="auto"/>
    </w:pPr>
  </w:style>
  <w:style w:type="paragraph" w:customStyle="1" w:styleId="pf0">
    <w:name w:val="pf0"/>
    <w:basedOn w:val="Parasts"/>
    <w:rsid w:val="00032CD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Noklusjumarindkopasfonts"/>
    <w:rsid w:val="00032CDE"/>
    <w:rPr>
      <w:rFonts w:ascii="Segoe UI" w:hAnsi="Segoe UI" w:cs="Segoe UI" w:hint="default"/>
      <w:sz w:val="18"/>
      <w:szCs w:val="18"/>
    </w:rPr>
  </w:style>
  <w:style w:type="paragraph" w:customStyle="1" w:styleId="naisf">
    <w:name w:val="naisf"/>
    <w:basedOn w:val="Parasts"/>
    <w:rsid w:val="00E55FE4"/>
    <w:pPr>
      <w:spacing w:before="75" w:after="75" w:line="240" w:lineRule="auto"/>
      <w:ind w:firstLine="375"/>
      <w:jc w:val="both"/>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52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3A65EA-B883-4380-9E7C-5E8B33008666}">
  <ds:schemaRefs>
    <ds:schemaRef ds:uri="http://schemas.microsoft.com/sharepoint/v3/contenttype/forms"/>
  </ds:schemaRefs>
</ds:datastoreItem>
</file>

<file path=customXml/itemProps2.xml><?xml version="1.0" encoding="utf-8"?>
<ds:datastoreItem xmlns:ds="http://schemas.openxmlformats.org/officeDocument/2006/customXml" ds:itemID="{AE460B37-3750-4B67-AD3D-67B205521389}">
  <ds:schemaRefs>
    <ds:schemaRef ds:uri="http://schemas.openxmlformats.org/officeDocument/2006/bibliography"/>
  </ds:schemaRefs>
</ds:datastoreItem>
</file>

<file path=customXml/itemProps3.xml><?xml version="1.0" encoding="utf-8"?>
<ds:datastoreItem xmlns:ds="http://schemas.openxmlformats.org/officeDocument/2006/customXml" ds:itemID="{1033F7E0-43ED-479E-90F2-834387C00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CD10A-8502-48B3-9D2F-62ABC1458A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9886</Words>
  <Characters>5636</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Kozlovskis</dc:creator>
  <cp:keywords/>
  <dc:description/>
  <cp:lastModifiedBy>Viktorija Rāviņa</cp:lastModifiedBy>
  <cp:revision>12</cp:revision>
  <dcterms:created xsi:type="dcterms:W3CDTF">2022-07-19T13:48:00Z</dcterms:created>
  <dcterms:modified xsi:type="dcterms:W3CDTF">2023-01-12T14:40:00Z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ies>
</file>