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76C0" w14:textId="73EA3A4A" w:rsidR="006D3614" w:rsidRPr="0069639A" w:rsidRDefault="006D3614" w:rsidP="006D3614">
      <w:pPr>
        <w:pStyle w:val="teskstsaratstarpi"/>
      </w:pPr>
      <w:r w:rsidRPr="0069639A">
        <w:t xml:space="preserve">Jēkabpils </w:t>
      </w:r>
      <w:r w:rsidR="0031721E">
        <w:t>novada</w:t>
      </w:r>
      <w:r w:rsidRPr="0069639A">
        <w:t xml:space="preserve"> pašvaldība nodod iznomāšanai</w:t>
      </w:r>
      <w:r w:rsidR="00FB0731">
        <w:rPr>
          <w:rFonts w:eastAsia="Times New Roman" w:cs="Tahoma"/>
          <w:bCs/>
        </w:rPr>
        <w:t xml:space="preserve"> </w:t>
      </w:r>
      <w:r w:rsidR="00FB0731" w:rsidRPr="000F256B">
        <w:rPr>
          <w:rFonts w:eastAsia="Times New Roman" w:cs="Tahoma"/>
          <w:bCs/>
        </w:rPr>
        <w:t xml:space="preserve">Jēkabpils </w:t>
      </w:r>
      <w:r w:rsidR="0031721E">
        <w:rPr>
          <w:rFonts w:eastAsia="Times New Roman" w:cs="Tahoma"/>
          <w:bCs/>
        </w:rPr>
        <w:t>novada</w:t>
      </w:r>
      <w:r w:rsidR="00FB0731" w:rsidRPr="000F256B">
        <w:rPr>
          <w:rFonts w:eastAsia="Times New Roman" w:cs="Tahoma"/>
          <w:bCs/>
        </w:rPr>
        <w:t xml:space="preserve"> pašvaldība</w:t>
      </w:r>
      <w:r w:rsidR="00FB0731">
        <w:rPr>
          <w:rFonts w:eastAsia="Times New Roman" w:cs="Tahoma"/>
          <w:bCs/>
        </w:rPr>
        <w:t xml:space="preserve">s </w:t>
      </w:r>
      <w:r w:rsidR="000B029B" w:rsidRPr="004956EF">
        <w:t xml:space="preserve">nekustamā īpašuma ar kadastra numuru </w:t>
      </w:r>
      <w:bookmarkStart w:id="0" w:name="_Hlk117586727"/>
      <w:r w:rsidR="000B029B" w:rsidRPr="004956EF">
        <w:t>56700050243 “Kūku ūdenstornis”, Kūku pagastā, Jēkabpils novadā būves ar kadastra apzīmējumu 56700050243001 (ūdenstornis) un zemes vienības  ar kadastra apzīmējumu 56700050243 daļu</w:t>
      </w:r>
      <w:bookmarkEnd w:id="0"/>
      <w:r w:rsidR="000B029B" w:rsidRPr="00C326D4">
        <w:t xml:space="preserve"> 20 m</w:t>
      </w:r>
      <w:r w:rsidR="000B029B" w:rsidRPr="00C326D4">
        <w:rPr>
          <w:vertAlign w:val="superscript"/>
        </w:rPr>
        <w:t>2</w:t>
      </w:r>
      <w:r w:rsidR="000B029B" w:rsidRPr="00C326D4">
        <w:t xml:space="preserve"> </w:t>
      </w:r>
      <w:r w:rsidR="000B029B" w:rsidRPr="004956EF">
        <w:t>robežās</w:t>
      </w:r>
      <w:r>
        <w:t xml:space="preserve">, </w:t>
      </w:r>
      <w:r w:rsidRPr="0069639A">
        <w:t>rīkojot</w:t>
      </w:r>
      <w:r w:rsidR="008A7B47">
        <w:t>,</w:t>
      </w:r>
      <w:r w:rsidR="0008670A">
        <w:t xml:space="preserve"> </w:t>
      </w:r>
      <w:r w:rsidR="00E07D69">
        <w:t>raksti</w:t>
      </w:r>
      <w:r w:rsidR="0008670A">
        <w:t>sku</w:t>
      </w:r>
      <w:r w:rsidR="009D185D">
        <w:t xml:space="preserve"> </w:t>
      </w:r>
      <w:r w:rsidRPr="0069639A">
        <w:t>nomas tiesību izsoli.</w:t>
      </w:r>
    </w:p>
    <w:p w14:paraId="06E0AF94" w14:textId="77777777" w:rsidR="006D3614" w:rsidRDefault="006D3614" w:rsidP="006D3614">
      <w:pPr>
        <w:spacing w:after="0" w:line="240" w:lineRule="auto"/>
        <w:rPr>
          <w:rFonts w:ascii="Times New Roman" w:eastAsia="Times New Roman" w:hAnsi="Times New Roman" w:cs="Times New Roman"/>
          <w:b/>
          <w:sz w:val="26"/>
          <w:szCs w:val="26"/>
          <w:lang w:eastAsia="lv-LV"/>
        </w:rPr>
      </w:pPr>
    </w:p>
    <w:p w14:paraId="3B196EBA" w14:textId="77777777" w:rsidR="001B3267" w:rsidRPr="001B3267" w:rsidRDefault="001B3267" w:rsidP="001B3267">
      <w:pPr>
        <w:spacing w:after="0" w:line="240" w:lineRule="auto"/>
        <w:ind w:left="360"/>
        <w:jc w:val="center"/>
        <w:rPr>
          <w:rFonts w:ascii="Times New Roman" w:eastAsia="Times New Roman" w:hAnsi="Times New Roman" w:cs="Times New Roman"/>
          <w:b/>
          <w:sz w:val="26"/>
          <w:szCs w:val="26"/>
          <w:lang w:eastAsia="lv-LV"/>
        </w:rPr>
      </w:pPr>
      <w:r w:rsidRPr="001B3267">
        <w:rPr>
          <w:rFonts w:ascii="Times New Roman" w:eastAsia="Times New Roman" w:hAnsi="Times New Roman" w:cs="Times New Roman"/>
          <w:b/>
          <w:sz w:val="26"/>
          <w:szCs w:val="26"/>
          <w:lang w:eastAsia="lv-LV"/>
        </w:rPr>
        <w:t>Publicējamā informācija par</w:t>
      </w:r>
    </w:p>
    <w:p w14:paraId="23CC7858" w14:textId="39F6C888" w:rsidR="00D97492" w:rsidRPr="00DD5FC9" w:rsidRDefault="001B3267" w:rsidP="001B3267">
      <w:pPr>
        <w:spacing w:after="0" w:line="240" w:lineRule="auto"/>
        <w:ind w:left="360"/>
        <w:jc w:val="center"/>
        <w:rPr>
          <w:rFonts w:ascii="Times New Roman" w:eastAsia="Times New Roman" w:hAnsi="Times New Roman" w:cs="Times New Roman"/>
          <w:b/>
          <w:sz w:val="26"/>
          <w:szCs w:val="26"/>
          <w:lang w:eastAsia="lv-LV"/>
        </w:rPr>
      </w:pPr>
      <w:r w:rsidRPr="001B3267">
        <w:rPr>
          <w:rFonts w:ascii="Times New Roman" w:eastAsia="Times New Roman" w:hAnsi="Times New Roman" w:cs="Times New Roman"/>
          <w:b/>
          <w:sz w:val="26"/>
          <w:szCs w:val="26"/>
          <w:lang w:eastAsia="lv-LV"/>
        </w:rPr>
        <w:t>nomas objektu –</w:t>
      </w:r>
      <w:r w:rsidR="000B029B" w:rsidRPr="000B029B">
        <w:rPr>
          <w:rFonts w:ascii="Times New Roman" w:eastAsia="Times New Roman" w:hAnsi="Times New Roman" w:cs="Times New Roman"/>
          <w:b/>
          <w:sz w:val="26"/>
          <w:szCs w:val="26"/>
          <w:lang w:eastAsia="lv-LV"/>
        </w:rPr>
        <w:t>nekustamā īpašuma ar kadastra numuru 56700050243 “Kūku ūdenstornis”, Kūku pagastā, Jēkabpils novadā būves ar kadastra apzīmējumu 56700050243001 (ūdenstornis) un zemes vienības  ar kadastra apzīmējumu 56700050243 daļu 20 m</w:t>
      </w:r>
      <w:r w:rsidR="000B029B" w:rsidRPr="00031524">
        <w:rPr>
          <w:rFonts w:ascii="Times New Roman" w:eastAsia="Times New Roman" w:hAnsi="Times New Roman" w:cs="Times New Roman"/>
          <w:b/>
          <w:sz w:val="26"/>
          <w:szCs w:val="26"/>
          <w:vertAlign w:val="superscript"/>
          <w:lang w:eastAsia="lv-LV"/>
        </w:rPr>
        <w:t>2</w:t>
      </w:r>
      <w:r w:rsidR="000B029B" w:rsidRPr="000B029B">
        <w:rPr>
          <w:rFonts w:ascii="Times New Roman" w:eastAsia="Times New Roman" w:hAnsi="Times New Roman" w:cs="Times New Roman"/>
          <w:b/>
          <w:sz w:val="26"/>
          <w:szCs w:val="26"/>
          <w:lang w:eastAsia="lv-LV"/>
        </w:rPr>
        <w:t xml:space="preserve"> robežās, tādā apjomā, kāds nepieciešams inženierstruktūru izbūvei un elektronisko sakaru tīkla aprīkojuma</w:t>
      </w:r>
      <w:r w:rsidR="0016091A" w:rsidRPr="0016091A">
        <w:t xml:space="preserve"> </w:t>
      </w:r>
      <w:r w:rsidR="0016091A" w:rsidRPr="0016091A">
        <w:rPr>
          <w:rFonts w:ascii="Times New Roman" w:eastAsia="Times New Roman" w:hAnsi="Times New Roman" w:cs="Times New Roman"/>
          <w:b/>
          <w:sz w:val="26"/>
          <w:szCs w:val="26"/>
          <w:lang w:eastAsia="lv-LV"/>
        </w:rPr>
        <w:t>izvietošanai un uzglabāšanai</w:t>
      </w:r>
    </w:p>
    <w:tbl>
      <w:tblPr>
        <w:tblStyle w:val="TableGrid"/>
        <w:tblW w:w="9918" w:type="dxa"/>
        <w:tblLook w:val="01E0" w:firstRow="1" w:lastRow="1" w:firstColumn="1" w:lastColumn="1" w:noHBand="0" w:noVBand="0"/>
      </w:tblPr>
      <w:tblGrid>
        <w:gridCol w:w="3227"/>
        <w:gridCol w:w="6691"/>
      </w:tblGrid>
      <w:tr w:rsidR="00007A4E" w:rsidRPr="00DD5FC9" w14:paraId="7E90CEE0" w14:textId="77777777" w:rsidTr="004A61AF">
        <w:tc>
          <w:tcPr>
            <w:tcW w:w="3227" w:type="dxa"/>
          </w:tcPr>
          <w:p w14:paraId="4A982976" w14:textId="3991AD4A" w:rsidR="00007A4E" w:rsidRDefault="00891A30" w:rsidP="00505576">
            <w:pPr>
              <w:rPr>
                <w:sz w:val="23"/>
                <w:szCs w:val="23"/>
              </w:rPr>
            </w:pPr>
            <w:r>
              <w:rPr>
                <w:sz w:val="23"/>
                <w:szCs w:val="23"/>
              </w:rPr>
              <w:t>1.</w:t>
            </w:r>
            <w:r w:rsidR="00BA2981">
              <w:rPr>
                <w:sz w:val="23"/>
                <w:szCs w:val="23"/>
              </w:rPr>
              <w:t>Nomas objekta iznomātājs</w:t>
            </w:r>
            <w:r w:rsidR="00F22002">
              <w:rPr>
                <w:sz w:val="23"/>
                <w:szCs w:val="23"/>
              </w:rPr>
              <w:t>.</w:t>
            </w:r>
          </w:p>
        </w:tc>
        <w:tc>
          <w:tcPr>
            <w:tcW w:w="6691" w:type="dxa"/>
          </w:tcPr>
          <w:p w14:paraId="4A7B7DAA" w14:textId="33A00199" w:rsidR="00007A4E" w:rsidRDefault="00BA2981" w:rsidP="00FC5E5A">
            <w:pPr>
              <w:jc w:val="both"/>
              <w:rPr>
                <w:sz w:val="23"/>
                <w:szCs w:val="23"/>
              </w:rPr>
            </w:pPr>
            <w:r>
              <w:rPr>
                <w:sz w:val="23"/>
                <w:szCs w:val="23"/>
              </w:rPr>
              <w:t xml:space="preserve">Jēkabpils </w:t>
            </w:r>
            <w:r w:rsidR="00475037">
              <w:rPr>
                <w:sz w:val="23"/>
                <w:szCs w:val="23"/>
              </w:rPr>
              <w:t>novada</w:t>
            </w:r>
            <w:r>
              <w:rPr>
                <w:sz w:val="23"/>
                <w:szCs w:val="23"/>
              </w:rPr>
              <w:t xml:space="preserve"> pašvaldība, reģistrācijas </w:t>
            </w:r>
            <w:r w:rsidR="00256E45">
              <w:rPr>
                <w:sz w:val="23"/>
                <w:szCs w:val="23"/>
              </w:rPr>
              <w:t>Nr.</w:t>
            </w:r>
            <w:r w:rsidRPr="00BA2981">
              <w:rPr>
                <w:sz w:val="23"/>
                <w:szCs w:val="23"/>
              </w:rPr>
              <w:t>9000002420</w:t>
            </w:r>
            <w:r>
              <w:rPr>
                <w:sz w:val="23"/>
                <w:szCs w:val="23"/>
              </w:rPr>
              <w:t xml:space="preserve">5, </w:t>
            </w:r>
            <w:r w:rsidR="00F22002">
              <w:rPr>
                <w:sz w:val="23"/>
                <w:szCs w:val="23"/>
              </w:rPr>
              <w:t xml:space="preserve">adrese: </w:t>
            </w:r>
            <w:r>
              <w:rPr>
                <w:sz w:val="23"/>
                <w:szCs w:val="23"/>
              </w:rPr>
              <w:t>Brīvības iel</w:t>
            </w:r>
            <w:r w:rsidR="00256E45">
              <w:rPr>
                <w:sz w:val="23"/>
                <w:szCs w:val="23"/>
              </w:rPr>
              <w:t>a</w:t>
            </w:r>
            <w:r>
              <w:rPr>
                <w:sz w:val="23"/>
                <w:szCs w:val="23"/>
              </w:rPr>
              <w:t xml:space="preserve"> 120, Jēkabpil</w:t>
            </w:r>
            <w:r w:rsidR="00256E45">
              <w:rPr>
                <w:sz w:val="23"/>
                <w:szCs w:val="23"/>
              </w:rPr>
              <w:t>s</w:t>
            </w:r>
            <w:r>
              <w:rPr>
                <w:sz w:val="23"/>
                <w:szCs w:val="23"/>
              </w:rPr>
              <w:t>.</w:t>
            </w:r>
          </w:p>
        </w:tc>
      </w:tr>
      <w:tr w:rsidR="00007A4E" w:rsidRPr="00DD5FC9" w14:paraId="4E9A6BCE" w14:textId="77777777" w:rsidTr="004A61AF">
        <w:tc>
          <w:tcPr>
            <w:tcW w:w="3227" w:type="dxa"/>
          </w:tcPr>
          <w:p w14:paraId="72602FF8" w14:textId="24B1CE38" w:rsidR="00007A4E" w:rsidRDefault="00891A30" w:rsidP="00505576">
            <w:pPr>
              <w:rPr>
                <w:sz w:val="23"/>
                <w:szCs w:val="23"/>
              </w:rPr>
            </w:pPr>
            <w:r>
              <w:rPr>
                <w:sz w:val="23"/>
                <w:szCs w:val="23"/>
              </w:rPr>
              <w:t>2.</w:t>
            </w:r>
            <w:r w:rsidR="00BA2981">
              <w:rPr>
                <w:sz w:val="23"/>
                <w:szCs w:val="23"/>
              </w:rPr>
              <w:t>Nomas objekts</w:t>
            </w:r>
            <w:r w:rsidR="00F22002">
              <w:rPr>
                <w:sz w:val="23"/>
                <w:szCs w:val="23"/>
              </w:rPr>
              <w:t>.</w:t>
            </w:r>
          </w:p>
        </w:tc>
        <w:tc>
          <w:tcPr>
            <w:tcW w:w="6691" w:type="dxa"/>
          </w:tcPr>
          <w:p w14:paraId="6F1D3580" w14:textId="70799D74" w:rsidR="00007A4E" w:rsidRDefault="0015673A" w:rsidP="00F22002">
            <w:pPr>
              <w:jc w:val="both"/>
              <w:rPr>
                <w:sz w:val="23"/>
                <w:szCs w:val="23"/>
              </w:rPr>
            </w:pPr>
            <w:r>
              <w:rPr>
                <w:sz w:val="23"/>
                <w:szCs w:val="23"/>
              </w:rPr>
              <w:t>N</w:t>
            </w:r>
            <w:r w:rsidRPr="0015673A">
              <w:rPr>
                <w:sz w:val="23"/>
                <w:szCs w:val="23"/>
              </w:rPr>
              <w:t xml:space="preserve">ekustamā </w:t>
            </w:r>
            <w:r w:rsidR="00B13DB6" w:rsidRPr="00B13DB6">
              <w:rPr>
                <w:sz w:val="23"/>
                <w:szCs w:val="23"/>
              </w:rPr>
              <w:t>īpašuma ar kadastra numuru 56700050243 “Kūku ūdenstornis”, Kūku pagastā, Jēkabpils novadā būves ar kadastra apzīmējumu 56700050243001 (ūdenstornis) un zemes vienības  ar kadastra apzīmējumu 56700050243 daļu 20 m</w:t>
            </w:r>
            <w:r w:rsidR="00B13DB6" w:rsidRPr="00A66FFA">
              <w:rPr>
                <w:sz w:val="23"/>
                <w:szCs w:val="23"/>
                <w:vertAlign w:val="superscript"/>
              </w:rPr>
              <w:t>2</w:t>
            </w:r>
            <w:r w:rsidR="00B13DB6" w:rsidRPr="00B13DB6">
              <w:rPr>
                <w:sz w:val="23"/>
                <w:szCs w:val="23"/>
              </w:rPr>
              <w:t xml:space="preserve"> robežās</w:t>
            </w:r>
          </w:p>
        </w:tc>
      </w:tr>
      <w:tr w:rsidR="009944CC" w:rsidRPr="00DD5FC9" w14:paraId="0BE4794C" w14:textId="77777777" w:rsidTr="004A61AF">
        <w:tc>
          <w:tcPr>
            <w:tcW w:w="3227" w:type="dxa"/>
          </w:tcPr>
          <w:p w14:paraId="5B2BECE4" w14:textId="7269BEBD" w:rsidR="009944CC" w:rsidRDefault="009944CC" w:rsidP="00B64556">
            <w:pPr>
              <w:rPr>
                <w:sz w:val="23"/>
                <w:szCs w:val="23"/>
              </w:rPr>
            </w:pPr>
            <w:r>
              <w:rPr>
                <w:sz w:val="23"/>
                <w:szCs w:val="23"/>
              </w:rPr>
              <w:t>3. Nomas objekta raksturojums:</w:t>
            </w:r>
          </w:p>
        </w:tc>
        <w:tc>
          <w:tcPr>
            <w:tcW w:w="6691" w:type="dxa"/>
          </w:tcPr>
          <w:p w14:paraId="3F2BBC52" w14:textId="77777777" w:rsidR="009944CC" w:rsidRDefault="009944CC" w:rsidP="00C839A7">
            <w:pPr>
              <w:jc w:val="both"/>
              <w:rPr>
                <w:sz w:val="23"/>
                <w:szCs w:val="23"/>
              </w:rPr>
            </w:pPr>
          </w:p>
        </w:tc>
      </w:tr>
      <w:tr w:rsidR="009D2A80" w:rsidRPr="00DD5FC9" w14:paraId="6579CD17" w14:textId="77777777" w:rsidTr="004A61AF">
        <w:tc>
          <w:tcPr>
            <w:tcW w:w="3227" w:type="dxa"/>
          </w:tcPr>
          <w:p w14:paraId="47FFBA14" w14:textId="03C2A405" w:rsidR="009D2A80" w:rsidRPr="00DD5FC9" w:rsidRDefault="00891A30" w:rsidP="009944CC">
            <w:pPr>
              <w:rPr>
                <w:sz w:val="23"/>
                <w:szCs w:val="23"/>
              </w:rPr>
            </w:pPr>
            <w:r>
              <w:rPr>
                <w:sz w:val="23"/>
                <w:szCs w:val="23"/>
              </w:rPr>
              <w:t>3.</w:t>
            </w:r>
            <w:r w:rsidR="00D11E43">
              <w:rPr>
                <w:sz w:val="23"/>
                <w:szCs w:val="23"/>
              </w:rPr>
              <w:t xml:space="preserve"> </w:t>
            </w:r>
            <w:r w:rsidR="009944CC">
              <w:rPr>
                <w:sz w:val="23"/>
                <w:szCs w:val="23"/>
              </w:rPr>
              <w:t>1.</w:t>
            </w:r>
            <w:r w:rsidR="00B3384D" w:rsidRPr="00B91E67">
              <w:rPr>
                <w:sz w:val="24"/>
                <w:szCs w:val="24"/>
              </w:rPr>
              <w:t xml:space="preserve">  Nomas objekta raksturojums (veids, kadastra numurs, adrese, cita nomas objektu raksturojoša informācija</w:t>
            </w:r>
            <w:r w:rsidR="00B3384D">
              <w:rPr>
                <w:sz w:val="24"/>
                <w:szCs w:val="24"/>
              </w:rPr>
              <w:t xml:space="preserve">, </w:t>
            </w:r>
            <w:r w:rsidR="00B3384D" w:rsidRPr="00B91E67">
              <w:rPr>
                <w:sz w:val="24"/>
                <w:szCs w:val="24"/>
              </w:rPr>
              <w:t>apgrūtinājumi)</w:t>
            </w:r>
            <w:r w:rsidR="00B3384D">
              <w:rPr>
                <w:sz w:val="24"/>
                <w:szCs w:val="24"/>
              </w:rPr>
              <w:t>.</w:t>
            </w:r>
          </w:p>
        </w:tc>
        <w:tc>
          <w:tcPr>
            <w:tcW w:w="6691" w:type="dxa"/>
          </w:tcPr>
          <w:p w14:paraId="736CB815" w14:textId="422B3D88" w:rsidR="00B12B1F" w:rsidRDefault="003A73A3" w:rsidP="004A61AF">
            <w:pPr>
              <w:jc w:val="both"/>
              <w:rPr>
                <w:rFonts w:eastAsia="Lucida Sans Unicode" w:cs="Tahoma"/>
                <w:sz w:val="24"/>
                <w:szCs w:val="24"/>
              </w:rPr>
            </w:pPr>
            <w:r>
              <w:rPr>
                <w:sz w:val="24"/>
                <w:szCs w:val="24"/>
              </w:rPr>
              <w:t>3.1.1.</w:t>
            </w:r>
            <w:r w:rsidR="004A61AF" w:rsidRPr="00B91E67">
              <w:rPr>
                <w:sz w:val="24"/>
                <w:szCs w:val="24"/>
              </w:rPr>
              <w:t xml:space="preserve">Nomas objekts uz izsoles izsludināšanas brīdi ir </w:t>
            </w:r>
            <w:r w:rsidR="007E7F29" w:rsidRPr="007E7F29">
              <w:rPr>
                <w:rFonts w:eastAsia="Lucida Sans Unicode" w:cs="Tahoma"/>
                <w:sz w:val="24"/>
                <w:szCs w:val="24"/>
              </w:rPr>
              <w:t xml:space="preserve">Jēkabpils novada pašvaldības </w:t>
            </w:r>
            <w:r w:rsidR="00FC46EE" w:rsidRPr="00FC46EE">
              <w:rPr>
                <w:rFonts w:eastAsia="Lucida Sans Unicode" w:cs="Tahoma"/>
                <w:sz w:val="24"/>
                <w:szCs w:val="24"/>
              </w:rPr>
              <w:t>īpašuma ar kadastra numuru 56700050243 “Kūku ūdenstornis”, Kūku pagastā, Jēkabpils novadā būves ar kadastra apzīmējumu 56700050243001 (ūdenstornis) un zemes vienības  ar kadastra apzīmējumu 56700050243 daļ</w:t>
            </w:r>
            <w:r w:rsidR="00B12B1F">
              <w:rPr>
                <w:rFonts w:eastAsia="Lucida Sans Unicode" w:cs="Tahoma"/>
                <w:sz w:val="24"/>
                <w:szCs w:val="24"/>
              </w:rPr>
              <w:t>a</w:t>
            </w:r>
            <w:r w:rsidR="00FC46EE" w:rsidRPr="00FC46EE">
              <w:rPr>
                <w:rFonts w:eastAsia="Lucida Sans Unicode" w:cs="Tahoma"/>
                <w:sz w:val="24"/>
                <w:szCs w:val="24"/>
              </w:rPr>
              <w:t xml:space="preserve"> 20 m</w:t>
            </w:r>
            <w:r w:rsidR="00FC46EE" w:rsidRPr="00FC46EE">
              <w:rPr>
                <w:rFonts w:eastAsia="Lucida Sans Unicode" w:cs="Tahoma"/>
                <w:sz w:val="24"/>
                <w:szCs w:val="24"/>
                <w:vertAlign w:val="superscript"/>
              </w:rPr>
              <w:t>2</w:t>
            </w:r>
            <w:r w:rsidR="00FC46EE" w:rsidRPr="00FC46EE">
              <w:rPr>
                <w:rFonts w:eastAsia="Lucida Sans Unicode" w:cs="Tahoma"/>
                <w:sz w:val="24"/>
                <w:szCs w:val="24"/>
              </w:rPr>
              <w:t xml:space="preserve"> robežās</w:t>
            </w:r>
            <w:r w:rsidR="000863AB" w:rsidRPr="000863AB">
              <w:rPr>
                <w:rFonts w:eastAsia="Lucida Sans Unicode" w:cs="Tahoma"/>
                <w:sz w:val="24"/>
                <w:szCs w:val="24"/>
              </w:rPr>
              <w:t>, tādā apjomā, kāds nepieciešams inženierstruktūru izbūvei un elektronisko sakaru tīkla aprīkojuma izvietošanai un uzglabāšanai.</w:t>
            </w:r>
            <w:r w:rsidR="00452AEC">
              <w:rPr>
                <w:rFonts w:eastAsia="Lucida Sans Unicode" w:cs="Tahoma"/>
                <w:sz w:val="24"/>
                <w:szCs w:val="24"/>
              </w:rPr>
              <w:t xml:space="preserve"> </w:t>
            </w:r>
            <w:r w:rsidR="003B57E7">
              <w:rPr>
                <w:rFonts w:eastAsia="Lucida Sans Unicode" w:cs="Tahoma"/>
                <w:sz w:val="24"/>
                <w:szCs w:val="24"/>
              </w:rPr>
              <w:t>N</w:t>
            </w:r>
            <w:r w:rsidR="003B57E7" w:rsidRPr="003B57E7">
              <w:rPr>
                <w:rFonts w:eastAsia="Lucida Sans Unicode" w:cs="Tahoma"/>
                <w:sz w:val="24"/>
                <w:szCs w:val="24"/>
              </w:rPr>
              <w:t xml:space="preserve">ekustamā īpašuma ar kadastra </w:t>
            </w:r>
            <w:r w:rsidR="003B57E7">
              <w:rPr>
                <w:rFonts w:eastAsia="Lucida Sans Unicode" w:cs="Tahoma"/>
                <w:sz w:val="24"/>
                <w:szCs w:val="24"/>
              </w:rPr>
              <w:t xml:space="preserve">numuru </w:t>
            </w:r>
            <w:r w:rsidR="003B57E7" w:rsidRPr="003B57E7">
              <w:rPr>
                <w:rFonts w:eastAsia="Lucida Sans Unicode" w:cs="Tahoma"/>
                <w:sz w:val="24"/>
                <w:szCs w:val="24"/>
              </w:rPr>
              <w:t>56700050243 “Kūku ūdenstornis”, Kūku pagastā, Jēkabpils novadā sastāvā ietilpstošā zemes vienība ar kadastra apzīmējumu 56700050243 – 0,1386 ha platībā un t.sk. būve  ar kadastra apzīmējumu 56700050243001 (ūdenstornis)</w:t>
            </w:r>
            <w:r w:rsidR="003B57E7">
              <w:rPr>
                <w:rFonts w:eastAsia="Lucida Sans Unicode" w:cs="Tahoma"/>
                <w:sz w:val="24"/>
                <w:szCs w:val="24"/>
              </w:rPr>
              <w:t xml:space="preserve"> ir </w:t>
            </w:r>
            <w:r w:rsidR="003B57E7" w:rsidRPr="003B57E7">
              <w:rPr>
                <w:rFonts w:eastAsia="Lucida Sans Unicode" w:cs="Tahoma"/>
                <w:sz w:val="24"/>
                <w:szCs w:val="24"/>
              </w:rPr>
              <w:t>nostiprināta uz Jēkabpils novada pašvaldības vārda Kūku pagasta zemesgrāmatas nodalījumā Nr.100000088611</w:t>
            </w:r>
            <w:r w:rsidR="003B57E7">
              <w:rPr>
                <w:rFonts w:eastAsia="Lucida Sans Unicode" w:cs="Tahoma"/>
                <w:sz w:val="24"/>
                <w:szCs w:val="24"/>
              </w:rPr>
              <w:t>.</w:t>
            </w:r>
          </w:p>
          <w:p w14:paraId="38927406" w14:textId="558BE8BF" w:rsidR="00B64556" w:rsidRPr="004B0FAF" w:rsidRDefault="008C76CD" w:rsidP="004A61AF">
            <w:pPr>
              <w:jc w:val="both"/>
              <w:rPr>
                <w:rFonts w:eastAsia="Lucida Sans Unicode" w:cs="Tahoma"/>
                <w:sz w:val="24"/>
                <w:szCs w:val="24"/>
              </w:rPr>
            </w:pPr>
            <w:r>
              <w:rPr>
                <w:rFonts w:eastAsia="Lucida Sans Unicode" w:cs="Tahoma"/>
                <w:sz w:val="24"/>
                <w:szCs w:val="24"/>
              </w:rPr>
              <w:t xml:space="preserve">3.1.2. </w:t>
            </w:r>
            <w:r w:rsidR="00FA70FD" w:rsidRPr="00FA70FD">
              <w:rPr>
                <w:rFonts w:eastAsia="Lucida Sans Unicode" w:cs="Tahoma"/>
                <w:sz w:val="24"/>
                <w:szCs w:val="24"/>
              </w:rPr>
              <w:t>Precīza Nomas objekta platība tiks noteikta izstrādātajā un abu līgumslēdzēju saskaņotajā iekārtu/aprīkojuma izvietošanas tehniskajā projektā, kas pievienojams nomas līgumam kā pielikums.</w:t>
            </w:r>
          </w:p>
        </w:tc>
      </w:tr>
      <w:tr w:rsidR="00F06853" w:rsidRPr="00C67F45" w14:paraId="1A6D2E24" w14:textId="77777777" w:rsidTr="004A61AF">
        <w:tc>
          <w:tcPr>
            <w:tcW w:w="3227" w:type="dxa"/>
          </w:tcPr>
          <w:p w14:paraId="48E287E2" w14:textId="055E9DE8" w:rsidR="00F06853" w:rsidRDefault="00F06853" w:rsidP="009516FE">
            <w:pPr>
              <w:tabs>
                <w:tab w:val="left" w:pos="900"/>
              </w:tabs>
              <w:rPr>
                <w:sz w:val="23"/>
                <w:szCs w:val="23"/>
              </w:rPr>
            </w:pPr>
            <w:r>
              <w:rPr>
                <w:sz w:val="23"/>
                <w:szCs w:val="23"/>
              </w:rPr>
              <w:t>4. Izsoles veids</w:t>
            </w:r>
            <w:r w:rsidR="009D75C6">
              <w:rPr>
                <w:sz w:val="23"/>
                <w:szCs w:val="23"/>
              </w:rPr>
              <w:t>, izsoles solis</w:t>
            </w:r>
          </w:p>
        </w:tc>
        <w:tc>
          <w:tcPr>
            <w:tcW w:w="6691" w:type="dxa"/>
          </w:tcPr>
          <w:p w14:paraId="3583C018" w14:textId="2CF7A2AB" w:rsidR="00F06853" w:rsidRPr="00C67F45" w:rsidRDefault="009D75C6" w:rsidP="009516FE">
            <w:pPr>
              <w:jc w:val="both"/>
              <w:rPr>
                <w:sz w:val="24"/>
                <w:szCs w:val="24"/>
              </w:rPr>
            </w:pPr>
            <w:r>
              <w:rPr>
                <w:sz w:val="24"/>
                <w:szCs w:val="24"/>
              </w:rPr>
              <w:t>Pirmā atklātā un rakstiskā izsole ar piedāvāto augstāko nomas maksu</w:t>
            </w:r>
            <w:r w:rsidR="002904AE">
              <w:rPr>
                <w:sz w:val="24"/>
                <w:szCs w:val="24"/>
              </w:rPr>
              <w:t>.</w:t>
            </w:r>
          </w:p>
        </w:tc>
      </w:tr>
      <w:tr w:rsidR="00F06853" w:rsidRPr="00DD5FC9" w14:paraId="02355BEA" w14:textId="77777777" w:rsidTr="004A61AF">
        <w:tc>
          <w:tcPr>
            <w:tcW w:w="3227" w:type="dxa"/>
          </w:tcPr>
          <w:p w14:paraId="698FD140" w14:textId="4D3143CB" w:rsidR="00F06853" w:rsidRPr="00DD5FC9" w:rsidRDefault="00492838" w:rsidP="009516FE">
            <w:pPr>
              <w:tabs>
                <w:tab w:val="left" w:pos="900"/>
              </w:tabs>
              <w:rPr>
                <w:caps/>
                <w:sz w:val="23"/>
                <w:szCs w:val="23"/>
              </w:rPr>
            </w:pPr>
            <w:r>
              <w:rPr>
                <w:sz w:val="23"/>
                <w:szCs w:val="23"/>
              </w:rPr>
              <w:t>5</w:t>
            </w:r>
            <w:r w:rsidR="00F06853">
              <w:rPr>
                <w:sz w:val="23"/>
                <w:szCs w:val="23"/>
              </w:rPr>
              <w:t xml:space="preserve">. </w:t>
            </w:r>
            <w:r w:rsidR="00DE5F86" w:rsidRPr="00B91E67">
              <w:rPr>
                <w:sz w:val="24"/>
                <w:szCs w:val="24"/>
              </w:rPr>
              <w:t>Izsoles no</w:t>
            </w:r>
            <w:r w:rsidR="00DE5F86">
              <w:rPr>
                <w:sz w:val="24"/>
                <w:szCs w:val="24"/>
              </w:rPr>
              <w:t>teiktā</w:t>
            </w:r>
            <w:r w:rsidR="00DE5F86" w:rsidRPr="00B91E67">
              <w:rPr>
                <w:sz w:val="24"/>
                <w:szCs w:val="24"/>
              </w:rPr>
              <w:t xml:space="preserve"> nomas maksa </w:t>
            </w:r>
            <w:r w:rsidR="00DE5F86">
              <w:rPr>
                <w:sz w:val="24"/>
                <w:szCs w:val="24"/>
              </w:rPr>
              <w:t>gadā.</w:t>
            </w:r>
          </w:p>
        </w:tc>
        <w:tc>
          <w:tcPr>
            <w:tcW w:w="6691" w:type="dxa"/>
          </w:tcPr>
          <w:p w14:paraId="1D207BAD" w14:textId="27942204" w:rsidR="004E3018" w:rsidRPr="00932877" w:rsidRDefault="00640E93" w:rsidP="00A71AC8">
            <w:pPr>
              <w:jc w:val="both"/>
              <w:rPr>
                <w:sz w:val="24"/>
                <w:szCs w:val="24"/>
              </w:rPr>
            </w:pPr>
            <w:r w:rsidRPr="00640E93">
              <w:rPr>
                <w:sz w:val="24"/>
                <w:szCs w:val="24"/>
              </w:rPr>
              <w:t xml:space="preserve">2004,00 </w:t>
            </w:r>
            <w:r w:rsidR="003649F1" w:rsidRPr="003649F1">
              <w:rPr>
                <w:i/>
                <w:iCs/>
                <w:sz w:val="24"/>
                <w:szCs w:val="24"/>
              </w:rPr>
              <w:t>euro</w:t>
            </w:r>
            <w:r w:rsidR="003649F1">
              <w:rPr>
                <w:sz w:val="24"/>
                <w:szCs w:val="24"/>
              </w:rPr>
              <w:t xml:space="preserve"> </w:t>
            </w:r>
            <w:r w:rsidRPr="00640E93">
              <w:rPr>
                <w:sz w:val="24"/>
                <w:szCs w:val="24"/>
              </w:rPr>
              <w:t xml:space="preserve">(divi tūkstoši četri eiro un 00 centi) gadā </w:t>
            </w:r>
            <w:r>
              <w:rPr>
                <w:sz w:val="24"/>
                <w:szCs w:val="24"/>
              </w:rPr>
              <w:t xml:space="preserve"> (167,00 eu</w:t>
            </w:r>
            <w:r w:rsidR="00AF3D22">
              <w:rPr>
                <w:sz w:val="24"/>
                <w:szCs w:val="24"/>
              </w:rPr>
              <w:t xml:space="preserve">ro mēnesī) </w:t>
            </w:r>
            <w:r w:rsidRPr="00640E93">
              <w:rPr>
                <w:sz w:val="24"/>
                <w:szCs w:val="24"/>
              </w:rPr>
              <w:t>bez pievienotās vērtības nodokļa un nekustamā īpašuma nodokļa</w:t>
            </w:r>
            <w:r w:rsidR="00AF3D22">
              <w:rPr>
                <w:sz w:val="24"/>
                <w:szCs w:val="24"/>
              </w:rPr>
              <w:t xml:space="preserve">, saskaņā  ar </w:t>
            </w:r>
            <w:r w:rsidR="004A7014" w:rsidRPr="004A7014">
              <w:rPr>
                <w:sz w:val="24"/>
                <w:szCs w:val="24"/>
              </w:rPr>
              <w:t>sertificēta nekustamā īpašuma vērtētāja</w:t>
            </w:r>
            <w:r w:rsidR="00F6470F">
              <w:rPr>
                <w:sz w:val="24"/>
                <w:szCs w:val="24"/>
              </w:rPr>
              <w:t xml:space="preserve"> </w:t>
            </w:r>
            <w:r w:rsidR="004A7014" w:rsidRPr="004A7014">
              <w:rPr>
                <w:sz w:val="24"/>
                <w:szCs w:val="24"/>
              </w:rPr>
              <w:t>2022.gada 12.oktobr</w:t>
            </w:r>
            <w:r w:rsidR="00F140AE">
              <w:rPr>
                <w:sz w:val="24"/>
                <w:szCs w:val="24"/>
              </w:rPr>
              <w:t>a novērtējumu</w:t>
            </w:r>
            <w:r w:rsidR="005E3889">
              <w:rPr>
                <w:sz w:val="24"/>
                <w:szCs w:val="24"/>
              </w:rPr>
              <w:t>.</w:t>
            </w:r>
          </w:p>
        </w:tc>
      </w:tr>
      <w:tr w:rsidR="00BA2981" w:rsidRPr="00DD5FC9" w14:paraId="1BA7D5A6" w14:textId="77777777" w:rsidTr="004A61AF">
        <w:trPr>
          <w:trHeight w:val="239"/>
        </w:trPr>
        <w:tc>
          <w:tcPr>
            <w:tcW w:w="3227" w:type="dxa"/>
          </w:tcPr>
          <w:p w14:paraId="2BC9CFDD" w14:textId="5BB9E99F" w:rsidR="00BA2981" w:rsidRPr="00DD5FC9" w:rsidRDefault="00492838" w:rsidP="00505576">
            <w:pPr>
              <w:tabs>
                <w:tab w:val="left" w:pos="900"/>
              </w:tabs>
              <w:rPr>
                <w:sz w:val="23"/>
                <w:szCs w:val="23"/>
              </w:rPr>
            </w:pPr>
            <w:r>
              <w:rPr>
                <w:sz w:val="23"/>
                <w:szCs w:val="23"/>
              </w:rPr>
              <w:t>6</w:t>
            </w:r>
            <w:r w:rsidR="00C001D7">
              <w:rPr>
                <w:sz w:val="23"/>
                <w:szCs w:val="23"/>
              </w:rPr>
              <w:t>.</w:t>
            </w:r>
            <w:r w:rsidR="009944CC">
              <w:rPr>
                <w:sz w:val="23"/>
                <w:szCs w:val="23"/>
              </w:rPr>
              <w:t xml:space="preserve"> </w:t>
            </w:r>
            <w:r w:rsidR="00BA2981">
              <w:rPr>
                <w:sz w:val="23"/>
                <w:szCs w:val="23"/>
              </w:rPr>
              <w:t>Iznomāšanas termiņš</w:t>
            </w:r>
            <w:r w:rsidR="00F22002">
              <w:rPr>
                <w:sz w:val="23"/>
                <w:szCs w:val="23"/>
              </w:rPr>
              <w:t>.</w:t>
            </w:r>
          </w:p>
        </w:tc>
        <w:tc>
          <w:tcPr>
            <w:tcW w:w="6691" w:type="dxa"/>
          </w:tcPr>
          <w:p w14:paraId="78381C6F" w14:textId="3BECFE10" w:rsidR="00BA2981" w:rsidRPr="009D75C6" w:rsidRDefault="00F0321F" w:rsidP="00F428D2">
            <w:pPr>
              <w:rPr>
                <w:sz w:val="24"/>
                <w:szCs w:val="24"/>
              </w:rPr>
            </w:pPr>
            <w:r w:rsidRPr="009D75C6">
              <w:rPr>
                <w:rFonts w:eastAsia="Lucida Sans Unicode"/>
                <w:sz w:val="24"/>
                <w:szCs w:val="24"/>
              </w:rPr>
              <w:t>10 gadi no līguma noslēgšanas dienas ar iespēju termiņu pagarināt</w:t>
            </w:r>
            <w:r w:rsidR="005E3889">
              <w:rPr>
                <w:rFonts w:eastAsia="Lucida Sans Unicode"/>
                <w:sz w:val="24"/>
                <w:szCs w:val="24"/>
              </w:rPr>
              <w:t>.</w:t>
            </w:r>
          </w:p>
        </w:tc>
      </w:tr>
      <w:tr w:rsidR="00BA2981" w:rsidRPr="00CB1058" w14:paraId="5A0BC598" w14:textId="77777777" w:rsidTr="004A61AF">
        <w:tc>
          <w:tcPr>
            <w:tcW w:w="3227" w:type="dxa"/>
          </w:tcPr>
          <w:p w14:paraId="7B68523E" w14:textId="08F60F08" w:rsidR="00BA2981" w:rsidRPr="00CB1058" w:rsidRDefault="00492838" w:rsidP="002F0E8A">
            <w:pPr>
              <w:tabs>
                <w:tab w:val="left" w:pos="900"/>
              </w:tabs>
              <w:rPr>
                <w:sz w:val="23"/>
                <w:szCs w:val="23"/>
              </w:rPr>
            </w:pPr>
            <w:r>
              <w:rPr>
                <w:sz w:val="23"/>
                <w:szCs w:val="23"/>
              </w:rPr>
              <w:t>7</w:t>
            </w:r>
            <w:r w:rsidR="009944CC">
              <w:rPr>
                <w:sz w:val="23"/>
                <w:szCs w:val="23"/>
              </w:rPr>
              <w:t xml:space="preserve">. </w:t>
            </w:r>
            <w:r w:rsidR="00BA2981" w:rsidRPr="00CB1058">
              <w:rPr>
                <w:sz w:val="23"/>
                <w:szCs w:val="23"/>
              </w:rPr>
              <w:t>Nomas objekta iznomāšanas mērķis</w:t>
            </w:r>
            <w:r w:rsidR="00F22002">
              <w:rPr>
                <w:sz w:val="23"/>
                <w:szCs w:val="23"/>
              </w:rPr>
              <w:t>.</w:t>
            </w:r>
          </w:p>
        </w:tc>
        <w:tc>
          <w:tcPr>
            <w:tcW w:w="6691" w:type="dxa"/>
          </w:tcPr>
          <w:p w14:paraId="6C281DCA" w14:textId="4151E548" w:rsidR="00BA2981" w:rsidRPr="00CB1058" w:rsidRDefault="000A3101" w:rsidP="00F22002">
            <w:pPr>
              <w:jc w:val="both"/>
              <w:rPr>
                <w:sz w:val="24"/>
                <w:szCs w:val="24"/>
              </w:rPr>
            </w:pPr>
            <w:r>
              <w:rPr>
                <w:sz w:val="24"/>
                <w:szCs w:val="24"/>
              </w:rPr>
              <w:t>P</w:t>
            </w:r>
            <w:r w:rsidRPr="000A3101">
              <w:rPr>
                <w:sz w:val="24"/>
                <w:szCs w:val="24"/>
              </w:rPr>
              <w:t>ublisko elektroniskos sakaru tīkla objekta (Mobilās bāzes  stacijas) vajadzībām,  aparatūras un antenu uzstādīšanai un ekspluatācijai, publisko elektronisko sakaru tīkla izveidošanai un tīkla iekārtu darbības nodrošināšanai.</w:t>
            </w:r>
          </w:p>
        </w:tc>
      </w:tr>
      <w:tr w:rsidR="00BA2981" w:rsidRPr="00DD5FC9" w14:paraId="1CF15349" w14:textId="77777777" w:rsidTr="004A61AF">
        <w:tc>
          <w:tcPr>
            <w:tcW w:w="3227" w:type="dxa"/>
          </w:tcPr>
          <w:p w14:paraId="10BBF695" w14:textId="59332F11" w:rsidR="00BA2981" w:rsidRPr="00DD5FC9" w:rsidRDefault="001E674C" w:rsidP="00505576">
            <w:pPr>
              <w:tabs>
                <w:tab w:val="left" w:pos="900"/>
              </w:tabs>
              <w:rPr>
                <w:sz w:val="23"/>
                <w:szCs w:val="23"/>
              </w:rPr>
            </w:pPr>
            <w:r>
              <w:rPr>
                <w:sz w:val="23"/>
                <w:szCs w:val="23"/>
              </w:rPr>
              <w:t>8</w:t>
            </w:r>
            <w:r w:rsidR="009944CC">
              <w:rPr>
                <w:sz w:val="23"/>
                <w:szCs w:val="23"/>
              </w:rPr>
              <w:t xml:space="preserve">. </w:t>
            </w:r>
            <w:r w:rsidR="00BA2981">
              <w:rPr>
                <w:sz w:val="23"/>
                <w:szCs w:val="23"/>
              </w:rPr>
              <w:t>Nomas īpašie nosacījumi</w:t>
            </w:r>
            <w:r w:rsidR="00F22002">
              <w:rPr>
                <w:sz w:val="23"/>
                <w:szCs w:val="23"/>
              </w:rPr>
              <w:t>.</w:t>
            </w:r>
          </w:p>
        </w:tc>
        <w:tc>
          <w:tcPr>
            <w:tcW w:w="6691" w:type="dxa"/>
          </w:tcPr>
          <w:p w14:paraId="15F7124E" w14:textId="377F4EDA" w:rsidR="00036715" w:rsidRDefault="00036715" w:rsidP="00E4206B">
            <w:pPr>
              <w:spacing w:line="244" w:lineRule="auto"/>
              <w:rPr>
                <w:sz w:val="24"/>
                <w:szCs w:val="24"/>
              </w:rPr>
            </w:pPr>
            <w:r w:rsidRPr="00E4206B">
              <w:rPr>
                <w:sz w:val="24"/>
                <w:szCs w:val="24"/>
              </w:rPr>
              <w:t>8.1.</w:t>
            </w:r>
            <w:r w:rsidRPr="00E4206B">
              <w:rPr>
                <w:sz w:val="24"/>
                <w:szCs w:val="24"/>
              </w:rPr>
              <w:t>Nomas maksa par Nomas objektu jāmaksā saskaņā ar nomas līguma nosacījumiem.</w:t>
            </w:r>
          </w:p>
          <w:p w14:paraId="4286087C" w14:textId="7086BB3F" w:rsidR="00036715" w:rsidRPr="00036715" w:rsidRDefault="00E4206B" w:rsidP="00036715">
            <w:pPr>
              <w:spacing w:line="244" w:lineRule="auto"/>
              <w:jc w:val="both"/>
              <w:rPr>
                <w:sz w:val="24"/>
                <w:szCs w:val="24"/>
              </w:rPr>
            </w:pPr>
            <w:r>
              <w:rPr>
                <w:sz w:val="24"/>
                <w:szCs w:val="24"/>
              </w:rPr>
              <w:t xml:space="preserve">8.2. </w:t>
            </w:r>
            <w:r w:rsidR="00036715" w:rsidRPr="00036715">
              <w:rPr>
                <w:sz w:val="24"/>
                <w:szCs w:val="24"/>
              </w:rPr>
              <w:t>Papildus nomas maksai izsoles uzvarētājs veic vienreizēju maksājumu 154,88 euro (viens simts piecdesmit četri eiro un 88 centi) apmērā, lai kompensētu Jēkabpils novada pašvaldībai pieaicinātā sertificēta vērtētāja atlīdzības summu par Nomas objekta nomas maksas noteikšanu.</w:t>
            </w:r>
          </w:p>
          <w:p w14:paraId="2B006832" w14:textId="5431C5BA" w:rsidR="00036715" w:rsidRPr="00036715" w:rsidRDefault="00E4206B" w:rsidP="00036715">
            <w:pPr>
              <w:spacing w:line="244" w:lineRule="auto"/>
              <w:jc w:val="both"/>
              <w:rPr>
                <w:sz w:val="24"/>
                <w:szCs w:val="24"/>
              </w:rPr>
            </w:pPr>
            <w:r>
              <w:rPr>
                <w:sz w:val="24"/>
                <w:szCs w:val="24"/>
              </w:rPr>
              <w:lastRenderedPageBreak/>
              <w:t xml:space="preserve">8.3. </w:t>
            </w:r>
            <w:r w:rsidR="00036715" w:rsidRPr="00036715">
              <w:rPr>
                <w:sz w:val="24"/>
                <w:szCs w:val="24"/>
              </w:rPr>
              <w:t>Nomniekam ir pienākums izstrādāt iekārtu/aprīkojuma izvietošanas tehnisko projektu atbilstoši  būvniecību regulējošo normatīvo aktu prasībām.</w:t>
            </w:r>
          </w:p>
          <w:p w14:paraId="49AA1643" w14:textId="2895D3E8" w:rsidR="00036715" w:rsidRPr="00036715" w:rsidRDefault="00E4206B" w:rsidP="00036715">
            <w:pPr>
              <w:spacing w:line="244" w:lineRule="auto"/>
              <w:jc w:val="both"/>
              <w:rPr>
                <w:sz w:val="24"/>
                <w:szCs w:val="24"/>
              </w:rPr>
            </w:pPr>
            <w:r>
              <w:rPr>
                <w:sz w:val="24"/>
                <w:szCs w:val="24"/>
              </w:rPr>
              <w:t xml:space="preserve">8.4. </w:t>
            </w:r>
            <w:r w:rsidR="00036715" w:rsidRPr="00036715">
              <w:rPr>
                <w:sz w:val="24"/>
                <w:szCs w:val="24"/>
              </w:rPr>
              <w:t>Nomnieks par saviem līdzekļiem veic elektroenerģijas pievada izbūvi līdz Nomas objektam vai tā daļai, nepieciešamības gadījumā saņemot pašvaldībā  attiecīgās  atļaujas.</w:t>
            </w:r>
          </w:p>
          <w:p w14:paraId="1D24E8DA" w14:textId="2F92142C" w:rsidR="00036715" w:rsidRPr="00036715" w:rsidRDefault="00E4206B" w:rsidP="00036715">
            <w:pPr>
              <w:spacing w:line="244" w:lineRule="auto"/>
              <w:jc w:val="both"/>
              <w:rPr>
                <w:sz w:val="24"/>
                <w:szCs w:val="24"/>
              </w:rPr>
            </w:pPr>
            <w:r>
              <w:rPr>
                <w:sz w:val="24"/>
                <w:szCs w:val="24"/>
              </w:rPr>
              <w:t xml:space="preserve">8.5. </w:t>
            </w:r>
            <w:r w:rsidR="00036715" w:rsidRPr="00036715">
              <w:rPr>
                <w:sz w:val="24"/>
                <w:szCs w:val="24"/>
              </w:rPr>
              <w:t xml:space="preserve">Nomniekam netiek piešķirta apbūves tiesība. </w:t>
            </w:r>
          </w:p>
          <w:p w14:paraId="2C05A4E0" w14:textId="1E975EC8" w:rsidR="00036715" w:rsidRPr="00036715" w:rsidRDefault="00E4206B" w:rsidP="00036715">
            <w:pPr>
              <w:spacing w:line="244" w:lineRule="auto"/>
              <w:jc w:val="both"/>
              <w:rPr>
                <w:sz w:val="24"/>
                <w:szCs w:val="24"/>
              </w:rPr>
            </w:pPr>
            <w:r>
              <w:rPr>
                <w:sz w:val="24"/>
                <w:szCs w:val="24"/>
              </w:rPr>
              <w:t xml:space="preserve">8.6. </w:t>
            </w:r>
            <w:r w:rsidR="00036715" w:rsidRPr="00036715">
              <w:rPr>
                <w:sz w:val="24"/>
                <w:szCs w:val="24"/>
              </w:rPr>
              <w:t>Nomniekam nav tiesības nodot Nomas objektu vai tā daļu apakšnomā trešajām personām, bez rakstiska saskaņojuma ar Jēkabpils novada pašvaldību.</w:t>
            </w:r>
          </w:p>
          <w:p w14:paraId="15EF6B3A" w14:textId="065F8FB8" w:rsidR="00BA2981" w:rsidRPr="00494CBF" w:rsidRDefault="00E4206B" w:rsidP="002904AE">
            <w:pPr>
              <w:spacing w:line="244" w:lineRule="auto"/>
              <w:jc w:val="both"/>
              <w:rPr>
                <w:sz w:val="24"/>
                <w:szCs w:val="24"/>
              </w:rPr>
            </w:pPr>
            <w:r>
              <w:rPr>
                <w:sz w:val="24"/>
                <w:szCs w:val="24"/>
              </w:rPr>
              <w:t>8.7.</w:t>
            </w:r>
            <w:r w:rsidR="00036715" w:rsidRPr="00036715">
              <w:rPr>
                <w:sz w:val="24"/>
                <w:szCs w:val="24"/>
              </w:rPr>
              <w:t>Nomas  līgumam  beidzoties  vai  tā  pirmstermiņa  izbeigšanas  gadījumā, nomnieka ir pienākums Nomas objektu atbrīvot no uzstādītājas iekārtām un komunikācijām</w:t>
            </w:r>
          </w:p>
        </w:tc>
      </w:tr>
      <w:tr w:rsidR="00BA2981" w:rsidRPr="00DD5FC9" w14:paraId="3738A642" w14:textId="77777777" w:rsidTr="004A61AF">
        <w:tc>
          <w:tcPr>
            <w:tcW w:w="3227" w:type="dxa"/>
          </w:tcPr>
          <w:p w14:paraId="0C9BBAD4" w14:textId="2A23B75E" w:rsidR="00BA2981" w:rsidRDefault="001202E4" w:rsidP="00505576">
            <w:pPr>
              <w:tabs>
                <w:tab w:val="left" w:pos="900"/>
              </w:tabs>
              <w:rPr>
                <w:sz w:val="23"/>
                <w:szCs w:val="23"/>
              </w:rPr>
            </w:pPr>
            <w:r>
              <w:rPr>
                <w:sz w:val="23"/>
                <w:szCs w:val="23"/>
              </w:rPr>
              <w:lastRenderedPageBreak/>
              <w:t>9</w:t>
            </w:r>
            <w:r w:rsidR="007670E1">
              <w:rPr>
                <w:sz w:val="23"/>
                <w:szCs w:val="23"/>
              </w:rPr>
              <w:t xml:space="preserve">. </w:t>
            </w:r>
            <w:r w:rsidR="00BA2981">
              <w:rPr>
                <w:sz w:val="23"/>
                <w:szCs w:val="23"/>
              </w:rPr>
              <w:t>Nomas tiesību pretendentu pieteikšanās termiņš</w:t>
            </w:r>
            <w:r w:rsidR="00BA2981">
              <w:t>,</w:t>
            </w:r>
            <w:r w:rsidR="00BA2981" w:rsidRPr="00B575B2">
              <w:rPr>
                <w:sz w:val="23"/>
                <w:szCs w:val="23"/>
              </w:rPr>
              <w:t xml:space="preserve"> iesniedzamie dokumenti</w:t>
            </w:r>
            <w:r w:rsidR="00F0761B">
              <w:rPr>
                <w:sz w:val="23"/>
                <w:szCs w:val="23"/>
              </w:rPr>
              <w:t>.</w:t>
            </w:r>
          </w:p>
        </w:tc>
        <w:tc>
          <w:tcPr>
            <w:tcW w:w="6691" w:type="dxa"/>
          </w:tcPr>
          <w:p w14:paraId="4D5B00C0" w14:textId="7EEE5607" w:rsidR="00BA2981" w:rsidRPr="004D2902" w:rsidRDefault="0087449A" w:rsidP="00F936C2">
            <w:pPr>
              <w:jc w:val="both"/>
              <w:rPr>
                <w:sz w:val="24"/>
                <w:szCs w:val="24"/>
              </w:rPr>
            </w:pPr>
            <w:r w:rsidRPr="0087449A">
              <w:rPr>
                <w:sz w:val="24"/>
                <w:szCs w:val="24"/>
              </w:rPr>
              <w:t>Pieteikums dalībai izsolē jānosūta vēstulē pa  pastu vai jāiesniedz personīgi Jēkabpils novada pašvaldības iestādē “Jēkabpils novada Attīstības  pārvalde” Rīgas ielā 150A, Jēkabpilī, Jēkabpils novadā līdz 2022.gada  15.novembra plkst.17.00. Pieteikums  jāiesniedz  slēgtā  aploksnē. Pa pasūtu sūtītas vēstules saņemšanas datumam Jēkabpils novada pašvaldības iestādē “Jēkabpils novada Attīstības  pārvalde” Rīgas ielā 150A, Jēkabpilī, Jēkabpils novadā ir jābūt ne vēlākam kā līdz 2022.gada 15.novembra plkst.17.00.</w:t>
            </w:r>
            <w:r>
              <w:rPr>
                <w:sz w:val="24"/>
                <w:szCs w:val="24"/>
              </w:rPr>
              <w:t xml:space="preserve"> </w:t>
            </w:r>
            <w:r w:rsidR="00BA2981">
              <w:rPr>
                <w:sz w:val="24"/>
                <w:szCs w:val="24"/>
              </w:rPr>
              <w:t xml:space="preserve">Iesniedzamie dokumenti noteikti </w:t>
            </w:r>
            <w:r w:rsidR="00C97D52">
              <w:rPr>
                <w:sz w:val="24"/>
                <w:szCs w:val="24"/>
              </w:rPr>
              <w:t>rakstiskās</w:t>
            </w:r>
            <w:r w:rsidR="00C23305">
              <w:rPr>
                <w:sz w:val="24"/>
                <w:szCs w:val="24"/>
              </w:rPr>
              <w:t xml:space="preserve"> izsoles </w:t>
            </w:r>
            <w:r w:rsidR="00BA2981">
              <w:rPr>
                <w:sz w:val="24"/>
                <w:szCs w:val="24"/>
              </w:rPr>
              <w:t>nomas objekta nomas tiesību izsoles noteikumos.</w:t>
            </w:r>
          </w:p>
        </w:tc>
      </w:tr>
      <w:tr w:rsidR="00F35D11" w:rsidRPr="00F3062D" w14:paraId="26CD2909" w14:textId="77777777" w:rsidTr="004A61AF">
        <w:tc>
          <w:tcPr>
            <w:tcW w:w="3227" w:type="dxa"/>
          </w:tcPr>
          <w:p w14:paraId="2B98624B" w14:textId="6F2DFFFF" w:rsidR="00F35D11" w:rsidRDefault="00F35D11" w:rsidP="009516FE">
            <w:pPr>
              <w:tabs>
                <w:tab w:val="left" w:pos="900"/>
              </w:tabs>
              <w:rPr>
                <w:sz w:val="23"/>
                <w:szCs w:val="23"/>
              </w:rPr>
            </w:pPr>
            <w:r>
              <w:rPr>
                <w:sz w:val="23"/>
                <w:szCs w:val="23"/>
              </w:rPr>
              <w:t>1</w:t>
            </w:r>
            <w:r w:rsidR="001202E4">
              <w:rPr>
                <w:sz w:val="23"/>
                <w:szCs w:val="23"/>
              </w:rPr>
              <w:t>0</w:t>
            </w:r>
            <w:r>
              <w:rPr>
                <w:sz w:val="23"/>
                <w:szCs w:val="23"/>
              </w:rPr>
              <w:t>. Dalības maksa, drošības nauda</w:t>
            </w:r>
            <w:r w:rsidR="00F0761B">
              <w:rPr>
                <w:sz w:val="23"/>
                <w:szCs w:val="23"/>
              </w:rPr>
              <w:t>.</w:t>
            </w:r>
          </w:p>
        </w:tc>
        <w:tc>
          <w:tcPr>
            <w:tcW w:w="6691" w:type="dxa"/>
          </w:tcPr>
          <w:p w14:paraId="0FFFAF4B" w14:textId="4FBFB58A" w:rsidR="00F35D11" w:rsidRPr="00FC5E5A" w:rsidRDefault="00C001D7" w:rsidP="009516FE">
            <w:pPr>
              <w:jc w:val="both"/>
              <w:rPr>
                <w:sz w:val="24"/>
                <w:szCs w:val="24"/>
              </w:rPr>
            </w:pPr>
            <w:r>
              <w:rPr>
                <w:sz w:val="24"/>
                <w:szCs w:val="24"/>
              </w:rPr>
              <w:t>1</w:t>
            </w:r>
            <w:r w:rsidR="00197F80">
              <w:rPr>
                <w:sz w:val="24"/>
                <w:szCs w:val="24"/>
              </w:rPr>
              <w:t>0.</w:t>
            </w:r>
            <w:r w:rsidR="00F35D11" w:rsidRPr="00FC5E5A">
              <w:rPr>
                <w:sz w:val="24"/>
                <w:szCs w:val="24"/>
              </w:rPr>
              <w:t xml:space="preserve">Pirms pieteikuma par piedalīšanos izsolē iesniegšanas jāiemaksā kādā no Jēkabpils </w:t>
            </w:r>
            <w:r w:rsidR="00197F80">
              <w:rPr>
                <w:sz w:val="24"/>
                <w:szCs w:val="24"/>
              </w:rPr>
              <w:t>novada</w:t>
            </w:r>
            <w:r w:rsidR="00F35D11" w:rsidRPr="00FC5E5A">
              <w:rPr>
                <w:sz w:val="24"/>
                <w:szCs w:val="24"/>
              </w:rPr>
              <w:t xml:space="preserve"> pašvaldības kontiem: </w:t>
            </w:r>
          </w:p>
          <w:p w14:paraId="5EF47945" w14:textId="77777777" w:rsidR="00F35D11" w:rsidRDefault="00F35D11" w:rsidP="009516FE">
            <w:pPr>
              <w:rPr>
                <w:sz w:val="24"/>
                <w:szCs w:val="24"/>
              </w:rPr>
            </w:pPr>
            <w:r w:rsidRPr="00FC5E5A">
              <w:rPr>
                <w:sz w:val="24"/>
                <w:szCs w:val="24"/>
              </w:rPr>
              <w:t xml:space="preserve">AS „SEB banka” </w:t>
            </w:r>
          </w:p>
          <w:p w14:paraId="63DD23EB" w14:textId="77777777" w:rsidR="00F35D11" w:rsidRDefault="00F35D11" w:rsidP="009516FE">
            <w:pPr>
              <w:rPr>
                <w:sz w:val="24"/>
                <w:szCs w:val="24"/>
              </w:rPr>
            </w:pPr>
            <w:r>
              <w:rPr>
                <w:sz w:val="24"/>
                <w:szCs w:val="24"/>
              </w:rPr>
              <w:t>Kods: UNLALV2X</w:t>
            </w:r>
            <w:r w:rsidRPr="00FC5E5A">
              <w:rPr>
                <w:sz w:val="24"/>
                <w:szCs w:val="24"/>
              </w:rPr>
              <w:t xml:space="preserve"> </w:t>
            </w:r>
          </w:p>
          <w:p w14:paraId="35B7DA6B" w14:textId="77777777" w:rsidR="00F35D11" w:rsidRPr="00FC5E5A" w:rsidRDefault="00F35D11" w:rsidP="009516FE">
            <w:pPr>
              <w:rPr>
                <w:sz w:val="24"/>
                <w:szCs w:val="24"/>
              </w:rPr>
            </w:pPr>
            <w:r w:rsidRPr="00FC5E5A">
              <w:rPr>
                <w:sz w:val="24"/>
                <w:szCs w:val="24"/>
              </w:rPr>
              <w:t xml:space="preserve">Konts: LV87UNLA0009013130793; </w:t>
            </w:r>
          </w:p>
          <w:p w14:paraId="694311DC" w14:textId="77777777" w:rsidR="00F35D11" w:rsidRDefault="00F35D11" w:rsidP="009516FE">
            <w:pPr>
              <w:rPr>
                <w:sz w:val="24"/>
                <w:szCs w:val="24"/>
              </w:rPr>
            </w:pPr>
            <w:r>
              <w:rPr>
                <w:sz w:val="24"/>
                <w:szCs w:val="24"/>
              </w:rPr>
              <w:t>AS „Swedbank”</w:t>
            </w:r>
          </w:p>
          <w:p w14:paraId="4D1120B4" w14:textId="77777777" w:rsidR="00F35D11" w:rsidRDefault="00F35D11" w:rsidP="009516FE">
            <w:pPr>
              <w:rPr>
                <w:sz w:val="24"/>
                <w:szCs w:val="24"/>
              </w:rPr>
            </w:pPr>
            <w:r>
              <w:rPr>
                <w:sz w:val="24"/>
                <w:szCs w:val="24"/>
              </w:rPr>
              <w:t xml:space="preserve"> Kods: HABALV22</w:t>
            </w:r>
          </w:p>
          <w:p w14:paraId="252075EE" w14:textId="77777777" w:rsidR="00F35D11" w:rsidRPr="00FC5E5A" w:rsidRDefault="00F35D11" w:rsidP="009516FE">
            <w:pPr>
              <w:rPr>
                <w:sz w:val="24"/>
                <w:szCs w:val="24"/>
              </w:rPr>
            </w:pPr>
            <w:r w:rsidRPr="00FC5E5A">
              <w:rPr>
                <w:sz w:val="24"/>
                <w:szCs w:val="24"/>
              </w:rPr>
              <w:t xml:space="preserve">Konts: LV75HABA0001401057077; </w:t>
            </w:r>
          </w:p>
          <w:p w14:paraId="6958EB73" w14:textId="77777777" w:rsidR="00F35D11" w:rsidRDefault="00F35D11" w:rsidP="009516FE">
            <w:pPr>
              <w:rPr>
                <w:sz w:val="24"/>
                <w:szCs w:val="24"/>
              </w:rPr>
            </w:pPr>
            <w:r>
              <w:rPr>
                <w:sz w:val="24"/>
                <w:szCs w:val="24"/>
              </w:rPr>
              <w:t>AS „Citadele banka”</w:t>
            </w:r>
          </w:p>
          <w:p w14:paraId="134D7944" w14:textId="77777777" w:rsidR="00F35D11" w:rsidRDefault="00F35D11" w:rsidP="009516FE">
            <w:pPr>
              <w:rPr>
                <w:sz w:val="24"/>
                <w:szCs w:val="24"/>
              </w:rPr>
            </w:pPr>
            <w:r w:rsidRPr="00FC5E5A">
              <w:rPr>
                <w:sz w:val="24"/>
                <w:szCs w:val="24"/>
              </w:rPr>
              <w:t xml:space="preserve"> Kods: PARXLV22</w:t>
            </w:r>
          </w:p>
          <w:p w14:paraId="1E31DB0E" w14:textId="77777777" w:rsidR="00F35D11" w:rsidRPr="00FC5E5A" w:rsidRDefault="00F35D11" w:rsidP="009516FE">
            <w:pPr>
              <w:rPr>
                <w:sz w:val="24"/>
                <w:szCs w:val="24"/>
              </w:rPr>
            </w:pPr>
            <w:r w:rsidRPr="00FC5E5A">
              <w:rPr>
                <w:sz w:val="24"/>
                <w:szCs w:val="24"/>
              </w:rPr>
              <w:t xml:space="preserve"> Konts: LV29PARX0001051430001; </w:t>
            </w:r>
          </w:p>
          <w:p w14:paraId="79AD6825" w14:textId="77777777" w:rsidR="00F35D11" w:rsidRDefault="00F35D11" w:rsidP="009516FE">
            <w:pPr>
              <w:rPr>
                <w:sz w:val="24"/>
                <w:szCs w:val="24"/>
              </w:rPr>
            </w:pPr>
            <w:r w:rsidRPr="00FC5E5A">
              <w:rPr>
                <w:sz w:val="24"/>
                <w:szCs w:val="24"/>
              </w:rPr>
              <w:t>AS „Luminor Bank”</w:t>
            </w:r>
          </w:p>
          <w:p w14:paraId="0C815F43" w14:textId="77777777" w:rsidR="00F35D11" w:rsidRDefault="00F35D11" w:rsidP="009516FE">
            <w:pPr>
              <w:rPr>
                <w:sz w:val="24"/>
                <w:szCs w:val="24"/>
              </w:rPr>
            </w:pPr>
            <w:r w:rsidRPr="00FC5E5A">
              <w:rPr>
                <w:sz w:val="24"/>
                <w:szCs w:val="24"/>
              </w:rPr>
              <w:t xml:space="preserve"> Kods: RIKOLV2X, </w:t>
            </w:r>
          </w:p>
          <w:p w14:paraId="5A303EB7" w14:textId="77777777" w:rsidR="00F35D11" w:rsidRPr="00FC5E5A" w:rsidRDefault="00F35D11" w:rsidP="009516FE">
            <w:pPr>
              <w:rPr>
                <w:sz w:val="24"/>
                <w:szCs w:val="24"/>
              </w:rPr>
            </w:pPr>
            <w:r w:rsidRPr="00FC5E5A">
              <w:rPr>
                <w:sz w:val="24"/>
                <w:szCs w:val="24"/>
              </w:rPr>
              <w:t>Konts: LV22RIKO0002013192223</w:t>
            </w:r>
          </w:p>
          <w:p w14:paraId="03719D75" w14:textId="77777777" w:rsidR="006B49D2" w:rsidRPr="006B49D2" w:rsidRDefault="006B49D2" w:rsidP="006B49D2">
            <w:pPr>
              <w:pStyle w:val="ListParagraph"/>
              <w:widowControl w:val="0"/>
              <w:numPr>
                <w:ilvl w:val="1"/>
                <w:numId w:val="10"/>
              </w:numPr>
              <w:suppressAutoHyphens/>
              <w:spacing w:line="240" w:lineRule="auto"/>
              <w:rPr>
                <w:rFonts w:eastAsia="Lucida Sans Unicode"/>
                <w:sz w:val="24"/>
                <w:szCs w:val="24"/>
              </w:rPr>
            </w:pPr>
            <w:r w:rsidRPr="006B49D2">
              <w:rPr>
                <w:rFonts w:eastAsia="Lucida Sans Unicode"/>
                <w:sz w:val="24"/>
                <w:szCs w:val="24"/>
              </w:rPr>
              <w:t>dalības maksu EUR 20,00 (divdesmit eiro un 00 centi) apmērā (maksājuma uzdevumā norāda šādu informāciju: dalības maksa par nekustamā īpašuma “Kūku ūdenstornis”, Kūku pagastā, Jēkabpils novadā būves (ūdenstornis) un zemes vienības daļas izsole);</w:t>
            </w:r>
          </w:p>
          <w:p w14:paraId="07E2E739" w14:textId="156380E5" w:rsidR="00F35D11" w:rsidRPr="006B49D2" w:rsidRDefault="006B49D2" w:rsidP="006B49D2">
            <w:pPr>
              <w:pStyle w:val="ListParagraph"/>
              <w:widowControl w:val="0"/>
              <w:numPr>
                <w:ilvl w:val="1"/>
                <w:numId w:val="10"/>
              </w:numPr>
              <w:suppressAutoHyphens/>
              <w:spacing w:line="240" w:lineRule="auto"/>
              <w:rPr>
                <w:rFonts w:eastAsia="Lucida Sans Unicode"/>
                <w:sz w:val="24"/>
                <w:szCs w:val="24"/>
              </w:rPr>
            </w:pPr>
            <w:r w:rsidRPr="006B49D2">
              <w:rPr>
                <w:rFonts w:eastAsia="Lucida Sans Unicode"/>
                <w:sz w:val="24"/>
                <w:szCs w:val="24"/>
              </w:rPr>
              <w:t>drošības naudu EUR 200,00 (divi simti eiro un 00 centi) apmērā (maksājuma uzdevumā norāda šādu informāciju: drošības nauda par nekustamā īpašuma “Kūku ūdenstornis”, Kūku pagastā, Jēkabpils novadā būves (ūdenstornis) un zemes vienības daļas izsole).</w:t>
            </w:r>
          </w:p>
        </w:tc>
      </w:tr>
      <w:tr w:rsidR="00BA2981" w:rsidRPr="00DD5FC9" w14:paraId="59265008" w14:textId="77777777" w:rsidTr="004A61AF">
        <w:tc>
          <w:tcPr>
            <w:tcW w:w="3227" w:type="dxa"/>
          </w:tcPr>
          <w:p w14:paraId="2D00DE12" w14:textId="18C437ED" w:rsidR="00BA2981" w:rsidRDefault="007670E1" w:rsidP="00B575B2">
            <w:pPr>
              <w:tabs>
                <w:tab w:val="left" w:pos="900"/>
              </w:tabs>
              <w:rPr>
                <w:sz w:val="23"/>
                <w:szCs w:val="23"/>
              </w:rPr>
            </w:pPr>
            <w:r>
              <w:rPr>
                <w:sz w:val="23"/>
                <w:szCs w:val="23"/>
              </w:rPr>
              <w:t>1</w:t>
            </w:r>
            <w:r w:rsidR="001202E4">
              <w:rPr>
                <w:sz w:val="23"/>
                <w:szCs w:val="23"/>
              </w:rPr>
              <w:t>1</w:t>
            </w:r>
            <w:r>
              <w:rPr>
                <w:sz w:val="23"/>
                <w:szCs w:val="23"/>
              </w:rPr>
              <w:t xml:space="preserve">. </w:t>
            </w:r>
            <w:r w:rsidR="00BA2981">
              <w:rPr>
                <w:sz w:val="23"/>
                <w:szCs w:val="23"/>
              </w:rPr>
              <w:t>I</w:t>
            </w:r>
            <w:r w:rsidR="00BA2981" w:rsidRPr="00F3062D">
              <w:rPr>
                <w:sz w:val="23"/>
                <w:szCs w:val="23"/>
              </w:rPr>
              <w:t xml:space="preserve">zsoles datums, laiks un </w:t>
            </w:r>
            <w:r w:rsidR="00F35D11">
              <w:rPr>
                <w:sz w:val="23"/>
                <w:szCs w:val="23"/>
              </w:rPr>
              <w:t>vieta</w:t>
            </w:r>
            <w:r w:rsidR="00F0761B">
              <w:rPr>
                <w:sz w:val="23"/>
                <w:szCs w:val="23"/>
              </w:rPr>
              <w:t>.</w:t>
            </w:r>
          </w:p>
        </w:tc>
        <w:tc>
          <w:tcPr>
            <w:tcW w:w="6691" w:type="dxa"/>
          </w:tcPr>
          <w:p w14:paraId="15542BF0" w14:textId="1F9A938D" w:rsidR="00BA2981" w:rsidRPr="00A64248" w:rsidRDefault="00A64248" w:rsidP="00A64248">
            <w:pPr>
              <w:widowControl w:val="0"/>
              <w:suppressAutoHyphens/>
              <w:contextualSpacing/>
              <w:jc w:val="both"/>
              <w:rPr>
                <w:rFonts w:eastAsia="Lucida Sans Unicode"/>
                <w:sz w:val="24"/>
                <w:szCs w:val="24"/>
              </w:rPr>
            </w:pPr>
            <w:r w:rsidRPr="00A64248">
              <w:rPr>
                <w:rFonts w:eastAsia="Lucida Sans Unicode"/>
                <w:sz w:val="24"/>
                <w:szCs w:val="24"/>
              </w:rPr>
              <w:t xml:space="preserve">Piedāvājumu atvēršana notiek </w:t>
            </w:r>
            <w:r w:rsidRPr="00A64248">
              <w:rPr>
                <w:rFonts w:eastAsia="Lucida Sans Unicode"/>
                <w:b/>
                <w:bCs/>
                <w:sz w:val="24"/>
                <w:szCs w:val="24"/>
              </w:rPr>
              <w:t>2022.gada 16.novembrī plkst.11.30</w:t>
            </w:r>
            <w:r w:rsidRPr="00A64248">
              <w:rPr>
                <w:rFonts w:eastAsia="Lucida Sans Unicode"/>
                <w:sz w:val="24"/>
                <w:szCs w:val="24"/>
              </w:rPr>
              <w:t xml:space="preserve"> Jēkabpils novada  pašvaldības iestādes “Jēkabpils novada Attīstības pārvalde” Rīgas ielā 150A, Jēkabpilī, Jēkabpils novadā, 1.stāvā, sēžu zālē.</w:t>
            </w:r>
          </w:p>
        </w:tc>
      </w:tr>
      <w:tr w:rsidR="00BA2981" w:rsidRPr="002E156B" w14:paraId="54A6B7FD" w14:textId="77777777" w:rsidTr="004A61AF">
        <w:tc>
          <w:tcPr>
            <w:tcW w:w="3227" w:type="dxa"/>
          </w:tcPr>
          <w:p w14:paraId="7114C85F" w14:textId="2A593631" w:rsidR="00BA2981" w:rsidRPr="00DD5FC9" w:rsidRDefault="007670E1" w:rsidP="00505576">
            <w:pPr>
              <w:tabs>
                <w:tab w:val="left" w:pos="900"/>
              </w:tabs>
              <w:rPr>
                <w:sz w:val="23"/>
                <w:szCs w:val="23"/>
              </w:rPr>
            </w:pPr>
            <w:r>
              <w:rPr>
                <w:sz w:val="23"/>
                <w:szCs w:val="23"/>
              </w:rPr>
              <w:lastRenderedPageBreak/>
              <w:t>1</w:t>
            </w:r>
            <w:r w:rsidR="00E479FE">
              <w:rPr>
                <w:sz w:val="23"/>
                <w:szCs w:val="23"/>
              </w:rPr>
              <w:t>2</w:t>
            </w:r>
            <w:r>
              <w:rPr>
                <w:sz w:val="23"/>
                <w:szCs w:val="23"/>
              </w:rPr>
              <w:t xml:space="preserve">. </w:t>
            </w:r>
            <w:r w:rsidR="00BA2981">
              <w:rPr>
                <w:sz w:val="23"/>
                <w:szCs w:val="23"/>
              </w:rPr>
              <w:t>Izsoles norises kārtība, nomas līguma projekts.</w:t>
            </w:r>
          </w:p>
        </w:tc>
        <w:tc>
          <w:tcPr>
            <w:tcW w:w="6691" w:type="dxa"/>
          </w:tcPr>
          <w:p w14:paraId="4557CED6" w14:textId="4A8557C6" w:rsidR="00BA2981" w:rsidRPr="00B25901" w:rsidRDefault="00BA2981" w:rsidP="00F936C2">
            <w:pPr>
              <w:jc w:val="both"/>
            </w:pPr>
            <w:r w:rsidRPr="002E156B">
              <w:rPr>
                <w:sz w:val="24"/>
                <w:szCs w:val="24"/>
              </w:rPr>
              <w:t>Izso</w:t>
            </w:r>
            <w:r w:rsidR="00F0761B">
              <w:rPr>
                <w:sz w:val="24"/>
                <w:szCs w:val="24"/>
              </w:rPr>
              <w:t>les norises kārtība ir noteikta</w:t>
            </w:r>
            <w:r w:rsidRPr="002E156B">
              <w:rPr>
                <w:sz w:val="24"/>
                <w:szCs w:val="24"/>
              </w:rPr>
              <w:t xml:space="preserve"> </w:t>
            </w:r>
            <w:r w:rsidR="00F75971">
              <w:rPr>
                <w:sz w:val="24"/>
                <w:szCs w:val="24"/>
              </w:rPr>
              <w:t>rakstiskās izsoles nomas objekta nomas tiesību izsoles noteikumos.</w:t>
            </w:r>
            <w:r w:rsidRPr="002E156B">
              <w:rPr>
                <w:sz w:val="24"/>
                <w:szCs w:val="24"/>
              </w:rPr>
              <w:t xml:space="preserve"> </w:t>
            </w:r>
            <w:r w:rsidR="002F4ACB" w:rsidRPr="002F4ACB">
              <w:rPr>
                <w:sz w:val="24"/>
                <w:szCs w:val="24"/>
              </w:rPr>
              <w:t xml:space="preserve">Ar </w:t>
            </w:r>
            <w:r w:rsidR="00F75971">
              <w:rPr>
                <w:sz w:val="24"/>
                <w:szCs w:val="24"/>
              </w:rPr>
              <w:t xml:space="preserve">rakstiskās izsoles nomas objekta nomas tiesību izsoles </w:t>
            </w:r>
            <w:r w:rsidR="002F4ACB" w:rsidRPr="002F4ACB">
              <w:rPr>
                <w:sz w:val="24"/>
                <w:szCs w:val="24"/>
              </w:rPr>
              <w:t xml:space="preserve">var iepazīties Jēkabpils </w:t>
            </w:r>
            <w:r w:rsidR="00F75971">
              <w:rPr>
                <w:sz w:val="24"/>
                <w:szCs w:val="24"/>
              </w:rPr>
              <w:t>novada</w:t>
            </w:r>
            <w:r w:rsidR="002F4ACB" w:rsidRPr="002F4ACB">
              <w:rPr>
                <w:sz w:val="24"/>
                <w:szCs w:val="24"/>
              </w:rPr>
              <w:t xml:space="preserve"> pašvaldības </w:t>
            </w:r>
            <w:r w:rsidR="002F4ACB" w:rsidRPr="00B25901">
              <w:rPr>
                <w:sz w:val="24"/>
                <w:szCs w:val="24"/>
              </w:rPr>
              <w:t xml:space="preserve">tīmekļvietnē </w:t>
            </w:r>
            <w:hyperlink r:id="rId11" w:history="1">
              <w:r w:rsidR="00B25901" w:rsidRPr="00B25901">
                <w:rPr>
                  <w:rStyle w:val="Hyperlink"/>
                  <w:sz w:val="24"/>
                  <w:szCs w:val="24"/>
                </w:rPr>
                <w:t>https://www.jekabpils.lv/lv/nomas-tiesibu-izsole</w:t>
              </w:r>
            </w:hyperlink>
            <w:r w:rsidR="00B25901">
              <w:t xml:space="preserve"> </w:t>
            </w:r>
            <w:r w:rsidR="002F4ACB" w:rsidRPr="00387775">
              <w:rPr>
                <w:sz w:val="24"/>
                <w:szCs w:val="24"/>
              </w:rPr>
              <w:t xml:space="preserve">vai klātienē Jēkabpils </w:t>
            </w:r>
            <w:r w:rsidR="00B25901">
              <w:rPr>
                <w:sz w:val="24"/>
                <w:szCs w:val="24"/>
              </w:rPr>
              <w:t>novada</w:t>
            </w:r>
            <w:r w:rsidR="002F4ACB" w:rsidRPr="00387775">
              <w:rPr>
                <w:sz w:val="24"/>
                <w:szCs w:val="24"/>
              </w:rPr>
              <w:t xml:space="preserve"> pašvaldības </w:t>
            </w:r>
            <w:r w:rsidR="00C028BC">
              <w:rPr>
                <w:sz w:val="24"/>
                <w:szCs w:val="24"/>
              </w:rPr>
              <w:t xml:space="preserve">Klientu apkalpošanas daļā </w:t>
            </w:r>
            <w:r w:rsidR="002F4ACB" w:rsidRPr="002F4ACB">
              <w:rPr>
                <w:sz w:val="24"/>
                <w:szCs w:val="24"/>
              </w:rPr>
              <w:t xml:space="preserve"> Brīvības ielā 120, Jēkabpilī</w:t>
            </w:r>
            <w:r w:rsidR="00C028BC">
              <w:rPr>
                <w:sz w:val="24"/>
                <w:szCs w:val="24"/>
              </w:rPr>
              <w:t>, Jēkabpils novadā vai</w:t>
            </w:r>
            <w:r w:rsidR="002F4ACB" w:rsidRPr="002F4ACB">
              <w:rPr>
                <w:sz w:val="24"/>
                <w:szCs w:val="24"/>
              </w:rPr>
              <w:t xml:space="preserve"> </w:t>
            </w:r>
            <w:r w:rsidR="00C028BC" w:rsidRPr="00496F94">
              <w:rPr>
                <w:sz w:val="24"/>
                <w:szCs w:val="24"/>
              </w:rPr>
              <w:t xml:space="preserve">iestādē “Jēkabpils novada Attīstības  pārvalde” Rīgas ielā 150A, Jēkabpilī, Jēkabpils novadā </w:t>
            </w:r>
            <w:r w:rsidR="000C227D">
              <w:rPr>
                <w:sz w:val="24"/>
                <w:szCs w:val="24"/>
              </w:rPr>
              <w:t xml:space="preserve">11.kabinetā </w:t>
            </w:r>
            <w:r w:rsidR="002F4ACB" w:rsidRPr="002F4ACB">
              <w:rPr>
                <w:sz w:val="24"/>
                <w:szCs w:val="24"/>
              </w:rPr>
              <w:t>katru darba dienu no plkst. 8.30 līdz plkst. 17.00</w:t>
            </w:r>
            <w:r w:rsidR="006724AB">
              <w:rPr>
                <w:sz w:val="24"/>
                <w:szCs w:val="24"/>
              </w:rPr>
              <w:t>.</w:t>
            </w:r>
          </w:p>
        </w:tc>
      </w:tr>
      <w:tr w:rsidR="00BA2981" w:rsidRPr="00DD5FC9" w14:paraId="790F9D1C" w14:textId="77777777" w:rsidTr="004A61AF">
        <w:tc>
          <w:tcPr>
            <w:tcW w:w="3227" w:type="dxa"/>
          </w:tcPr>
          <w:p w14:paraId="2BC5F963" w14:textId="0DE1DD68" w:rsidR="00A66C32" w:rsidRPr="00B91E67" w:rsidRDefault="007670E1" w:rsidP="00A66C32">
            <w:pPr>
              <w:tabs>
                <w:tab w:val="left" w:pos="900"/>
              </w:tabs>
              <w:rPr>
                <w:sz w:val="24"/>
                <w:szCs w:val="24"/>
              </w:rPr>
            </w:pPr>
            <w:r>
              <w:rPr>
                <w:sz w:val="23"/>
                <w:szCs w:val="23"/>
              </w:rPr>
              <w:t>1</w:t>
            </w:r>
            <w:r w:rsidR="002904AE">
              <w:rPr>
                <w:sz w:val="23"/>
                <w:szCs w:val="23"/>
              </w:rPr>
              <w:t>3</w:t>
            </w:r>
            <w:r>
              <w:rPr>
                <w:sz w:val="23"/>
                <w:szCs w:val="23"/>
              </w:rPr>
              <w:t xml:space="preserve">. </w:t>
            </w:r>
            <w:r w:rsidR="00A66C32" w:rsidRPr="00B91E67">
              <w:rPr>
                <w:sz w:val="24"/>
                <w:szCs w:val="24"/>
              </w:rPr>
              <w:t>Nomas objekta apskates vieta un laiks</w:t>
            </w:r>
            <w:r w:rsidR="00A66C32">
              <w:rPr>
                <w:sz w:val="24"/>
                <w:szCs w:val="24"/>
              </w:rPr>
              <w:t xml:space="preserve"> un informācija par nomas objektu,</w:t>
            </w:r>
          </w:p>
          <w:p w14:paraId="1DA399DC" w14:textId="64FD0508" w:rsidR="00BA2981" w:rsidRPr="00DD5FC9" w:rsidRDefault="00BA2981" w:rsidP="00505576">
            <w:pPr>
              <w:tabs>
                <w:tab w:val="left" w:pos="900"/>
              </w:tabs>
              <w:rPr>
                <w:sz w:val="23"/>
                <w:szCs w:val="23"/>
              </w:rPr>
            </w:pPr>
          </w:p>
        </w:tc>
        <w:tc>
          <w:tcPr>
            <w:tcW w:w="6691" w:type="dxa"/>
          </w:tcPr>
          <w:p w14:paraId="2852518F" w14:textId="1B1FA05A" w:rsidR="00BA2981" w:rsidRPr="00C67F45" w:rsidRDefault="00EF511D" w:rsidP="009F28F0">
            <w:pPr>
              <w:tabs>
                <w:tab w:val="left" w:pos="1134"/>
              </w:tabs>
              <w:spacing w:before="100" w:beforeAutospacing="1" w:after="100" w:afterAutospacing="1"/>
              <w:ind w:left="33"/>
              <w:jc w:val="both"/>
              <w:rPr>
                <w:sz w:val="24"/>
                <w:szCs w:val="24"/>
              </w:rPr>
            </w:pPr>
            <w:r w:rsidRPr="00EF511D">
              <w:rPr>
                <w:sz w:val="24"/>
                <w:szCs w:val="24"/>
              </w:rPr>
              <w:t>Informācija par Nomas objektu un ar Nomas objektu var iepazīties, iepriekš sazinoties ar Jēkabpils novada Attīstības pārvaldes Teritorijas plānošanas un īpašumu pārvaldīšanas nodaļas nekustamā īpašuma speciālisti Vinetu Verečinsku, mob.t. 26814985 vai  Jēkabpils novada Administratīvās pārvaldes Kūku pagasta pārvaldes vadītāju  Andri Naidovski tālr. mob.t. 28308041</w:t>
            </w:r>
          </w:p>
        </w:tc>
      </w:tr>
    </w:tbl>
    <w:p w14:paraId="670B23EB" w14:textId="0142CB37" w:rsidR="00144033" w:rsidRPr="00DD5FC9"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DD5FC9" w:rsidRDefault="006A1F10" w:rsidP="00144033">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p>
    <w:p w14:paraId="642728CA" w14:textId="77777777" w:rsidR="00144033" w:rsidRDefault="00144033" w:rsidP="00144033"/>
    <w:p w14:paraId="4D54B5FB" w14:textId="77777777" w:rsidR="00144033" w:rsidRDefault="00144033" w:rsidP="00144033"/>
    <w:p w14:paraId="45D64DE7" w14:textId="77777777" w:rsidR="00195B80" w:rsidRDefault="00195B80"/>
    <w:sectPr w:rsidR="00195B80" w:rsidSect="00FA1BC5">
      <w:footerReference w:type="even" r:id="rId12"/>
      <w:footerReference w:type="default" r:id="rId13"/>
      <w:pgSz w:w="11906" w:h="16838"/>
      <w:pgMar w:top="1276"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C83D" w14:textId="77777777" w:rsidR="00CB7582" w:rsidRDefault="00CB7582">
      <w:pPr>
        <w:spacing w:after="0" w:line="240" w:lineRule="auto"/>
      </w:pPr>
      <w:r>
        <w:separator/>
      </w:r>
    </w:p>
  </w:endnote>
  <w:endnote w:type="continuationSeparator" w:id="0">
    <w:p w14:paraId="3D84260D" w14:textId="77777777" w:rsidR="00CB7582" w:rsidRDefault="00CB7582">
      <w:pPr>
        <w:spacing w:after="0" w:line="240" w:lineRule="auto"/>
      </w:pPr>
      <w:r>
        <w:continuationSeparator/>
      </w:r>
    </w:p>
  </w:endnote>
  <w:endnote w:type="continuationNotice" w:id="1">
    <w:p w14:paraId="55FF75FD" w14:textId="77777777" w:rsidR="00CB7582" w:rsidRDefault="00CB75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63A39863"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1BC5">
      <w:rPr>
        <w:rStyle w:val="PageNumber"/>
        <w:noProof/>
      </w:rPr>
      <w:t>1</w:t>
    </w:r>
    <w:r>
      <w:rPr>
        <w:rStyle w:val="PageNumber"/>
      </w:rPr>
      <w:fldChar w:fldCharType="end"/>
    </w:r>
  </w:p>
  <w:p w14:paraId="2A112BD5" w14:textId="77777777" w:rsidR="00F73302" w:rsidRDefault="00000000"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000000"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8E6C8" w14:textId="77777777" w:rsidR="00CB7582" w:rsidRDefault="00CB7582">
      <w:pPr>
        <w:spacing w:after="0" w:line="240" w:lineRule="auto"/>
      </w:pPr>
      <w:r>
        <w:separator/>
      </w:r>
    </w:p>
  </w:footnote>
  <w:footnote w:type="continuationSeparator" w:id="0">
    <w:p w14:paraId="50582076" w14:textId="77777777" w:rsidR="00CB7582" w:rsidRDefault="00CB7582">
      <w:pPr>
        <w:spacing w:after="0" w:line="240" w:lineRule="auto"/>
      </w:pPr>
      <w:r>
        <w:continuationSeparator/>
      </w:r>
    </w:p>
  </w:footnote>
  <w:footnote w:type="continuationNotice" w:id="1">
    <w:p w14:paraId="01DEBDD4" w14:textId="77777777" w:rsidR="00CB7582" w:rsidRDefault="00CB75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2F300C"/>
    <w:multiLevelType w:val="hybridMultilevel"/>
    <w:tmpl w:val="D3260B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661E4C"/>
    <w:multiLevelType w:val="multilevel"/>
    <w:tmpl w:val="165054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837EB0"/>
    <w:multiLevelType w:val="hybridMultilevel"/>
    <w:tmpl w:val="6142A65E"/>
    <w:lvl w:ilvl="0" w:tplc="0426000F">
      <w:start w:val="8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625F0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9"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9614376"/>
    <w:multiLevelType w:val="multilevel"/>
    <w:tmpl w:val="9D70513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57574129">
    <w:abstractNumId w:val="6"/>
  </w:num>
  <w:num w:numId="2" w16cid:durableId="621502518">
    <w:abstractNumId w:val="10"/>
  </w:num>
  <w:num w:numId="3" w16cid:durableId="1107386937">
    <w:abstractNumId w:val="8"/>
  </w:num>
  <w:num w:numId="4" w16cid:durableId="1170755175">
    <w:abstractNumId w:val="0"/>
  </w:num>
  <w:num w:numId="5" w16cid:durableId="509299417">
    <w:abstractNumId w:val="4"/>
  </w:num>
  <w:num w:numId="6" w16cid:durableId="1096704835">
    <w:abstractNumId w:val="2"/>
  </w:num>
  <w:num w:numId="7" w16cid:durableId="200364052">
    <w:abstractNumId w:val="3"/>
  </w:num>
  <w:num w:numId="8" w16cid:durableId="140002631">
    <w:abstractNumId w:val="5"/>
  </w:num>
  <w:num w:numId="9" w16cid:durableId="309990658">
    <w:abstractNumId w:val="9"/>
  </w:num>
  <w:num w:numId="10" w16cid:durableId="1834027998">
    <w:abstractNumId w:val="11"/>
  </w:num>
  <w:num w:numId="11" w16cid:durableId="1304197425">
    <w:abstractNumId w:val="7"/>
  </w:num>
  <w:num w:numId="12" w16cid:durableId="1586063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7A4E"/>
    <w:rsid w:val="00031524"/>
    <w:rsid w:val="00036715"/>
    <w:rsid w:val="0004375E"/>
    <w:rsid w:val="00072B04"/>
    <w:rsid w:val="000762EA"/>
    <w:rsid w:val="000863AB"/>
    <w:rsid w:val="0008670A"/>
    <w:rsid w:val="00096E7E"/>
    <w:rsid w:val="000A3101"/>
    <w:rsid w:val="000A7739"/>
    <w:rsid w:val="000B029B"/>
    <w:rsid w:val="000B527C"/>
    <w:rsid w:val="000C227D"/>
    <w:rsid w:val="000C4D90"/>
    <w:rsid w:val="00100BB8"/>
    <w:rsid w:val="0011699B"/>
    <w:rsid w:val="001202E4"/>
    <w:rsid w:val="00144033"/>
    <w:rsid w:val="00145C34"/>
    <w:rsid w:val="00151EFE"/>
    <w:rsid w:val="0015673A"/>
    <w:rsid w:val="0016091A"/>
    <w:rsid w:val="00163A7B"/>
    <w:rsid w:val="0017146C"/>
    <w:rsid w:val="00171845"/>
    <w:rsid w:val="00195B80"/>
    <w:rsid w:val="00197F80"/>
    <w:rsid w:val="001A6760"/>
    <w:rsid w:val="001B3267"/>
    <w:rsid w:val="001B4B24"/>
    <w:rsid w:val="001E1849"/>
    <w:rsid w:val="001E674C"/>
    <w:rsid w:val="001F71E7"/>
    <w:rsid w:val="00256E45"/>
    <w:rsid w:val="0027276D"/>
    <w:rsid w:val="00285955"/>
    <w:rsid w:val="002904AE"/>
    <w:rsid w:val="002A319A"/>
    <w:rsid w:val="002E156B"/>
    <w:rsid w:val="002F4ACB"/>
    <w:rsid w:val="00307998"/>
    <w:rsid w:val="0031721E"/>
    <w:rsid w:val="0032265B"/>
    <w:rsid w:val="00323771"/>
    <w:rsid w:val="00325E8F"/>
    <w:rsid w:val="00331A89"/>
    <w:rsid w:val="003404C0"/>
    <w:rsid w:val="0036236A"/>
    <w:rsid w:val="003649F1"/>
    <w:rsid w:val="00364BAB"/>
    <w:rsid w:val="00384726"/>
    <w:rsid w:val="00387775"/>
    <w:rsid w:val="00390B97"/>
    <w:rsid w:val="003961C1"/>
    <w:rsid w:val="003A38BF"/>
    <w:rsid w:val="003A73A3"/>
    <w:rsid w:val="003B57E7"/>
    <w:rsid w:val="003C2A66"/>
    <w:rsid w:val="003D47DC"/>
    <w:rsid w:val="00410362"/>
    <w:rsid w:val="00412F16"/>
    <w:rsid w:val="00420AF0"/>
    <w:rsid w:val="004472C8"/>
    <w:rsid w:val="00452AEC"/>
    <w:rsid w:val="00475037"/>
    <w:rsid w:val="00476A1D"/>
    <w:rsid w:val="00492838"/>
    <w:rsid w:val="00494CBF"/>
    <w:rsid w:val="00496F94"/>
    <w:rsid w:val="004A61AF"/>
    <w:rsid w:val="004A7014"/>
    <w:rsid w:val="004B0FAF"/>
    <w:rsid w:val="004B36C3"/>
    <w:rsid w:val="004C283F"/>
    <w:rsid w:val="004D2902"/>
    <w:rsid w:val="004E0F39"/>
    <w:rsid w:val="004E22D3"/>
    <w:rsid w:val="004E3018"/>
    <w:rsid w:val="004E60A3"/>
    <w:rsid w:val="00504CA1"/>
    <w:rsid w:val="00510FA6"/>
    <w:rsid w:val="005301D1"/>
    <w:rsid w:val="00583E93"/>
    <w:rsid w:val="005A2D9D"/>
    <w:rsid w:val="005B45B9"/>
    <w:rsid w:val="005B68A3"/>
    <w:rsid w:val="005D1153"/>
    <w:rsid w:val="005D7DF5"/>
    <w:rsid w:val="005E3889"/>
    <w:rsid w:val="00600AD7"/>
    <w:rsid w:val="0061035D"/>
    <w:rsid w:val="00621BA2"/>
    <w:rsid w:val="0063016B"/>
    <w:rsid w:val="00636E58"/>
    <w:rsid w:val="00640E93"/>
    <w:rsid w:val="006724AB"/>
    <w:rsid w:val="006867DF"/>
    <w:rsid w:val="006A1F10"/>
    <w:rsid w:val="006B49D2"/>
    <w:rsid w:val="006B6668"/>
    <w:rsid w:val="006D3614"/>
    <w:rsid w:val="006E772F"/>
    <w:rsid w:val="006F6710"/>
    <w:rsid w:val="00700668"/>
    <w:rsid w:val="00734B65"/>
    <w:rsid w:val="00751757"/>
    <w:rsid w:val="007564CD"/>
    <w:rsid w:val="007565BF"/>
    <w:rsid w:val="007569EA"/>
    <w:rsid w:val="007670E1"/>
    <w:rsid w:val="00793BEB"/>
    <w:rsid w:val="00794EDC"/>
    <w:rsid w:val="007A024B"/>
    <w:rsid w:val="007D7C06"/>
    <w:rsid w:val="007E7F29"/>
    <w:rsid w:val="007F291D"/>
    <w:rsid w:val="00827DCC"/>
    <w:rsid w:val="008308CB"/>
    <w:rsid w:val="008412C7"/>
    <w:rsid w:val="00867690"/>
    <w:rsid w:val="0087449A"/>
    <w:rsid w:val="008833DF"/>
    <w:rsid w:val="008902DF"/>
    <w:rsid w:val="00891A30"/>
    <w:rsid w:val="008A2A8A"/>
    <w:rsid w:val="008A7B47"/>
    <w:rsid w:val="008B08F1"/>
    <w:rsid w:val="008B480B"/>
    <w:rsid w:val="008C6EBA"/>
    <w:rsid w:val="008C76CD"/>
    <w:rsid w:val="008E5DEE"/>
    <w:rsid w:val="00932877"/>
    <w:rsid w:val="00942B8F"/>
    <w:rsid w:val="00951ECC"/>
    <w:rsid w:val="009919B8"/>
    <w:rsid w:val="009944CC"/>
    <w:rsid w:val="009A69BA"/>
    <w:rsid w:val="009B116A"/>
    <w:rsid w:val="009B33EA"/>
    <w:rsid w:val="009B769C"/>
    <w:rsid w:val="009C5DA9"/>
    <w:rsid w:val="009D185D"/>
    <w:rsid w:val="009D2A80"/>
    <w:rsid w:val="009D75C6"/>
    <w:rsid w:val="009F28F0"/>
    <w:rsid w:val="00A17EAE"/>
    <w:rsid w:val="00A211B7"/>
    <w:rsid w:val="00A477AF"/>
    <w:rsid w:val="00A47D01"/>
    <w:rsid w:val="00A57E28"/>
    <w:rsid w:val="00A641BB"/>
    <w:rsid w:val="00A64248"/>
    <w:rsid w:val="00A66C32"/>
    <w:rsid w:val="00A66FFA"/>
    <w:rsid w:val="00A71AC8"/>
    <w:rsid w:val="00A83F57"/>
    <w:rsid w:val="00A938AC"/>
    <w:rsid w:val="00AB5797"/>
    <w:rsid w:val="00AC24B6"/>
    <w:rsid w:val="00AD0AA2"/>
    <w:rsid w:val="00AF0FD8"/>
    <w:rsid w:val="00AF3D22"/>
    <w:rsid w:val="00B104DC"/>
    <w:rsid w:val="00B11F16"/>
    <w:rsid w:val="00B12B1F"/>
    <w:rsid w:val="00B13DB6"/>
    <w:rsid w:val="00B25901"/>
    <w:rsid w:val="00B260A1"/>
    <w:rsid w:val="00B30D05"/>
    <w:rsid w:val="00B3384D"/>
    <w:rsid w:val="00B52FB9"/>
    <w:rsid w:val="00B575B2"/>
    <w:rsid w:val="00B5778E"/>
    <w:rsid w:val="00B64556"/>
    <w:rsid w:val="00B664D2"/>
    <w:rsid w:val="00B95A0B"/>
    <w:rsid w:val="00BA2981"/>
    <w:rsid w:val="00BC43DC"/>
    <w:rsid w:val="00BD44F3"/>
    <w:rsid w:val="00BE155B"/>
    <w:rsid w:val="00C001D7"/>
    <w:rsid w:val="00C028BC"/>
    <w:rsid w:val="00C15CF4"/>
    <w:rsid w:val="00C17FBC"/>
    <w:rsid w:val="00C23305"/>
    <w:rsid w:val="00C32675"/>
    <w:rsid w:val="00C51107"/>
    <w:rsid w:val="00C67F45"/>
    <w:rsid w:val="00C77651"/>
    <w:rsid w:val="00C839A7"/>
    <w:rsid w:val="00C958E7"/>
    <w:rsid w:val="00C97D52"/>
    <w:rsid w:val="00CB0A07"/>
    <w:rsid w:val="00CB1058"/>
    <w:rsid w:val="00CB296D"/>
    <w:rsid w:val="00CB7582"/>
    <w:rsid w:val="00CD5E9A"/>
    <w:rsid w:val="00CD7FE3"/>
    <w:rsid w:val="00CE281F"/>
    <w:rsid w:val="00CF5F47"/>
    <w:rsid w:val="00D11E43"/>
    <w:rsid w:val="00D14DA9"/>
    <w:rsid w:val="00D222C5"/>
    <w:rsid w:val="00D35C6A"/>
    <w:rsid w:val="00D37490"/>
    <w:rsid w:val="00D422AF"/>
    <w:rsid w:val="00D460FF"/>
    <w:rsid w:val="00D46C08"/>
    <w:rsid w:val="00D621B6"/>
    <w:rsid w:val="00D9004F"/>
    <w:rsid w:val="00D97492"/>
    <w:rsid w:val="00DA4844"/>
    <w:rsid w:val="00DB3ABA"/>
    <w:rsid w:val="00DC1732"/>
    <w:rsid w:val="00DD0912"/>
    <w:rsid w:val="00DE0088"/>
    <w:rsid w:val="00DE5F86"/>
    <w:rsid w:val="00DF10EF"/>
    <w:rsid w:val="00E07D69"/>
    <w:rsid w:val="00E26BC7"/>
    <w:rsid w:val="00E4206B"/>
    <w:rsid w:val="00E479FE"/>
    <w:rsid w:val="00E52028"/>
    <w:rsid w:val="00E54894"/>
    <w:rsid w:val="00E84438"/>
    <w:rsid w:val="00E84963"/>
    <w:rsid w:val="00E91864"/>
    <w:rsid w:val="00EA5C7F"/>
    <w:rsid w:val="00EB24CF"/>
    <w:rsid w:val="00EB346D"/>
    <w:rsid w:val="00EC5839"/>
    <w:rsid w:val="00EF3141"/>
    <w:rsid w:val="00EF511D"/>
    <w:rsid w:val="00F02BE0"/>
    <w:rsid w:val="00F0321F"/>
    <w:rsid w:val="00F0508D"/>
    <w:rsid w:val="00F06853"/>
    <w:rsid w:val="00F0761B"/>
    <w:rsid w:val="00F10C1D"/>
    <w:rsid w:val="00F140AE"/>
    <w:rsid w:val="00F20315"/>
    <w:rsid w:val="00F22002"/>
    <w:rsid w:val="00F3062D"/>
    <w:rsid w:val="00F35D11"/>
    <w:rsid w:val="00F37F4C"/>
    <w:rsid w:val="00F428D2"/>
    <w:rsid w:val="00F45D94"/>
    <w:rsid w:val="00F46C3E"/>
    <w:rsid w:val="00F52144"/>
    <w:rsid w:val="00F575DE"/>
    <w:rsid w:val="00F6470F"/>
    <w:rsid w:val="00F75971"/>
    <w:rsid w:val="00F8544D"/>
    <w:rsid w:val="00F936C2"/>
    <w:rsid w:val="00FA11C3"/>
    <w:rsid w:val="00FA1BC5"/>
    <w:rsid w:val="00FA4B76"/>
    <w:rsid w:val="00FA70FD"/>
    <w:rsid w:val="00FB0731"/>
    <w:rsid w:val="00FB5384"/>
    <w:rsid w:val="00FC12F9"/>
    <w:rsid w:val="00FC2720"/>
    <w:rsid w:val="00FC46EE"/>
    <w:rsid w:val="00FC5E5A"/>
    <w:rsid w:val="00FD3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E0DE6008-89B8-473C-9B9D-E2238B4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UnresolvedMention2">
    <w:name w:val="Unresolved Mention2"/>
    <w:basedOn w:val="DefaultParagraphFont"/>
    <w:uiPriority w:val="99"/>
    <w:semiHidden/>
    <w:unhideWhenUsed/>
    <w:rsid w:val="002F4ACB"/>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504CA1"/>
    <w:rPr>
      <w:rFonts w:ascii="Times New Roman" w:hAnsi="Times New Roman" w:cs="Times New Roman"/>
    </w:rPr>
  </w:style>
  <w:style w:type="paragraph" w:customStyle="1" w:styleId="tv213">
    <w:name w:val="tv213"/>
    <w:basedOn w:val="Normal"/>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semiHidden/>
    <w:unhideWhenUsed/>
    <w:rsid w:val="005A2D9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A2D9D"/>
  </w:style>
  <w:style w:type="character" w:styleId="UnresolvedMention">
    <w:name w:val="Unresolved Mention"/>
    <w:basedOn w:val="DefaultParagraphFont"/>
    <w:uiPriority w:val="99"/>
    <w:semiHidden/>
    <w:unhideWhenUsed/>
    <w:rsid w:val="0038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07C402-472E-44FA-97BD-0D3131DBB0D6}">
  <ds:schemaRefs>
    <ds:schemaRef ds:uri="http://schemas.microsoft.com/sharepoint/v3/contenttype/forms"/>
  </ds:schemaRefs>
</ds:datastoreItem>
</file>

<file path=customXml/itemProps3.xml><?xml version="1.0" encoding="utf-8"?>
<ds:datastoreItem xmlns:ds="http://schemas.openxmlformats.org/officeDocument/2006/customXml" ds:itemID="{B3FE5F7E-2943-46EE-84C3-E5C922E68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732DAA-A0DF-4085-8FE9-6BABEE43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4472</Words>
  <Characters>2550</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18</cp:revision>
  <cp:lastPrinted>2019-04-02T06:54:00Z</cp:lastPrinted>
  <dcterms:created xsi:type="dcterms:W3CDTF">2022-11-03T16:31:00Z</dcterms:created>
  <dcterms:modified xsi:type="dcterms:W3CDTF">2022-11-03T17:33:00Z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