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7A8F5735"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743344">
        <w:rPr>
          <w:sz w:val="24"/>
          <w:szCs w:val="24"/>
        </w:rPr>
        <w:t>sporta centra direktora</w:t>
      </w:r>
    </w:p>
    <w:p w14:paraId="33970ACD" w14:textId="6D146E13" w:rsidR="00295055" w:rsidRPr="00863ABA" w:rsidRDefault="009D16C9" w:rsidP="00FD1255">
      <w:pPr>
        <w:spacing w:line="247" w:lineRule="auto"/>
        <w:ind w:firstLine="0"/>
        <w:jc w:val="right"/>
        <w:rPr>
          <w:sz w:val="24"/>
          <w:szCs w:val="24"/>
        </w:rPr>
      </w:pPr>
      <w:r>
        <w:rPr>
          <w:sz w:val="24"/>
          <w:szCs w:val="24"/>
        </w:rPr>
        <w:t>05</w:t>
      </w:r>
      <w:r w:rsidR="00743344">
        <w:rPr>
          <w:sz w:val="24"/>
          <w:szCs w:val="24"/>
        </w:rPr>
        <w:t>.0</w:t>
      </w:r>
      <w:r>
        <w:rPr>
          <w:sz w:val="24"/>
          <w:szCs w:val="24"/>
        </w:rPr>
        <w:t>4</w:t>
      </w:r>
      <w:r w:rsidR="00743344">
        <w:rPr>
          <w:sz w:val="24"/>
          <w:szCs w:val="24"/>
        </w:rPr>
        <w:t>.2022</w:t>
      </w:r>
      <w:r w:rsidR="00FD1255" w:rsidRPr="00863ABA">
        <w:rPr>
          <w:sz w:val="24"/>
          <w:szCs w:val="24"/>
        </w:rPr>
        <w:t xml:space="preserve">. </w:t>
      </w:r>
      <w:r w:rsidR="00743344">
        <w:rPr>
          <w:sz w:val="24"/>
          <w:szCs w:val="24"/>
        </w:rPr>
        <w:t>rīkojumu Nr.</w:t>
      </w:r>
      <w:r>
        <w:rPr>
          <w:sz w:val="24"/>
          <w:szCs w:val="24"/>
        </w:rPr>
        <w:t>11</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71BEBAA" w14:textId="69999CC1" w:rsidR="00743344" w:rsidRPr="0059016C" w:rsidRDefault="00743344" w:rsidP="00743344">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56010021150</w:t>
      </w:r>
      <w:r>
        <w:rPr>
          <w:b/>
          <w:sz w:val="24"/>
          <w:szCs w:val="24"/>
        </w:rPr>
        <w:t xml:space="preserve"> Brīvības ielā 289</w:t>
      </w:r>
      <w:r>
        <w:rPr>
          <w:sz w:val="24"/>
          <w:szCs w:val="24"/>
        </w:rPr>
        <w:t>B</w:t>
      </w:r>
      <w:r w:rsidRPr="0059016C">
        <w:rPr>
          <w:b/>
          <w:sz w:val="24"/>
          <w:szCs w:val="24"/>
        </w:rPr>
        <w:t>, Jēkabpilī būves ar ka</w:t>
      </w:r>
      <w:r>
        <w:rPr>
          <w:b/>
          <w:sz w:val="24"/>
          <w:szCs w:val="24"/>
        </w:rPr>
        <w:t xml:space="preserve">dastra apzīmējumu 56010020290001 sporta halles daļas </w:t>
      </w:r>
      <w:r w:rsidR="00417051">
        <w:rPr>
          <w:rFonts w:cs="Tahoma"/>
          <w:b/>
          <w:bCs/>
          <w:sz w:val="24"/>
        </w:rPr>
        <w:t>4</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40D2D00" w14:textId="668DDF55" w:rsidR="00743344" w:rsidRPr="00EF4032" w:rsidRDefault="00743344" w:rsidP="00743344">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ar kadastra numuru 56010021150 Brīvības ielā 289B</w:t>
      </w:r>
      <w:r w:rsidRPr="0059016C">
        <w:rPr>
          <w:rFonts w:cs="Tahoma"/>
          <w:bCs/>
          <w:sz w:val="24"/>
        </w:rPr>
        <w:t>, Jēkabpilī būves ar ka</w:t>
      </w:r>
      <w:r>
        <w:rPr>
          <w:rFonts w:cs="Tahoma"/>
          <w:bCs/>
          <w:sz w:val="24"/>
        </w:rPr>
        <w:t>dastra apzīmējumu 56010020290001 sporta halles</w:t>
      </w:r>
      <w:r w:rsidRPr="0059016C">
        <w:rPr>
          <w:rFonts w:cs="Tahoma"/>
          <w:bCs/>
          <w:sz w:val="24"/>
        </w:rPr>
        <w:t xml:space="preserve"> daļas</w:t>
      </w:r>
      <w:r>
        <w:rPr>
          <w:rFonts w:cs="Tahoma"/>
          <w:bCs/>
          <w:sz w:val="24"/>
        </w:rPr>
        <w:t xml:space="preserve"> </w:t>
      </w:r>
      <w:r w:rsidR="00116982" w:rsidRPr="00116982">
        <w:rPr>
          <w:rFonts w:cs="Tahoma"/>
          <w:bCs/>
          <w:sz w:val="24"/>
        </w:rPr>
        <w:t>6</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daļai </w:t>
      </w:r>
      <w:r w:rsidR="00417051">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21C7DDD9"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sporta nama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192E4384"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AA2782">
        <w:rPr>
          <w:sz w:val="24"/>
          <w:szCs w:val="24"/>
        </w:rPr>
        <w:t>sporta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4A4AB25D" w14:textId="77777777" w:rsidR="00F22D1A" w:rsidRPr="0059016C" w:rsidRDefault="00F22D1A" w:rsidP="00F22D1A">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Jēkabpils sporta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p>
    <w:p w14:paraId="1C2557F8" w14:textId="354F13D3" w:rsidR="00CF76BE" w:rsidRPr="00234CC9" w:rsidRDefault="00CF76BE" w:rsidP="00CF76BE">
      <w:pPr>
        <w:pStyle w:val="ListParagraph"/>
        <w:numPr>
          <w:ilvl w:val="0"/>
          <w:numId w:val="2"/>
        </w:numPr>
        <w:spacing w:line="244" w:lineRule="auto"/>
        <w:ind w:left="709" w:hanging="709"/>
        <w:jc w:val="both"/>
        <w:rPr>
          <w:sz w:val="24"/>
          <w:szCs w:val="24"/>
        </w:rPr>
      </w:pPr>
      <w:bookmarkStart w:id="3" w:name="_Hlk2345329"/>
      <w:bookmarkStart w:id="4" w:name="_Hlk524703977"/>
      <w:r w:rsidRPr="00234CC9">
        <w:rPr>
          <w:sz w:val="24"/>
          <w:szCs w:val="24"/>
        </w:rPr>
        <w:t xml:space="preserve">Izsoli organizē ar </w:t>
      </w:r>
      <w:r w:rsidRPr="00234CC9">
        <w:rPr>
          <w:rFonts w:eastAsia="Lucida Sans Unicode"/>
          <w:kern w:val="1"/>
          <w:sz w:val="24"/>
          <w:szCs w:val="24"/>
        </w:rPr>
        <w:t>Jēkabpils sporta centra</w:t>
      </w:r>
      <w:r>
        <w:rPr>
          <w:rFonts w:eastAsia="Lucida Sans Unicode"/>
          <w:kern w:val="1"/>
          <w:sz w:val="24"/>
          <w:szCs w:val="24"/>
        </w:rPr>
        <w:t xml:space="preserve"> 2022</w:t>
      </w:r>
      <w:r w:rsidRPr="00234CC9">
        <w:rPr>
          <w:rFonts w:eastAsia="Lucida Sans Unicode"/>
          <w:kern w:val="1"/>
          <w:sz w:val="24"/>
          <w:szCs w:val="24"/>
        </w:rPr>
        <w:t xml:space="preserve">.gada </w:t>
      </w:r>
      <w:r w:rsidR="00927276" w:rsidRPr="003930FE">
        <w:rPr>
          <w:rFonts w:eastAsia="Lucida Sans Unicode"/>
          <w:kern w:val="1"/>
          <w:sz w:val="24"/>
          <w:szCs w:val="24"/>
        </w:rPr>
        <w:t>5</w:t>
      </w:r>
      <w:r w:rsidRPr="003930FE">
        <w:rPr>
          <w:rFonts w:eastAsia="Lucida Sans Unicode"/>
          <w:kern w:val="1"/>
          <w:sz w:val="24"/>
          <w:szCs w:val="24"/>
        </w:rPr>
        <w:t>.</w:t>
      </w:r>
      <w:r w:rsidR="00F92E82">
        <w:rPr>
          <w:rFonts w:eastAsia="Lucida Sans Unicode"/>
          <w:kern w:val="1"/>
          <w:sz w:val="24"/>
          <w:szCs w:val="24"/>
        </w:rPr>
        <w:t>aprīļa</w:t>
      </w:r>
      <w:r w:rsidRPr="00234CC9">
        <w:rPr>
          <w:rFonts w:eastAsia="Lucida Sans Unicode"/>
          <w:kern w:val="1"/>
          <w:sz w:val="24"/>
          <w:szCs w:val="24"/>
        </w:rPr>
        <w:t xml:space="preserve"> rīkojumu Nr.</w:t>
      </w:r>
      <w:r w:rsidRPr="003930FE">
        <w:rPr>
          <w:rFonts w:eastAsia="Lucida Sans Unicode"/>
          <w:kern w:val="1"/>
          <w:sz w:val="24"/>
          <w:szCs w:val="24"/>
        </w:rPr>
        <w:t>1</w:t>
      </w:r>
      <w:r w:rsidR="003930FE">
        <w:rPr>
          <w:rFonts w:eastAsia="Lucida Sans Unicode"/>
          <w:kern w:val="1"/>
          <w:sz w:val="24"/>
          <w:szCs w:val="24"/>
        </w:rPr>
        <w:t>1</w:t>
      </w:r>
      <w:r w:rsidRPr="00234CC9">
        <w:rPr>
          <w:rFonts w:eastAsia="Lucida Sans Unicode"/>
          <w:kern w:val="1"/>
          <w:sz w:val="24"/>
          <w:szCs w:val="24"/>
        </w:rPr>
        <w:t xml:space="preserve"> “Par nedzīvojamo telpu nodošanu nomā un nomas tiesību izsoles komisiju” </w:t>
      </w:r>
      <w:r w:rsidRPr="00234CC9">
        <w:rPr>
          <w:sz w:val="24"/>
          <w:szCs w:val="24"/>
        </w:rPr>
        <w:t xml:space="preserve">izveidota un apstiprināta Nomas objekta nomas tiesību izsoles komisija (turpmāk – Komisija). </w:t>
      </w:r>
    </w:p>
    <w:p w14:paraId="7736A18F" w14:textId="2F6731DA"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un pārtikas tirdzniecības automātu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Izsole ir atklāta un mutiska, ar augšupejošu soli.</w:t>
      </w:r>
      <w:bookmarkEnd w:id="5"/>
    </w:p>
    <w:p w14:paraId="75316755" w14:textId="5AB1F174" w:rsidR="00CF2FF9" w:rsidRPr="006156AD" w:rsidRDefault="00C46D18" w:rsidP="00CF2FF9">
      <w:pPr>
        <w:pStyle w:val="ListParagraph"/>
        <w:numPr>
          <w:ilvl w:val="0"/>
          <w:numId w:val="2"/>
        </w:numPr>
        <w:spacing w:line="247" w:lineRule="auto"/>
        <w:ind w:left="709" w:hanging="709"/>
        <w:jc w:val="both"/>
        <w:rPr>
          <w:sz w:val="24"/>
          <w:szCs w:val="24"/>
        </w:rPr>
      </w:pPr>
      <w:r w:rsidRPr="006156AD">
        <w:rPr>
          <w:sz w:val="24"/>
          <w:szCs w:val="24"/>
        </w:rPr>
        <w:t>Izvērtējot pastāvošos Covid-19 riskus un valstī noteiktos ierobežojumus, i</w:t>
      </w:r>
      <w:r w:rsidR="00CF2FF9" w:rsidRPr="006156AD">
        <w:rPr>
          <w:sz w:val="24"/>
          <w:szCs w:val="24"/>
        </w:rPr>
        <w:t>zsole notiek 20</w:t>
      </w:r>
      <w:r w:rsidR="00CF76BE" w:rsidRPr="006156AD">
        <w:rPr>
          <w:sz w:val="24"/>
          <w:szCs w:val="24"/>
        </w:rPr>
        <w:t>22</w:t>
      </w:r>
      <w:r w:rsidR="00CF2FF9" w:rsidRPr="006156AD">
        <w:rPr>
          <w:sz w:val="24"/>
          <w:szCs w:val="24"/>
        </w:rPr>
        <w:t xml:space="preserve">.gada </w:t>
      </w:r>
      <w:r w:rsidR="006156AD" w:rsidRPr="006156AD">
        <w:rPr>
          <w:sz w:val="24"/>
          <w:szCs w:val="24"/>
        </w:rPr>
        <w:t>2</w:t>
      </w:r>
      <w:r w:rsidR="00EC17ED">
        <w:rPr>
          <w:sz w:val="24"/>
          <w:szCs w:val="24"/>
        </w:rPr>
        <w:t>1</w:t>
      </w:r>
      <w:r w:rsidR="006156AD" w:rsidRPr="006156AD">
        <w:rPr>
          <w:sz w:val="24"/>
          <w:szCs w:val="24"/>
        </w:rPr>
        <w:t>.aprīlī</w:t>
      </w:r>
      <w:r w:rsidR="00CF2FF9" w:rsidRPr="006156AD">
        <w:rPr>
          <w:sz w:val="24"/>
          <w:szCs w:val="24"/>
        </w:rPr>
        <w:t xml:space="preserve"> plkst.1</w:t>
      </w:r>
      <w:r w:rsidR="001A66E5" w:rsidRPr="006156AD">
        <w:rPr>
          <w:sz w:val="24"/>
          <w:szCs w:val="24"/>
        </w:rPr>
        <w:t>0</w:t>
      </w:r>
      <w:r w:rsidR="00CF2FF9" w:rsidRPr="006156AD">
        <w:rPr>
          <w:sz w:val="24"/>
          <w:szCs w:val="24"/>
        </w:rPr>
        <w:t xml:space="preserve">.00 </w:t>
      </w:r>
      <w:r w:rsidR="006156AD" w:rsidRPr="006156AD">
        <w:rPr>
          <w:sz w:val="24"/>
          <w:szCs w:val="24"/>
        </w:rPr>
        <w:t>klātien</w:t>
      </w:r>
      <w:r w:rsidR="009A16FA">
        <w:rPr>
          <w:sz w:val="24"/>
          <w:szCs w:val="24"/>
        </w:rPr>
        <w:t>ē</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77777777"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Pr>
          <w:sz w:val="24"/>
          <w:szCs w:val="24"/>
        </w:rPr>
        <w:t>sporta centa direktora rīkojumu</w:t>
      </w:r>
      <w:r w:rsidRPr="0059016C">
        <w:rPr>
          <w:sz w:val="24"/>
          <w:szCs w:val="24"/>
        </w:rPr>
        <w:t xml:space="preserve">. </w:t>
      </w:r>
      <w:r>
        <w:rPr>
          <w:sz w:val="24"/>
          <w:szCs w:val="24"/>
        </w:rPr>
        <w:t>Jēkabpils sporta centrs</w:t>
      </w:r>
      <w:r w:rsidRPr="0059016C">
        <w:rPr>
          <w:sz w:val="24"/>
          <w:szCs w:val="24"/>
        </w:rPr>
        <w:t xml:space="preserve"> nodrošina izsoles sludinājuma publicēšanu noteikumos noteiktajos avotos un ievērojot normatīvajos aktos noteiktos termiņus.</w:t>
      </w:r>
    </w:p>
    <w:p w14:paraId="17EE262D" w14:textId="6817381E" w:rsidR="00CF2FF9" w:rsidRPr="00863ABA" w:rsidRDefault="00CF2FF9" w:rsidP="00CF2FF9">
      <w:pPr>
        <w:pStyle w:val="ListParagraph"/>
        <w:numPr>
          <w:ilvl w:val="0"/>
          <w:numId w:val="2"/>
        </w:numPr>
        <w:spacing w:line="247" w:lineRule="auto"/>
        <w:ind w:left="709" w:hanging="709"/>
        <w:jc w:val="both"/>
        <w:rPr>
          <w:sz w:val="24"/>
          <w:szCs w:val="24"/>
        </w:rPr>
      </w:pPr>
      <w:r w:rsidRPr="00863ABA">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4307F71" w14:textId="6493B96A" w:rsidR="003604FE" w:rsidRPr="00880BBB" w:rsidRDefault="003604FE" w:rsidP="003604FE">
      <w:pPr>
        <w:pStyle w:val="ListParagraph"/>
        <w:numPr>
          <w:ilvl w:val="0"/>
          <w:numId w:val="2"/>
        </w:numPr>
        <w:ind w:left="709" w:hanging="709"/>
        <w:jc w:val="both"/>
        <w:rPr>
          <w:sz w:val="24"/>
          <w:szCs w:val="24"/>
        </w:rPr>
      </w:pPr>
      <w:bookmarkStart w:id="6" w:name="_Hlk525818443"/>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pašvaldībai piederošā, nekustamā īpašuma ar kadastra numuru 56010021150 Brīvības ielā 289B, Jēkabpilī būves ar kadastra apzīmējumu 56010020290001 sporta halles daļa</w:t>
      </w:r>
      <w:r>
        <w:rPr>
          <w:rFonts w:cs="Tahoma"/>
          <w:bCs/>
          <w:sz w:val="24"/>
        </w:rPr>
        <w:t xml:space="preserve"> </w:t>
      </w:r>
      <w:r w:rsidR="001816C3">
        <w:rPr>
          <w:rFonts w:cs="Tahoma"/>
          <w:bCs/>
          <w:sz w:val="24"/>
        </w:rPr>
        <w:t>4</w:t>
      </w:r>
      <w:r w:rsidRPr="006156AD">
        <w:rPr>
          <w:rFonts w:cs="Tahoma"/>
          <w:bCs/>
          <w:sz w:val="24"/>
        </w:rPr>
        <w:t xml:space="preserve"> m</w:t>
      </w:r>
      <w:r w:rsidRPr="006156AD">
        <w:rPr>
          <w:rFonts w:cs="Tahoma"/>
          <w:bCs/>
          <w:sz w:val="24"/>
          <w:vertAlign w:val="superscript"/>
        </w:rPr>
        <w:t>2</w:t>
      </w:r>
      <w:r w:rsidRPr="00880BBB">
        <w:rPr>
          <w:rFonts w:cs="Tahoma"/>
          <w:bCs/>
          <w:sz w:val="24"/>
        </w:rPr>
        <w:t xml:space="preserve"> 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bookmarkEnd w:id="6"/>
    <w:p w14:paraId="5B9C0B03" w14:textId="77777777" w:rsidR="003604FE" w:rsidRPr="0059016C" w:rsidRDefault="003604FE" w:rsidP="003604FE">
      <w:pPr>
        <w:pStyle w:val="ListParagraph"/>
        <w:numPr>
          <w:ilvl w:val="0"/>
          <w:numId w:val="2"/>
        </w:numPr>
        <w:ind w:left="709" w:hanging="709"/>
        <w:jc w:val="both"/>
        <w:rPr>
          <w:sz w:val="24"/>
          <w:szCs w:val="24"/>
        </w:rPr>
      </w:pPr>
      <w:r>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w:t>
      </w:r>
      <w:r w:rsidRPr="0059016C">
        <w:rPr>
          <w:sz w:val="24"/>
          <w:szCs w:val="24"/>
        </w:rPr>
        <w:t>. Piebraukšana</w:t>
      </w:r>
      <w:r>
        <w:rPr>
          <w:sz w:val="24"/>
          <w:szCs w:val="24"/>
        </w:rPr>
        <w:t xml:space="preserve"> no Brīvības, Stadiona un Andreja Pormaļa ielām. Zemes gabala tiešā tuvumā atrodas pilsētas satiksmes autobusu pieturas</w:t>
      </w:r>
      <w:r w:rsidRPr="0059016C">
        <w:rPr>
          <w:sz w:val="24"/>
          <w:szCs w:val="24"/>
        </w:rPr>
        <w:t>.</w:t>
      </w:r>
    </w:p>
    <w:p w14:paraId="0C5F4723" w14:textId="673E538B" w:rsidR="003604FE" w:rsidRDefault="003604FE" w:rsidP="003604FE">
      <w:pPr>
        <w:pStyle w:val="ListParagraph"/>
        <w:numPr>
          <w:ilvl w:val="0"/>
          <w:numId w:val="2"/>
        </w:numPr>
        <w:ind w:left="709" w:hanging="709"/>
        <w:jc w:val="both"/>
        <w:rPr>
          <w:sz w:val="24"/>
          <w:szCs w:val="24"/>
        </w:rPr>
      </w:pPr>
      <w:r>
        <w:rPr>
          <w:sz w:val="24"/>
          <w:szCs w:val="24"/>
        </w:rPr>
        <w:lastRenderedPageBreak/>
        <w:t>Nomas objekts atrodas 2020.gadā celtā ēkā. Nomas objekts atrodas ēkas 1.stāva vestibilā pretī centrālajai ieejai, starp kāpnēm uz 2.stāvu un liftu</w:t>
      </w:r>
      <w:r w:rsidRPr="0059016C">
        <w:rPr>
          <w:sz w:val="24"/>
          <w:szCs w:val="24"/>
        </w:rPr>
        <w:t xml:space="preserve">. </w:t>
      </w:r>
    </w:p>
    <w:p w14:paraId="730B5DA3" w14:textId="3DC8A755" w:rsidR="00EA175E" w:rsidRPr="003604FE" w:rsidRDefault="003604FE" w:rsidP="003604FE">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7" w:name="_Hlk49936932"/>
      <w:r w:rsidRPr="00776259">
        <w:rPr>
          <w:sz w:val="24"/>
          <w:szCs w:val="24"/>
        </w:rPr>
        <w:t>Jēkabpils sporta un atpūtas kompleksa vadītāju Jāni Koļesinski, mob.t. 29479500.</w:t>
      </w:r>
      <w:bookmarkEnd w:id="7"/>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1A0981B8"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6156AD" w:rsidRPr="006156AD">
        <w:rPr>
          <w:rFonts w:cs="Tahoma"/>
          <w:bCs/>
          <w:sz w:val="24"/>
        </w:rPr>
        <w:t>3</w:t>
      </w:r>
      <w:r w:rsidR="00D81C02" w:rsidRPr="006156AD">
        <w:rPr>
          <w:rFonts w:cs="Tahoma"/>
          <w:bCs/>
          <w:sz w:val="24"/>
        </w:rPr>
        <w:t xml:space="preserve"> gadi</w:t>
      </w:r>
      <w:r w:rsidR="00726F06" w:rsidRPr="006156AD">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E7D082C" w14:textId="246AFE1B" w:rsidR="00612A4E" w:rsidRPr="00863ABA" w:rsidRDefault="00612A4E" w:rsidP="00612A4E">
      <w:pPr>
        <w:pStyle w:val="ListParagraph"/>
        <w:numPr>
          <w:ilvl w:val="0"/>
          <w:numId w:val="2"/>
        </w:numPr>
        <w:tabs>
          <w:tab w:val="left" w:pos="709"/>
        </w:tabs>
        <w:snapToGrid w:val="0"/>
        <w:ind w:left="709" w:hanging="709"/>
        <w:jc w:val="both"/>
        <w:rPr>
          <w:rFonts w:cs="Tahoma"/>
          <w:bCs/>
          <w:sz w:val="24"/>
        </w:rPr>
      </w:pPr>
      <w:r w:rsidRPr="00863ABA">
        <w:rPr>
          <w:rFonts w:cs="Tahoma"/>
          <w:bCs/>
          <w:sz w:val="24"/>
        </w:rPr>
        <w:t xml:space="preserve">Papildus nomas maksai izsoles uzvarētājs veic vienreizēju maksājumu </w:t>
      </w:r>
      <w:r w:rsidR="00F35063" w:rsidRPr="00F35063">
        <w:rPr>
          <w:rFonts w:cs="Tahoma"/>
          <w:bCs/>
          <w:sz w:val="24"/>
        </w:rPr>
        <w:t>60,50</w:t>
      </w:r>
      <w:r w:rsidRPr="00F35063">
        <w:rPr>
          <w:rFonts w:cs="Tahoma"/>
          <w:bCs/>
          <w:sz w:val="24"/>
        </w:rPr>
        <w:t xml:space="preserve"> </w:t>
      </w:r>
      <w:r w:rsidR="004E48C8" w:rsidRPr="00F35063">
        <w:rPr>
          <w:rFonts w:cs="Tahoma"/>
          <w:bCs/>
          <w:sz w:val="24"/>
        </w:rPr>
        <w:t xml:space="preserve">euro </w:t>
      </w:r>
      <w:r w:rsidR="00FD0AC4" w:rsidRPr="00F35063">
        <w:rPr>
          <w:rFonts w:cs="Tahoma"/>
          <w:bCs/>
          <w:i/>
          <w:sz w:val="24"/>
        </w:rPr>
        <w:t>(</w:t>
      </w:r>
      <w:r w:rsidR="00F35063" w:rsidRPr="00F35063">
        <w:rPr>
          <w:rFonts w:cs="Tahoma"/>
          <w:bCs/>
          <w:i/>
          <w:sz w:val="24"/>
        </w:rPr>
        <w:t>seš</w:t>
      </w:r>
      <w:r w:rsidR="004E48C8" w:rsidRPr="00F35063">
        <w:rPr>
          <w:rFonts w:cs="Tahoma"/>
          <w:bCs/>
          <w:i/>
          <w:sz w:val="24"/>
        </w:rPr>
        <w:t>desmit</w:t>
      </w:r>
      <w:r w:rsidRPr="00F35063">
        <w:rPr>
          <w:rFonts w:cs="Tahoma"/>
          <w:bCs/>
          <w:i/>
          <w:sz w:val="24"/>
        </w:rPr>
        <w:t xml:space="preserve"> eiro un </w:t>
      </w:r>
      <w:r w:rsidR="00F35063" w:rsidRPr="00F35063">
        <w:rPr>
          <w:rFonts w:cs="Tahoma"/>
          <w:bCs/>
          <w:i/>
          <w:sz w:val="24"/>
        </w:rPr>
        <w:t>5</w:t>
      </w:r>
      <w:r w:rsidR="00FD0AC4" w:rsidRPr="00F35063">
        <w:rPr>
          <w:rFonts w:cs="Tahoma"/>
          <w:bCs/>
          <w:i/>
          <w:sz w:val="24"/>
        </w:rPr>
        <w:t>0</w:t>
      </w:r>
      <w:r w:rsidRPr="00F35063">
        <w:rPr>
          <w:rFonts w:cs="Tahoma"/>
          <w:bCs/>
          <w:i/>
          <w:sz w:val="24"/>
        </w:rPr>
        <w:t xml:space="preserve"> centi)</w:t>
      </w:r>
      <w:r w:rsidRPr="00863ABA">
        <w:rPr>
          <w:rFonts w:cs="Tahoma"/>
          <w:bCs/>
          <w:sz w:val="24"/>
        </w:rPr>
        <w:t xml:space="preserve"> apmērā, lai kompensētu </w:t>
      </w:r>
      <w:r w:rsidR="00FD0AC4">
        <w:rPr>
          <w:rFonts w:cs="Tahoma"/>
          <w:bCs/>
          <w:sz w:val="24"/>
        </w:rPr>
        <w:t>Jēkabpils sporta centra</w:t>
      </w:r>
      <w:r w:rsidRPr="00863ABA">
        <w:rPr>
          <w:rFonts w:cs="Tahoma"/>
          <w:bCs/>
          <w:sz w:val="24"/>
        </w:rPr>
        <w:t xml:space="preserve"> pieaicinātā sertificēta vērtētāja atlīdzības summu par Nomas objekta </w:t>
      </w:r>
      <w:r w:rsidR="004E48C8" w:rsidRPr="00863ABA">
        <w:rPr>
          <w:rFonts w:cs="Tahoma"/>
          <w:bCs/>
          <w:sz w:val="24"/>
        </w:rPr>
        <w:t>mēneša</w:t>
      </w:r>
      <w:r w:rsidRPr="00863ABA">
        <w:rPr>
          <w:rFonts w:cs="Tahoma"/>
          <w:bCs/>
          <w:sz w:val="24"/>
        </w:rPr>
        <w:t xml:space="preserve">  maksas noteikšanu.</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19A3488C" w14:textId="50721257" w:rsidR="00FD0AC4" w:rsidRPr="00F92E82" w:rsidRDefault="00FD0AC4" w:rsidP="0045374B">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50FC15D2" w14:textId="19941FD5" w:rsidR="00374785" w:rsidRPr="00FD0AC4"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374785" w:rsidRPr="00863ABA">
        <w:rPr>
          <w:sz w:val="24"/>
          <w:szCs w:val="24"/>
        </w:rPr>
        <w:t>komercdarbībai</w:t>
      </w:r>
      <w:r w:rsidR="00644BD5" w:rsidRPr="00863ABA">
        <w:rPr>
          <w:sz w:val="24"/>
          <w:szCs w:val="24"/>
        </w:rPr>
        <w:t>,</w:t>
      </w:r>
      <w:r w:rsidR="00374785" w:rsidRPr="00863ABA">
        <w:rPr>
          <w:sz w:val="24"/>
          <w:szCs w:val="24"/>
        </w:rPr>
        <w:t xml:space="preserve"> karsto dzērienu</w:t>
      </w:r>
      <w:r w:rsidR="00FD0AC4">
        <w:rPr>
          <w:sz w:val="24"/>
          <w:szCs w:val="24"/>
        </w:rPr>
        <w:t xml:space="preserve"> un pārtikas tirdzniecības   automātu</w:t>
      </w:r>
      <w:r w:rsidR="00374785" w:rsidRPr="00863ABA">
        <w:rPr>
          <w:sz w:val="24"/>
          <w:szCs w:val="24"/>
        </w:rPr>
        <w:t xml:space="preserve"> izvietošanai.</w:t>
      </w:r>
    </w:p>
    <w:p w14:paraId="1ABDF854" w14:textId="3541F158" w:rsidR="00FD0AC4" w:rsidRPr="00FD0AC4" w:rsidRDefault="00FD0AC4" w:rsidP="00FD0AC4">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 un</w:t>
      </w:r>
      <w:r w:rsidRPr="0059016C">
        <w:rPr>
          <w:sz w:val="24"/>
          <w:szCs w:val="24"/>
        </w:rPr>
        <w:t xml:space="preserve"> proporcionāli Nomas objekta platībai.</w:t>
      </w:r>
    </w:p>
    <w:p w14:paraId="4CBB6D8B" w14:textId="2DB28174" w:rsidR="00B403C6" w:rsidRPr="00863ABA" w:rsidRDefault="00A6764C" w:rsidP="0045641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sidR="00FD0AC4">
        <w:rPr>
          <w:sz w:val="24"/>
          <w:szCs w:val="24"/>
        </w:rPr>
        <w:t>sporta centru</w:t>
      </w:r>
      <w:r w:rsidRPr="00863ABA">
        <w:rPr>
          <w:sz w:val="24"/>
          <w:szCs w:val="24"/>
        </w:rPr>
        <w:t>.</w:t>
      </w:r>
    </w:p>
    <w:p w14:paraId="501B0297" w14:textId="5C09AB64"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FD0AC4">
        <w:rPr>
          <w:sz w:val="24"/>
          <w:szCs w:val="24"/>
        </w:rPr>
        <w:t xml:space="preserve"> un atstāt to sakoptu</w:t>
      </w:r>
      <w:r w:rsidR="00752DDD"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49D58F05" w:rsidR="001649CA" w:rsidRPr="00863ABA" w:rsidRDefault="001649CA" w:rsidP="001649CA">
      <w:pPr>
        <w:pStyle w:val="ListParagraph"/>
        <w:numPr>
          <w:ilvl w:val="0"/>
          <w:numId w:val="2"/>
        </w:numPr>
        <w:ind w:left="709" w:hanging="709"/>
        <w:jc w:val="both"/>
        <w:rPr>
          <w:sz w:val="24"/>
          <w:szCs w:val="24"/>
        </w:rPr>
      </w:pPr>
      <w:r w:rsidRPr="00863ABA">
        <w:rPr>
          <w:sz w:val="24"/>
          <w:szCs w:val="24"/>
        </w:rPr>
        <w:t>Pieteikums dalībai izso</w:t>
      </w:r>
      <w:r w:rsidR="00F92E82">
        <w:rPr>
          <w:sz w:val="24"/>
          <w:szCs w:val="24"/>
        </w:rPr>
        <w:t>lē jāiesniedz Jēkabpils novada</w:t>
      </w:r>
      <w:r w:rsidRPr="00863ABA">
        <w:rPr>
          <w:sz w:val="24"/>
          <w:szCs w:val="24"/>
        </w:rPr>
        <w:t xml:space="preserve"> pašvaldības </w:t>
      </w:r>
      <w:r w:rsidR="00F92E82">
        <w:rPr>
          <w:sz w:val="24"/>
          <w:szCs w:val="24"/>
        </w:rPr>
        <w:t>Jēkabpils sporta centra administrācijā</w:t>
      </w:r>
      <w:r w:rsidR="00D0569E" w:rsidRPr="00863ABA">
        <w:rPr>
          <w:sz w:val="24"/>
          <w:szCs w:val="24"/>
        </w:rPr>
        <w:t xml:space="preserve"> </w:t>
      </w:r>
      <w:r w:rsidR="00F92E82">
        <w:rPr>
          <w:sz w:val="24"/>
          <w:szCs w:val="24"/>
        </w:rPr>
        <w:t>Brīvības ielā 289B</w:t>
      </w:r>
      <w:r w:rsidRPr="00863ABA">
        <w:rPr>
          <w:sz w:val="24"/>
          <w:szCs w:val="24"/>
        </w:rPr>
        <w:t xml:space="preserve">, Jēkabpilī vai, ja pieteikumu iesniedz parakstītu ar drošu elektronisko parakstu iesūtot to uz elektronisko pasta adresi: </w:t>
      </w:r>
      <w:hyperlink r:id="rId13" w:history="1">
        <w:r w:rsidR="00F92E82" w:rsidRPr="0051696C">
          <w:rPr>
            <w:rStyle w:val="Hyperlink"/>
            <w:sz w:val="24"/>
            <w:szCs w:val="24"/>
          </w:rPr>
          <w:t>info@jekabpilssc.lv</w:t>
        </w:r>
      </w:hyperlink>
      <w:r w:rsidR="00F92E82">
        <w:rPr>
          <w:sz w:val="24"/>
          <w:szCs w:val="24"/>
        </w:rPr>
        <w:t xml:space="preserve"> līdz 2022</w:t>
      </w:r>
      <w:r w:rsidRPr="00863ABA">
        <w:rPr>
          <w:sz w:val="24"/>
          <w:szCs w:val="24"/>
        </w:rPr>
        <w:t xml:space="preserve">.gada </w:t>
      </w:r>
      <w:r w:rsidR="00510F0C" w:rsidRPr="00510F0C">
        <w:rPr>
          <w:sz w:val="24"/>
          <w:szCs w:val="24"/>
        </w:rPr>
        <w:t>1</w:t>
      </w:r>
      <w:r w:rsidR="00EC17ED">
        <w:rPr>
          <w:sz w:val="24"/>
          <w:szCs w:val="24"/>
        </w:rPr>
        <w:t>9</w:t>
      </w:r>
      <w:r w:rsidR="00667832" w:rsidRPr="00510F0C">
        <w:rPr>
          <w:sz w:val="24"/>
          <w:szCs w:val="24"/>
        </w:rPr>
        <w:t>.</w:t>
      </w:r>
      <w:r w:rsidR="00F92E82" w:rsidRPr="00510F0C">
        <w:rPr>
          <w:sz w:val="24"/>
          <w:szCs w:val="24"/>
        </w:rPr>
        <w:t>aprī</w:t>
      </w:r>
      <w:r w:rsidR="00A2583C">
        <w:rPr>
          <w:sz w:val="24"/>
          <w:szCs w:val="24"/>
        </w:rPr>
        <w:t>ļa plkst.16.00.</w:t>
      </w:r>
    </w:p>
    <w:p w14:paraId="3F607A65" w14:textId="7DEC299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F92E82">
        <w:rPr>
          <w:sz w:val="24"/>
          <w:szCs w:val="24"/>
        </w:rPr>
        <w:t>sporta centra administrācijā</w:t>
      </w:r>
      <w:r w:rsidRPr="00863ABA">
        <w:rPr>
          <w:sz w:val="24"/>
          <w:szCs w:val="24"/>
        </w:rPr>
        <w:t xml:space="preserve"> vai Jēkabpils </w:t>
      </w:r>
      <w:r w:rsidR="00F92E82">
        <w:rPr>
          <w:sz w:val="24"/>
          <w:szCs w:val="24"/>
        </w:rPr>
        <w:t>sporta centra</w:t>
      </w:r>
      <w:r w:rsidRPr="00863ABA">
        <w:rPr>
          <w:sz w:val="24"/>
          <w:szCs w:val="24"/>
        </w:rPr>
        <w:t xml:space="preserve"> mājas lapā </w:t>
      </w:r>
      <w:hyperlink r:id="rId14"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73444B4E" w14:textId="77777777" w:rsidR="001649CA" w:rsidRPr="00863ABA" w:rsidRDefault="001649CA" w:rsidP="001649CA">
      <w:pPr>
        <w:pStyle w:val="ListParagraph"/>
        <w:numPr>
          <w:ilvl w:val="1"/>
          <w:numId w:val="2"/>
        </w:numPr>
        <w:ind w:left="709" w:hanging="709"/>
        <w:jc w:val="both"/>
        <w:rPr>
          <w:sz w:val="24"/>
          <w:szCs w:val="24"/>
        </w:rPr>
      </w:pPr>
      <w:bookmarkStart w:id="8"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5F8EF94E"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laikā plānotās darbības nomas objektā;</w:t>
      </w:r>
    </w:p>
    <w:p w14:paraId="5CF360E7" w14:textId="77777777" w:rsidR="001649CA" w:rsidRPr="00863ABA" w:rsidRDefault="001649CA" w:rsidP="001649CA">
      <w:pPr>
        <w:pStyle w:val="ListParagraph"/>
        <w:numPr>
          <w:ilvl w:val="1"/>
          <w:numId w:val="2"/>
        </w:numPr>
        <w:ind w:left="709" w:hanging="709"/>
        <w:jc w:val="both"/>
        <w:rPr>
          <w:sz w:val="24"/>
          <w:szCs w:val="24"/>
        </w:rPr>
      </w:pPr>
      <w:bookmarkStart w:id="9"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ListParagraph"/>
        <w:numPr>
          <w:ilvl w:val="1"/>
          <w:numId w:val="2"/>
        </w:numPr>
        <w:ind w:left="709" w:hanging="709"/>
        <w:jc w:val="both"/>
        <w:rPr>
          <w:sz w:val="24"/>
          <w:szCs w:val="24"/>
        </w:rPr>
      </w:pPr>
      <w:bookmarkStart w:id="10" w:name="_Hlk536628465"/>
      <w:r w:rsidRPr="00863ABA">
        <w:rPr>
          <w:sz w:val="24"/>
          <w:szCs w:val="24"/>
        </w:rPr>
        <w:t>apliecinājumu, ka:</w:t>
      </w:r>
    </w:p>
    <w:p w14:paraId="50A6A66C" w14:textId="449334D0" w:rsidR="001649CA" w:rsidRPr="00863ABA" w:rsidRDefault="001649CA" w:rsidP="001649CA">
      <w:pPr>
        <w:pStyle w:val="ListParagraph"/>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0181D164" w:rsidR="001649CA" w:rsidRPr="00863ABA" w:rsidRDefault="001649CA" w:rsidP="001649CA">
      <w:pPr>
        <w:pStyle w:val="ListParagraph"/>
        <w:numPr>
          <w:ilvl w:val="2"/>
          <w:numId w:val="2"/>
        </w:numPr>
        <w:jc w:val="both"/>
        <w:rPr>
          <w:sz w:val="24"/>
          <w:szCs w:val="24"/>
        </w:rPr>
      </w:pPr>
      <w:r w:rsidRPr="00863ABA">
        <w:rPr>
          <w:sz w:val="24"/>
          <w:szCs w:val="24"/>
        </w:rPr>
        <w:t xml:space="preserve">piekrīt savu personas datu (telefona numura, oficiālās elektroniskās adreses, ja ir aktivizēts tās konts, vai elektroniskās pasta adreses (ja ir)) apstrādei informācijas nosūtīšanai un saziņai saskaņā ar  pretendentam sniegto un Jēkabpils </w:t>
      </w:r>
      <w:r w:rsidR="009200CF">
        <w:rPr>
          <w:sz w:val="24"/>
          <w:szCs w:val="24"/>
        </w:rPr>
        <w:t>novada</w:t>
      </w:r>
      <w:r w:rsidRPr="00863ABA">
        <w:rPr>
          <w:sz w:val="24"/>
          <w:szCs w:val="24"/>
        </w:rPr>
        <w:t xml:space="preserve"> </w:t>
      </w:r>
      <w:r w:rsidRPr="00863ABA">
        <w:rPr>
          <w:sz w:val="24"/>
          <w:szCs w:val="24"/>
        </w:rPr>
        <w:lastRenderedPageBreak/>
        <w:t xml:space="preserve">pašvaldības privātuma politikā iekļauto (www.jekabpils.lv sadaļa Privātuma politika) informāciju un, ka ir </w:t>
      </w:r>
      <w:r w:rsidR="001800B6">
        <w:rPr>
          <w:sz w:val="24"/>
          <w:szCs w:val="24"/>
        </w:rPr>
        <w:t>iepazinies ar Jēkabpils novada</w:t>
      </w:r>
      <w:r w:rsidRPr="00863ABA">
        <w:rPr>
          <w:sz w:val="24"/>
          <w:szCs w:val="24"/>
        </w:rPr>
        <w:t xml:space="preserve"> pašvaldības privātuma politikā iekļauto informāciju.</w:t>
      </w:r>
    </w:p>
    <w:p w14:paraId="7919086B" w14:textId="77777777" w:rsidR="001649CA" w:rsidRPr="00863ABA" w:rsidRDefault="001649CA" w:rsidP="001649CA">
      <w:pPr>
        <w:pStyle w:val="ListParagraph"/>
        <w:numPr>
          <w:ilvl w:val="0"/>
          <w:numId w:val="2"/>
        </w:numPr>
        <w:ind w:left="709" w:hanging="709"/>
        <w:rPr>
          <w:sz w:val="24"/>
          <w:szCs w:val="24"/>
        </w:rPr>
      </w:pPr>
      <w:bookmarkStart w:id="11" w:name="_Hlk529970064"/>
      <w:bookmarkEnd w:id="8"/>
      <w:bookmarkEnd w:id="9"/>
      <w:bookmarkEnd w:id="10"/>
      <w:r w:rsidRPr="00863ABA">
        <w:rPr>
          <w:sz w:val="24"/>
          <w:szCs w:val="24"/>
        </w:rPr>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bookmarkStart w:id="12" w:name="_Hlk529970549"/>
      <w:bookmarkEnd w:id="11"/>
    </w:p>
    <w:p w14:paraId="33EF67F7" w14:textId="77777777" w:rsidR="001649CA" w:rsidRPr="00863ABA" w:rsidRDefault="001649CA" w:rsidP="001649CA">
      <w:pPr>
        <w:pStyle w:val="ListParagraph"/>
        <w:numPr>
          <w:ilvl w:val="0"/>
          <w:numId w:val="2"/>
        </w:numPr>
        <w:ind w:left="709" w:hanging="709"/>
        <w:rPr>
          <w:sz w:val="24"/>
          <w:szCs w:val="24"/>
        </w:rPr>
      </w:pPr>
      <w:bookmarkStart w:id="13" w:name="_Hlk529972117"/>
      <w:bookmarkEnd w:id="12"/>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4" w:name="_Hlk529973474"/>
      <w:bookmarkEnd w:id="13"/>
      <w:r w:rsidRPr="00863ABA">
        <w:rPr>
          <w:sz w:val="24"/>
          <w:szCs w:val="24"/>
        </w:rPr>
        <w:t xml:space="preserve">drošības naudas iemaksu apliecinošu dokumentu </w:t>
      </w:r>
      <w:bookmarkEnd w:id="14"/>
      <w:r w:rsidRPr="00863ABA">
        <w:rPr>
          <w:sz w:val="24"/>
          <w:szCs w:val="24"/>
        </w:rPr>
        <w:t xml:space="preserve">(internetbankas maksājuma dokumentu); </w:t>
      </w:r>
    </w:p>
    <w:p w14:paraId="7F3EAA37" w14:textId="6C8CFC66" w:rsidR="00DD70AC" w:rsidRPr="00415C1F" w:rsidRDefault="00415C1F" w:rsidP="001649CA">
      <w:pPr>
        <w:pStyle w:val="ListParagraph"/>
        <w:numPr>
          <w:ilvl w:val="1"/>
          <w:numId w:val="2"/>
        </w:numPr>
        <w:ind w:left="709" w:hanging="709"/>
        <w:jc w:val="both"/>
        <w:rPr>
          <w:sz w:val="24"/>
          <w:szCs w:val="24"/>
        </w:rPr>
      </w:pPr>
      <w:bookmarkStart w:id="15" w:name="_Hlk529973511"/>
      <w:r w:rsidRPr="00415C1F">
        <w:rPr>
          <w:sz w:val="24"/>
          <w:szCs w:val="24"/>
        </w:rPr>
        <w:t>Pretendenta reģistrācijas apliecība (apliecināta kopija), kas pierāda, ka tas ir reģistrēts saskaņā ar Latvijas Republikas spēkā esošajiem normatīvajiem aktiem;</w:t>
      </w:r>
    </w:p>
    <w:p w14:paraId="3E50C5E8" w14:textId="48EE7656" w:rsidR="001649CA" w:rsidRPr="00863ABA" w:rsidRDefault="001649CA" w:rsidP="001649CA">
      <w:pPr>
        <w:pStyle w:val="ListParagraph"/>
        <w:numPr>
          <w:ilvl w:val="1"/>
          <w:numId w:val="2"/>
        </w:numPr>
        <w:ind w:left="709" w:hanging="709"/>
        <w:jc w:val="both"/>
        <w:rPr>
          <w:sz w:val="24"/>
          <w:szCs w:val="24"/>
        </w:rPr>
      </w:pPr>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6"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6"/>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„Luminor Bank”</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10B9703F"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970597" w:rsidRPr="00863ABA">
        <w:rPr>
          <w:sz w:val="24"/>
          <w:szCs w:val="24"/>
        </w:rPr>
        <w:t>0</w:t>
      </w:r>
      <w:r w:rsidRPr="00863ABA">
        <w:rPr>
          <w:sz w:val="24"/>
          <w:szCs w:val="24"/>
        </w:rPr>
        <w:t xml:space="preserve">,00 </w:t>
      </w:r>
      <w:r w:rsidRPr="00863ABA">
        <w:rPr>
          <w:i/>
          <w:sz w:val="24"/>
          <w:szCs w:val="24"/>
        </w:rPr>
        <w:t>(</w:t>
      </w:r>
      <w:r w:rsidR="00970597" w:rsidRPr="00863ABA">
        <w:rPr>
          <w:i/>
          <w:sz w:val="24"/>
          <w:szCs w:val="24"/>
        </w:rPr>
        <w:t>desmit</w:t>
      </w:r>
      <w:r w:rsidRPr="00863ABA">
        <w:rPr>
          <w:i/>
          <w:sz w:val="24"/>
          <w:szCs w:val="24"/>
        </w:rPr>
        <w:t xml:space="preserve"> eiro un 00 centi)</w:t>
      </w:r>
      <w:r w:rsidRPr="00863ABA">
        <w:rPr>
          <w:sz w:val="24"/>
          <w:szCs w:val="24"/>
        </w:rPr>
        <w:t xml:space="preserve"> apmērā </w:t>
      </w:r>
      <w:bookmarkStart w:id="17" w:name="_Hlk62026937"/>
      <w:r w:rsidRPr="00863ABA">
        <w:rPr>
          <w:sz w:val="24"/>
          <w:szCs w:val="24"/>
        </w:rPr>
        <w:t xml:space="preserve">(maksājuma uzdevumā norāda šādu informāciju: drošības nauda nomas tiesību izsolei </w:t>
      </w:r>
      <w:r w:rsidR="001800B6">
        <w:rPr>
          <w:sz w:val="24"/>
          <w:szCs w:val="24"/>
        </w:rPr>
        <w:t>Brīvības iela 289B</w:t>
      </w:r>
      <w:r w:rsidRPr="00863ABA">
        <w:rPr>
          <w:sz w:val="24"/>
          <w:szCs w:val="24"/>
        </w:rPr>
        <w:t>, Jēkabpils).</w:t>
      </w:r>
      <w:bookmarkEnd w:id="17"/>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7438F45D"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Pretendents vai tā pilnvarotā persona nav </w:t>
      </w:r>
      <w:r w:rsidR="001800B6">
        <w:rPr>
          <w:sz w:val="24"/>
          <w:szCs w:val="24"/>
        </w:rPr>
        <w:t>ieradies uz</w:t>
      </w:r>
      <w:r w:rsidR="00182367" w:rsidRPr="00863ABA">
        <w:rPr>
          <w:sz w:val="24"/>
          <w:szCs w:val="24"/>
        </w:rPr>
        <w:t xml:space="preserve"> </w:t>
      </w:r>
      <w:r w:rsidR="00F61B46" w:rsidRPr="00863ABA">
        <w:rPr>
          <w:sz w:val="24"/>
          <w:szCs w:val="24"/>
        </w:rPr>
        <w:t>organiz</w:t>
      </w:r>
      <w:r w:rsidR="001800B6">
        <w:rPr>
          <w:sz w:val="24"/>
          <w:szCs w:val="24"/>
        </w:rPr>
        <w:t>ēto</w:t>
      </w:r>
      <w:r w:rsidR="00A412D2" w:rsidRPr="00863ABA">
        <w:rPr>
          <w:sz w:val="24"/>
          <w:szCs w:val="24"/>
        </w:rPr>
        <w:t xml:space="preserve"> izsolei</w:t>
      </w:r>
      <w:r w:rsidR="00932897" w:rsidRPr="00863ABA">
        <w:rPr>
          <w:sz w:val="24"/>
          <w:szCs w:val="24"/>
        </w:rPr>
        <w:t xml:space="preserve"> norādītajā  sākuma laikā</w:t>
      </w:r>
      <w:r w:rsidRPr="00863ABA">
        <w:rPr>
          <w:sz w:val="24"/>
          <w:szCs w:val="24"/>
        </w:rPr>
        <w:t xml:space="preserve"> un/vai atteikusies no dalības izsolē;</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lastRenderedPageBreak/>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8" w:name="_Hlk524599197"/>
      <w:r w:rsidRPr="00863ABA">
        <w:rPr>
          <w:sz w:val="24"/>
          <w:szCs w:val="24"/>
        </w:rPr>
        <w:t xml:space="preserve">Iesniegtais pieteikums un pielikumi Pretendentam netiek atgriezti. </w:t>
      </w:r>
    </w:p>
    <w:p w14:paraId="08A850AE" w14:textId="2F510315"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Pieteikumam un tā pielikumiem, kas iesniegti papīra formātā, Jēkabpils </w:t>
      </w:r>
      <w:r w:rsidR="001800B6">
        <w:rPr>
          <w:sz w:val="24"/>
          <w:szCs w:val="24"/>
        </w:rPr>
        <w:t>sporta centra administrācijā Brīvības ielā 289B</w:t>
      </w:r>
      <w:r w:rsidRPr="00863ABA">
        <w:rPr>
          <w:sz w:val="24"/>
          <w:szCs w:val="24"/>
        </w:rPr>
        <w:t>, Jēkabpilī,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3C2BE42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Dokumenti iesniedzami latviešu valodā. Ja dokuments nav latviešu valodā, tam pievieno notariāli apliecinātu tulkojumu latviešu valodā. </w:t>
      </w:r>
    </w:p>
    <w:p w14:paraId="7ADD585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8928162"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ListParagraph"/>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7777777" w:rsidR="001649CA" w:rsidRPr="00863ABA" w:rsidRDefault="001649CA" w:rsidP="001649CA">
      <w:pPr>
        <w:pStyle w:val="ListParagraph"/>
        <w:numPr>
          <w:ilvl w:val="0"/>
          <w:numId w:val="4"/>
        </w:numPr>
        <w:jc w:val="center"/>
        <w:rPr>
          <w:b/>
          <w:sz w:val="24"/>
          <w:szCs w:val="24"/>
        </w:rPr>
      </w:pPr>
      <w:r w:rsidRPr="00863ABA">
        <w:rPr>
          <w:b/>
          <w:sz w:val="24"/>
          <w:szCs w:val="24"/>
        </w:rPr>
        <w:t>Pretendentu pieteikumu izvērtēšanas kārtība</w:t>
      </w:r>
    </w:p>
    <w:bookmarkEnd w:id="18"/>
    <w:p w14:paraId="2A2493F0"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slēgtā sēdē (nepieciešamības gadījumā, ņemot vērā epidemioloģisko situāciju valstī, tiešsaistes saziņas sistēmā MS Teams) bez Pretendentu piedalīšanās izvērtē Pretendentu pieteikumu atbilstību noteikumos un normatīvajos aktos noteiktajām prasībām. </w:t>
      </w:r>
    </w:p>
    <w:p w14:paraId="7DF762C2" w14:textId="1803BD44"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r w:rsidR="001800B6">
        <w:rPr>
          <w:sz w:val="24"/>
          <w:szCs w:val="24"/>
        </w:rPr>
        <w:t xml:space="preserve"> un nosūta Pretendentiem paziņojumus uz e-pastu</w:t>
      </w:r>
      <w:r w:rsidRPr="00863ABA">
        <w:rPr>
          <w:sz w:val="24"/>
          <w:szCs w:val="24"/>
        </w:rPr>
        <w:t>.</w:t>
      </w:r>
    </w:p>
    <w:p w14:paraId="169495FA"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2139D91" w14:textId="5CA9F571"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Pieteikumu neizskata vai izslēdz no izsoles dalībnieku reģistra, ja pieteikumā nav iekļauta</w:t>
      </w:r>
      <w:r w:rsidRPr="00863ABA">
        <w:rPr>
          <w:rFonts w:ascii="Arial" w:hAnsi="Arial" w:cs="Arial"/>
        </w:rPr>
        <w:t xml:space="preserve"> </w:t>
      </w:r>
      <w:r w:rsidRPr="00863ABA">
        <w:rPr>
          <w:sz w:val="24"/>
          <w:szCs w:val="24"/>
        </w:rPr>
        <w:t xml:space="preserve">šo noteikumu </w:t>
      </w:r>
      <w:hyperlink r:id="rId15" w:anchor="p29" w:history="1">
        <w:r w:rsidR="001901DA">
          <w:rPr>
            <w:sz w:val="24"/>
            <w:szCs w:val="24"/>
          </w:rPr>
          <w:t>27. un 28</w:t>
        </w:r>
        <w:r w:rsidRPr="00863ABA">
          <w:rPr>
            <w:sz w:val="24"/>
            <w:szCs w:val="24"/>
          </w:rPr>
          <w:t>.punktā</w:t>
        </w:r>
      </w:hyperlink>
      <w:r w:rsidRPr="00863ABA">
        <w:rPr>
          <w:rFonts w:ascii="Arial" w:hAnsi="Arial" w:cs="Arial"/>
        </w:rPr>
        <w:t xml:space="preserve"> </w:t>
      </w:r>
      <w:r w:rsidRPr="00863ABA">
        <w:rPr>
          <w:sz w:val="24"/>
          <w:szCs w:val="24"/>
        </w:rPr>
        <w:t>minētā informācija un/vai nav pievienoti šo noteikum</w:t>
      </w:r>
      <w:r w:rsidR="001901DA">
        <w:rPr>
          <w:sz w:val="24"/>
          <w:szCs w:val="24"/>
        </w:rPr>
        <w:t>u 29</w:t>
      </w:r>
      <w:r w:rsidRPr="00863ABA">
        <w:rPr>
          <w:sz w:val="24"/>
          <w:szCs w:val="24"/>
        </w:rPr>
        <w:t>.punktā norādītie dokumenti, komisija pieņem lēmumu par nomas tiesību pretendenta izslēgšanu no dalības mutiskā izsolē un pieteikumu neizskata.</w:t>
      </w:r>
    </w:p>
    <w:p w14:paraId="459061F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w:t>
      </w:r>
      <w:r w:rsidRPr="00863ABA">
        <w:rPr>
          <w:sz w:val="24"/>
          <w:szCs w:val="24"/>
        </w:rPr>
        <w:lastRenderedPageBreak/>
        <w:t xml:space="preserve">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77777777" w:rsidR="001649CA" w:rsidRPr="00863ABA" w:rsidRDefault="001649CA" w:rsidP="001649CA">
      <w:pPr>
        <w:pStyle w:val="ListParagraph"/>
        <w:numPr>
          <w:ilvl w:val="0"/>
          <w:numId w:val="4"/>
        </w:numPr>
        <w:spacing w:line="247" w:lineRule="auto"/>
        <w:jc w:val="center"/>
        <w:rPr>
          <w:b/>
          <w:sz w:val="24"/>
          <w:szCs w:val="24"/>
        </w:rPr>
      </w:pPr>
      <w:bookmarkStart w:id="19" w:name="_Hlk524682571"/>
      <w:r w:rsidRPr="00863ABA">
        <w:rPr>
          <w:b/>
          <w:sz w:val="24"/>
          <w:szCs w:val="24"/>
        </w:rPr>
        <w:t>Nomas objekta nosacītā nomas maksa</w:t>
      </w:r>
    </w:p>
    <w:bookmarkEnd w:id="19"/>
    <w:p w14:paraId="47C0308D" w14:textId="5080104B" w:rsidR="001901DA" w:rsidRPr="0059016C" w:rsidRDefault="001901DA" w:rsidP="001901DA">
      <w:pPr>
        <w:pStyle w:val="ListParagraph"/>
        <w:numPr>
          <w:ilvl w:val="0"/>
          <w:numId w:val="2"/>
        </w:numPr>
        <w:ind w:left="709" w:hanging="709"/>
        <w:jc w:val="both"/>
        <w:rPr>
          <w:sz w:val="24"/>
          <w:szCs w:val="24"/>
        </w:rPr>
      </w:pPr>
      <w:r>
        <w:rPr>
          <w:sz w:val="24"/>
          <w:szCs w:val="24"/>
        </w:rPr>
        <w:t>Saskaņā ar komisijas (</w:t>
      </w:r>
      <w:r w:rsidR="003B648F">
        <w:rPr>
          <w:sz w:val="24"/>
          <w:szCs w:val="24"/>
        </w:rPr>
        <w:t>0</w:t>
      </w:r>
      <w:r w:rsidR="00F7482C">
        <w:rPr>
          <w:sz w:val="24"/>
          <w:szCs w:val="24"/>
        </w:rPr>
        <w:t>4</w:t>
      </w:r>
      <w:r>
        <w:rPr>
          <w:sz w:val="24"/>
          <w:szCs w:val="24"/>
        </w:rPr>
        <w:t xml:space="preserve">.04.2022. rīkojums </w:t>
      </w:r>
      <w:r w:rsidRPr="00234CC9">
        <w:rPr>
          <w:sz w:val="24"/>
          <w:szCs w:val="24"/>
        </w:rPr>
        <w:t>Nr.</w:t>
      </w:r>
      <w:r w:rsidRPr="00F7482C">
        <w:rPr>
          <w:sz w:val="24"/>
          <w:szCs w:val="24"/>
        </w:rPr>
        <w:t>1</w:t>
      </w:r>
      <w:r w:rsidR="00F7482C">
        <w:rPr>
          <w:sz w:val="24"/>
          <w:szCs w:val="24"/>
        </w:rPr>
        <w:t>0</w:t>
      </w:r>
      <w:r>
        <w:rPr>
          <w:sz w:val="24"/>
          <w:szCs w:val="24"/>
        </w:rPr>
        <w:t xml:space="preserve"> “Par komisijas izveidošanu nomas maksas sākumcenas noteikšanai”) </w:t>
      </w:r>
      <w:r w:rsidRPr="00F7482C">
        <w:rPr>
          <w:sz w:val="24"/>
          <w:szCs w:val="24"/>
        </w:rPr>
        <w:t>0</w:t>
      </w:r>
      <w:r w:rsidR="00F7482C">
        <w:rPr>
          <w:sz w:val="24"/>
          <w:szCs w:val="24"/>
        </w:rPr>
        <w:t>5</w:t>
      </w:r>
      <w:r>
        <w:rPr>
          <w:sz w:val="24"/>
          <w:szCs w:val="24"/>
        </w:rPr>
        <w:t>.04.2022. protokolu</w:t>
      </w:r>
      <w:r w:rsidRPr="0059016C">
        <w:rPr>
          <w:sz w:val="24"/>
          <w:szCs w:val="24"/>
        </w:rPr>
        <w:t xml:space="preserve">, </w:t>
      </w:r>
      <w:r w:rsidRPr="00D649C9">
        <w:rPr>
          <w:sz w:val="24"/>
          <w:szCs w:val="24"/>
        </w:rPr>
        <w:t>aprēķinātā tirgus</w:t>
      </w:r>
      <w:r>
        <w:rPr>
          <w:sz w:val="24"/>
          <w:szCs w:val="24"/>
        </w:rPr>
        <w:t xml:space="preserve"> nomas maksas sākumcena ir </w:t>
      </w:r>
      <w:r w:rsidRPr="00F7482C">
        <w:rPr>
          <w:b/>
          <w:sz w:val="24"/>
          <w:szCs w:val="24"/>
        </w:rPr>
        <w:t>3,</w:t>
      </w:r>
      <w:r w:rsidR="00F7482C" w:rsidRPr="00F7482C">
        <w:rPr>
          <w:b/>
          <w:sz w:val="24"/>
          <w:szCs w:val="24"/>
        </w:rPr>
        <w:t>0</w:t>
      </w:r>
      <w:r w:rsidRPr="00F7482C">
        <w:rPr>
          <w:b/>
          <w:sz w:val="24"/>
          <w:szCs w:val="24"/>
        </w:rPr>
        <w:t>0 EUR</w:t>
      </w:r>
      <w:r w:rsidRPr="001644B3">
        <w:rPr>
          <w:b/>
          <w:sz w:val="24"/>
          <w:szCs w:val="24"/>
        </w:rPr>
        <w:t>/m</w:t>
      </w:r>
      <w:r w:rsidRPr="001644B3">
        <w:rPr>
          <w:b/>
          <w:sz w:val="24"/>
          <w:szCs w:val="24"/>
          <w:vertAlign w:val="superscript"/>
        </w:rPr>
        <w:t>2</w:t>
      </w:r>
      <w:r w:rsidRPr="00D27530">
        <w:rPr>
          <w:sz w:val="24"/>
          <w:szCs w:val="24"/>
        </w:rPr>
        <w:t xml:space="preserve"> mēnesī bez pievienotās vērtības </w:t>
      </w:r>
      <w:r>
        <w:rPr>
          <w:sz w:val="24"/>
          <w:szCs w:val="24"/>
        </w:rPr>
        <w:t>nodokļa</w:t>
      </w:r>
      <w:r w:rsidR="00F055D1">
        <w:rPr>
          <w:sz w:val="24"/>
          <w:szCs w:val="24"/>
        </w:rPr>
        <w:t xml:space="preserve"> un</w:t>
      </w:r>
      <w:r w:rsidRPr="0059016C">
        <w:rPr>
          <w:sz w:val="24"/>
          <w:szCs w:val="24"/>
        </w:rPr>
        <w:t xml:space="preserve"> </w:t>
      </w:r>
      <w:r w:rsidRPr="00F055D1">
        <w:rPr>
          <w:sz w:val="24"/>
          <w:szCs w:val="24"/>
        </w:rPr>
        <w:t>komunālajiem maksājumiem pēc skaitītāja rādījumiem</w:t>
      </w:r>
      <w:r w:rsidR="00F055D1">
        <w:rPr>
          <w:sz w:val="24"/>
          <w:szCs w:val="24"/>
        </w:rPr>
        <w:t>.</w:t>
      </w:r>
    </w:p>
    <w:p w14:paraId="2A951FEA" w14:textId="1020B009" w:rsidR="001649CA" w:rsidRPr="00863ABA" w:rsidRDefault="001901DA" w:rsidP="009200CF">
      <w:pPr>
        <w:pStyle w:val="ListParagraph"/>
        <w:numPr>
          <w:ilvl w:val="0"/>
          <w:numId w:val="2"/>
        </w:numPr>
        <w:spacing w:line="247" w:lineRule="auto"/>
        <w:ind w:left="709" w:hanging="709"/>
        <w:jc w:val="both"/>
        <w:rPr>
          <w:sz w:val="24"/>
          <w:szCs w:val="24"/>
        </w:rPr>
      </w:pPr>
      <w:r>
        <w:rPr>
          <w:sz w:val="24"/>
          <w:szCs w:val="24"/>
        </w:rPr>
        <w:t xml:space="preserve">Izsoles solis ir EUR </w:t>
      </w:r>
      <w:r w:rsidR="00F055D1">
        <w:rPr>
          <w:sz w:val="24"/>
          <w:szCs w:val="24"/>
        </w:rPr>
        <w:t>0</w:t>
      </w:r>
      <w:r w:rsidR="001649CA" w:rsidRPr="00863ABA">
        <w:rPr>
          <w:sz w:val="24"/>
          <w:szCs w:val="24"/>
        </w:rPr>
        <w:t>,</w:t>
      </w:r>
      <w:r w:rsidR="00F055D1">
        <w:rPr>
          <w:sz w:val="24"/>
          <w:szCs w:val="24"/>
        </w:rPr>
        <w:t>5</w:t>
      </w:r>
      <w:r w:rsidR="001649CA" w:rsidRPr="00863ABA">
        <w:rPr>
          <w:sz w:val="24"/>
          <w:szCs w:val="24"/>
        </w:rPr>
        <w:t>0 (</w:t>
      </w:r>
      <w:r w:rsidR="00F055D1">
        <w:rPr>
          <w:i/>
          <w:iCs/>
          <w:sz w:val="24"/>
          <w:szCs w:val="24"/>
        </w:rPr>
        <w:t>nulle</w:t>
      </w:r>
      <w:r w:rsidR="001649CA" w:rsidRPr="00863ABA">
        <w:rPr>
          <w:i/>
          <w:iCs/>
          <w:sz w:val="24"/>
          <w:szCs w:val="24"/>
        </w:rPr>
        <w:t xml:space="preserve"> eiro un </w:t>
      </w:r>
      <w:r w:rsidR="00F055D1">
        <w:rPr>
          <w:i/>
          <w:iCs/>
          <w:sz w:val="24"/>
          <w:szCs w:val="24"/>
        </w:rPr>
        <w:t>5</w:t>
      </w:r>
      <w:r w:rsidR="001649CA" w:rsidRPr="00863ABA">
        <w:rPr>
          <w:i/>
          <w:iCs/>
          <w:sz w:val="24"/>
          <w:szCs w:val="24"/>
        </w:rPr>
        <w:t>0 centi</w:t>
      </w:r>
      <w:r w:rsidR="001649CA" w:rsidRPr="00863ABA">
        <w:rPr>
          <w:sz w:val="24"/>
          <w:szCs w:val="24"/>
        </w:rPr>
        <w:t>).</w:t>
      </w:r>
    </w:p>
    <w:p w14:paraId="35F6157F"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77A8E7E4" w:rsidR="00861800" w:rsidRPr="00863ABA" w:rsidRDefault="001649CA" w:rsidP="009200CF">
      <w:pPr>
        <w:pStyle w:val="ListParagraph"/>
        <w:numPr>
          <w:ilvl w:val="0"/>
          <w:numId w:val="2"/>
        </w:numPr>
        <w:spacing w:line="247" w:lineRule="auto"/>
        <w:ind w:left="709" w:hanging="709"/>
        <w:jc w:val="both"/>
        <w:rPr>
          <w:sz w:val="24"/>
          <w:szCs w:val="24"/>
        </w:rPr>
      </w:pPr>
      <w:r w:rsidRPr="00863ABA">
        <w:rPr>
          <w:sz w:val="24"/>
          <w:szCs w:val="24"/>
        </w:rPr>
        <w:t xml:space="preserve">Izsole notiek sēdē, kurā piedalās Komisija un Pretendenti, kuri iekļauti izsoles dalībnieku reģistrā (turpmāk – Izsoles dalībnieki) vai to pilnvarotās personas, </w:t>
      </w:r>
      <w:bookmarkStart w:id="20" w:name="_Hlk524685043"/>
      <w:r w:rsidR="001901DA">
        <w:rPr>
          <w:sz w:val="24"/>
          <w:szCs w:val="24"/>
        </w:rPr>
        <w:t>ierodoties Jēkabpils sporta centra konferenču zālē, Brīvības ielā 289B, Jēkabpils,</w:t>
      </w:r>
      <w:r w:rsidR="00AD63C4" w:rsidRPr="00863ABA">
        <w:rPr>
          <w:sz w:val="24"/>
          <w:szCs w:val="24"/>
        </w:rPr>
        <w:t xml:space="preserve"> norādītajā  sākuma laikā</w:t>
      </w:r>
      <w:r w:rsidR="00F45FFB" w:rsidRPr="00863ABA">
        <w:rPr>
          <w:sz w:val="24"/>
          <w:szCs w:val="24"/>
        </w:rPr>
        <w:t xml:space="preserve">. </w:t>
      </w:r>
    </w:p>
    <w:p w14:paraId="5030A0EF" w14:textId="75CAD7AE" w:rsidR="001649CA" w:rsidRPr="00863ABA" w:rsidRDefault="00AD63C4" w:rsidP="009200CF">
      <w:pPr>
        <w:pStyle w:val="ListParagraph"/>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ListParagraph"/>
        <w:numPr>
          <w:ilvl w:val="0"/>
          <w:numId w:val="2"/>
        </w:numPr>
        <w:ind w:left="709" w:hanging="709"/>
        <w:rPr>
          <w:sz w:val="24"/>
          <w:szCs w:val="24"/>
        </w:rPr>
      </w:pPr>
      <w:r w:rsidRPr="00863ABA">
        <w:rPr>
          <w:sz w:val="24"/>
          <w:szCs w:val="24"/>
        </w:rPr>
        <w:t xml:space="preserve">Izsoles gaitu protokolē Komisijas sekretārs. </w:t>
      </w:r>
    </w:p>
    <w:bookmarkEnd w:id="20"/>
    <w:p w14:paraId="7E6E3320" w14:textId="51548C54" w:rsidR="001649CA" w:rsidRPr="00863ABA" w:rsidRDefault="001649CA" w:rsidP="009B69C0">
      <w:pPr>
        <w:pStyle w:val="ListParagraph"/>
        <w:numPr>
          <w:ilvl w:val="0"/>
          <w:numId w:val="2"/>
        </w:numPr>
        <w:ind w:left="709" w:hanging="709"/>
        <w:jc w:val="both"/>
        <w:rPr>
          <w:sz w:val="24"/>
          <w:szCs w:val="24"/>
        </w:rPr>
      </w:pPr>
      <w:r w:rsidRPr="00863ABA">
        <w:rPr>
          <w:sz w:val="24"/>
          <w:szCs w:val="24"/>
        </w:rPr>
        <w:t xml:space="preserve">Izsoles dalībnieki vai to pilnvarotās personas pirms </w:t>
      </w:r>
      <w:r w:rsidR="00DD04E4" w:rsidRPr="00863ABA">
        <w:rPr>
          <w:sz w:val="24"/>
          <w:szCs w:val="24"/>
        </w:rPr>
        <w:t>t</w:t>
      </w:r>
      <w:r w:rsidR="001901DA">
        <w:rPr>
          <w:sz w:val="24"/>
          <w:szCs w:val="24"/>
        </w:rPr>
        <w:t>iks  atklāta izsole, apliecina savu identitāti,</w:t>
      </w:r>
      <w:r w:rsidR="00C26A32" w:rsidRPr="00863ABA">
        <w:rPr>
          <w:sz w:val="24"/>
          <w:szCs w:val="24"/>
        </w:rPr>
        <w:t xml:space="preserve">  uzrādot personas  apliecinošo dokumentu</w:t>
      </w:r>
      <w:r w:rsidR="009B69C0" w:rsidRPr="00863ABA">
        <w:rPr>
          <w:sz w:val="24"/>
          <w:szCs w:val="24"/>
        </w:rPr>
        <w:t xml:space="preserve"> un</w:t>
      </w:r>
      <w:r w:rsidR="000164C3" w:rsidRPr="00863ABA">
        <w:rPr>
          <w:sz w:val="24"/>
          <w:szCs w:val="24"/>
        </w:rPr>
        <w:t xml:space="preserve"> </w:t>
      </w:r>
      <w:r w:rsidRPr="00863ABA">
        <w:rPr>
          <w:sz w:val="24"/>
          <w:szCs w:val="24"/>
        </w:rPr>
        <w:t xml:space="preserve">viņiem </w:t>
      </w:r>
      <w:r w:rsidR="002504A4" w:rsidRPr="00863ABA">
        <w:rPr>
          <w:sz w:val="24"/>
          <w:szCs w:val="24"/>
        </w:rPr>
        <w:t>paziņos</w:t>
      </w:r>
      <w:r w:rsidRPr="00863ABA">
        <w:rPr>
          <w:sz w:val="24"/>
          <w:szCs w:val="24"/>
        </w:rPr>
        <w:t xml:space="preserve"> dalībnieka numuru, kas atbilst izsoles dalībnieku sarakstā norādītajam kārtas numuram.  </w:t>
      </w:r>
    </w:p>
    <w:p w14:paraId="64AC55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42655B97" w14:textId="72AF79DD"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pārliecinās par izsoles dalībnieku reģistrā iekļauto personu </w:t>
      </w:r>
      <w:r w:rsidR="001901DA">
        <w:rPr>
          <w:sz w:val="24"/>
          <w:szCs w:val="24"/>
        </w:rPr>
        <w:t>piedalīšanos organizētajā izsolē</w:t>
      </w:r>
      <w:r w:rsidRPr="00863ABA">
        <w:rPr>
          <w:sz w:val="24"/>
          <w:szCs w:val="24"/>
        </w:rPr>
        <w:t xml:space="preserve">. Ja izsoles vadītājs konstatē, ka kāds no izsoles dalībniekiem nav </w:t>
      </w:r>
      <w:r w:rsidR="001901DA">
        <w:rPr>
          <w:sz w:val="24"/>
          <w:szCs w:val="24"/>
        </w:rPr>
        <w:t>ieradies uz izsol</w:t>
      </w:r>
      <w:r w:rsidR="00BF1907" w:rsidRPr="00863ABA">
        <w:rPr>
          <w:sz w:val="24"/>
          <w:szCs w:val="24"/>
        </w:rPr>
        <w:t>i</w:t>
      </w:r>
      <w:r w:rsidRPr="00863ABA">
        <w:rPr>
          <w:sz w:val="24"/>
          <w:szCs w:val="24"/>
        </w:rPr>
        <w:t>, tas tiek ierakstīts izsoles protokolā, un par to izdara attiecīgu atzīmi izsoles dalībnieku reģistrā.</w:t>
      </w:r>
    </w:p>
    <w:p w14:paraId="457784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52F6BBF" w14:textId="4E5851D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atklāj izsoli, raksturo Nomas objektu, paziņo Nomas objekta </w:t>
      </w:r>
      <w:r w:rsidR="00CC2DE1" w:rsidRPr="00863ABA">
        <w:rPr>
          <w:sz w:val="24"/>
          <w:szCs w:val="24"/>
        </w:rPr>
        <w:t xml:space="preserve">mēneša </w:t>
      </w:r>
      <w:r w:rsidRPr="00863ABA">
        <w:rPr>
          <w:sz w:val="24"/>
          <w:szCs w:val="24"/>
        </w:rPr>
        <w:t>nomas maksas sākotnējo maksas apmēru</w:t>
      </w:r>
      <w:r w:rsidR="00F43976">
        <w:rPr>
          <w:sz w:val="24"/>
          <w:szCs w:val="24"/>
        </w:rPr>
        <w:t xml:space="preserve"> par vienu m</w:t>
      </w:r>
      <w:r w:rsidR="00F43976">
        <w:rPr>
          <w:sz w:val="24"/>
          <w:szCs w:val="24"/>
          <w:vertAlign w:val="superscript"/>
        </w:rPr>
        <w:t>2</w:t>
      </w:r>
      <w:r w:rsidRPr="00863ABA">
        <w:rPr>
          <w:sz w:val="24"/>
          <w:szCs w:val="24"/>
        </w:rPr>
        <w:t xml:space="preserve">, izsoles soli, par kādu </w:t>
      </w:r>
      <w:r w:rsidR="00CC2DE1" w:rsidRPr="00863ABA">
        <w:rPr>
          <w:sz w:val="24"/>
          <w:szCs w:val="24"/>
        </w:rPr>
        <w:t>mēneša</w:t>
      </w:r>
      <w:r w:rsidRPr="00863ABA">
        <w:rPr>
          <w:sz w:val="24"/>
          <w:szCs w:val="24"/>
        </w:rPr>
        <w:t xml:space="preserve"> nomas maksu var pārsolīt, sniedz atbildes uz Izsoles dalībnieku jautājumiem, ja tādi ir.</w:t>
      </w:r>
    </w:p>
    <w:p w14:paraId="574530BD" w14:textId="033F1681"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CC2DE1" w:rsidRPr="00863ABA">
        <w:rPr>
          <w:sz w:val="24"/>
          <w:szCs w:val="24"/>
        </w:rPr>
        <w:t xml:space="preserve">mēneša </w:t>
      </w:r>
      <w:r w:rsidRPr="00863ABA">
        <w:rPr>
          <w:sz w:val="24"/>
          <w:szCs w:val="24"/>
        </w:rPr>
        <w:t>nomas maksas sākotnējo maksu. Katru pārsolījumu atzīmē izsoles protokolā, norādot Izsoles dalībnieku, tā numuru.</w:t>
      </w:r>
    </w:p>
    <w:p w14:paraId="146B9EE6" w14:textId="1A3B7B1B"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w:t>
      </w:r>
      <w:r w:rsidR="00F43976">
        <w:rPr>
          <w:sz w:val="24"/>
          <w:szCs w:val="24"/>
        </w:rPr>
        <w:t>uz izsol</w:t>
      </w:r>
      <w:r w:rsidR="0008017B" w:rsidRPr="00863ABA">
        <w:rPr>
          <w:sz w:val="24"/>
          <w:szCs w:val="24"/>
        </w:rPr>
        <w:t xml:space="preserve">i </w:t>
      </w:r>
      <w:r w:rsidR="00F43976">
        <w:rPr>
          <w:sz w:val="24"/>
          <w:szCs w:val="24"/>
        </w:rPr>
        <w:t>ir ieradies</w:t>
      </w:r>
      <w:r w:rsidR="00CA13AA" w:rsidRPr="00863ABA">
        <w:rPr>
          <w:sz w:val="24"/>
          <w:szCs w:val="24"/>
        </w:rPr>
        <w:t xml:space="preserve"> </w:t>
      </w:r>
      <w:r w:rsidRPr="00863ABA">
        <w:rPr>
          <w:sz w:val="24"/>
          <w:szCs w:val="24"/>
        </w:rPr>
        <w:t xml:space="preserve">tikai viens izsoles dalībnieks, par nosolītāju ir atzīstams vienīgais izsoles dalībnieks, kurš Nomas objekta nomu iegūst par Nomas objekta sākotnējo </w:t>
      </w:r>
      <w:r w:rsidR="00CA13AA" w:rsidRPr="00863ABA">
        <w:rPr>
          <w:sz w:val="24"/>
          <w:szCs w:val="24"/>
        </w:rPr>
        <w:t>mēneša</w:t>
      </w:r>
      <w:r w:rsidRPr="00863ABA">
        <w:rPr>
          <w:sz w:val="24"/>
          <w:szCs w:val="24"/>
        </w:rPr>
        <w:t xml:space="preserve"> nomas maksu.</w:t>
      </w:r>
    </w:p>
    <w:p w14:paraId="7FBBA808" w14:textId="4F27F6B5"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5D2A29E0" w14:textId="3AE2F762"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atkārto solītāja dalībnieka numuru un piedāvāto </w:t>
      </w:r>
      <w:r w:rsidR="00FF0BC2" w:rsidRPr="00863ABA">
        <w:rPr>
          <w:sz w:val="24"/>
          <w:szCs w:val="24"/>
        </w:rPr>
        <w:t>mēneša</w:t>
      </w:r>
      <w:r w:rsidRPr="00863ABA">
        <w:rPr>
          <w:sz w:val="24"/>
          <w:szCs w:val="24"/>
        </w:rPr>
        <w:t xml:space="preserve"> nomas maksu. Ja neviens no Izsoles dalībniekiem augstāku </w:t>
      </w:r>
      <w:r w:rsidR="00FF0BC2" w:rsidRPr="00863ABA">
        <w:rPr>
          <w:sz w:val="24"/>
          <w:szCs w:val="24"/>
        </w:rPr>
        <w:t>mēneša</w:t>
      </w:r>
      <w:r w:rsidRPr="00863ABA">
        <w:rPr>
          <w:sz w:val="24"/>
          <w:szCs w:val="24"/>
        </w:rPr>
        <w:t xml:space="preserve"> nomas maksu nepiedāvā, izsoles vadītājs trīs reizes atkārto pēdējo piedāvāto augstāko </w:t>
      </w:r>
      <w:r w:rsidR="00FF0BC2" w:rsidRPr="00863ABA">
        <w:rPr>
          <w:sz w:val="24"/>
          <w:szCs w:val="24"/>
        </w:rPr>
        <w:t>mēneša</w:t>
      </w:r>
      <w:r w:rsidRPr="00863ABA">
        <w:rPr>
          <w:sz w:val="24"/>
          <w:szCs w:val="24"/>
        </w:rPr>
        <w:t xml:space="preserve"> nomas maksu un fiksē to ar āmura piesitienu un pēc tam pārsolījumus vairs nepieņem. Piedalīties solīšanā var </w:t>
      </w:r>
      <w:r w:rsidRPr="00863ABA">
        <w:rPr>
          <w:sz w:val="24"/>
          <w:szCs w:val="24"/>
        </w:rPr>
        <w:lastRenderedPageBreak/>
        <w:t xml:space="preserve">līdz āmura trešajam piesitienam. Trešais āmura piesitiens noslēdz nomas tiesību iegūšanu. </w:t>
      </w:r>
    </w:p>
    <w:p w14:paraId="359550AA" w14:textId="5CDC4482"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vairāki solītāji reizē sola vienādu </w:t>
      </w:r>
      <w:r w:rsidR="00A35A04">
        <w:rPr>
          <w:sz w:val="24"/>
          <w:szCs w:val="24"/>
        </w:rPr>
        <w:t>viena m</w:t>
      </w:r>
      <w:r w:rsidR="00A35A04">
        <w:rPr>
          <w:sz w:val="24"/>
          <w:szCs w:val="24"/>
          <w:vertAlign w:val="superscript"/>
        </w:rPr>
        <w:t>2</w:t>
      </w:r>
      <w:r w:rsidRPr="00863ABA">
        <w:rPr>
          <w:sz w:val="24"/>
          <w:szCs w:val="24"/>
        </w:rPr>
        <w:t xml:space="preserve"> nomas maksu un neviens to nepārsola, tad priekšroka dodama solītājam, kas Izsoles dalībnieku reģistrā reģistrēts ar mazāku kārtas numuru.  </w:t>
      </w:r>
    </w:p>
    <w:p w14:paraId="3C445EE0" w14:textId="1946197A"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dalībnieku reģistrā ieraksta solītāja vārdu un uzvārdu, Pretendenta nosaukumu, kuru solītājs pārstāv, solītāja pēdējo nosolīto </w:t>
      </w:r>
      <w:r w:rsidR="00F43976">
        <w:rPr>
          <w:sz w:val="24"/>
          <w:szCs w:val="24"/>
        </w:rPr>
        <w:t>viena m</w:t>
      </w:r>
      <w:r w:rsidR="00F43976">
        <w:rPr>
          <w:sz w:val="24"/>
          <w:szCs w:val="24"/>
          <w:vertAlign w:val="superscript"/>
        </w:rPr>
        <w:t>2</w:t>
      </w:r>
      <w:r w:rsidRPr="00863ABA">
        <w:rPr>
          <w:sz w:val="24"/>
          <w:szCs w:val="24"/>
        </w:rPr>
        <w:t xml:space="preserve"> nomas maksu. </w:t>
      </w:r>
    </w:p>
    <w:p w14:paraId="35B75D97" w14:textId="6FA6F779" w:rsidR="007A5F9C" w:rsidRPr="00863ABA" w:rsidRDefault="00301301" w:rsidP="001649CA">
      <w:pPr>
        <w:pStyle w:val="ListParagraph"/>
        <w:numPr>
          <w:ilvl w:val="0"/>
          <w:numId w:val="2"/>
        </w:numPr>
        <w:ind w:left="709" w:hanging="709"/>
        <w:jc w:val="both"/>
        <w:rPr>
          <w:sz w:val="24"/>
          <w:szCs w:val="24"/>
        </w:rPr>
      </w:pPr>
      <w:r w:rsidRPr="00863ABA">
        <w:rPr>
          <w:sz w:val="24"/>
          <w:szCs w:val="24"/>
        </w:rPr>
        <w:t xml:space="preserve">Izsoles </w:t>
      </w:r>
      <w:r w:rsidR="00A35A04">
        <w:rPr>
          <w:sz w:val="24"/>
          <w:szCs w:val="24"/>
        </w:rPr>
        <w:t xml:space="preserve">dalībnieks parakstās izsoles dalībnieku reģistrā par savu pēdējo nosolīto </w:t>
      </w:r>
      <w:r w:rsidR="001649CA" w:rsidRPr="00863ABA">
        <w:rPr>
          <w:sz w:val="24"/>
          <w:szCs w:val="24"/>
        </w:rPr>
        <w:t xml:space="preserve"> </w:t>
      </w:r>
      <w:r w:rsidR="00A35A04">
        <w:rPr>
          <w:sz w:val="24"/>
          <w:szCs w:val="24"/>
        </w:rPr>
        <w:t>viena m</w:t>
      </w:r>
      <w:r w:rsidR="00A35A04">
        <w:rPr>
          <w:sz w:val="24"/>
          <w:szCs w:val="24"/>
          <w:vertAlign w:val="superscript"/>
        </w:rPr>
        <w:t>2</w:t>
      </w:r>
      <w:r w:rsidR="00A35A04" w:rsidRPr="00863ABA">
        <w:rPr>
          <w:sz w:val="24"/>
          <w:szCs w:val="24"/>
        </w:rPr>
        <w:t xml:space="preserve"> nomas maksu</w:t>
      </w:r>
      <w:r w:rsidR="00A35A04">
        <w:rPr>
          <w:sz w:val="24"/>
          <w:szCs w:val="24"/>
        </w:rPr>
        <w:t>.</w:t>
      </w:r>
    </w:p>
    <w:p w14:paraId="25F89E67" w14:textId="7AE0B19E" w:rsidR="001649CA" w:rsidRPr="00863ABA" w:rsidRDefault="001649CA" w:rsidP="001649CA">
      <w:pPr>
        <w:pStyle w:val="ListParagraph"/>
        <w:numPr>
          <w:ilvl w:val="0"/>
          <w:numId w:val="2"/>
        </w:numPr>
        <w:ind w:left="709" w:hanging="709"/>
        <w:jc w:val="both"/>
        <w:rPr>
          <w:sz w:val="24"/>
          <w:szCs w:val="24"/>
        </w:rPr>
      </w:pPr>
      <w:r w:rsidRPr="00863ABA">
        <w:rPr>
          <w:sz w:val="24"/>
          <w:szCs w:val="24"/>
        </w:rPr>
        <w:t>Ja Izsoles dalībnieks atsakās parakstīties</w:t>
      </w:r>
      <w:r w:rsidR="001F004E" w:rsidRPr="00863ABA">
        <w:rPr>
          <w:sz w:val="24"/>
          <w:szCs w:val="24"/>
        </w:rPr>
        <w:t xml:space="preserve"> </w:t>
      </w:r>
      <w:r w:rsidR="005B7507" w:rsidRPr="00863ABA">
        <w:rPr>
          <w:sz w:val="24"/>
          <w:szCs w:val="24"/>
        </w:rPr>
        <w:t xml:space="preserve">izsoles dalībnieku reģistrā </w:t>
      </w:r>
      <w:r w:rsidR="00373A6A" w:rsidRPr="00863ABA">
        <w:rPr>
          <w:sz w:val="24"/>
          <w:szCs w:val="24"/>
        </w:rPr>
        <w:t xml:space="preserve"> </w:t>
      </w:r>
      <w:r w:rsidR="00B51DAA" w:rsidRPr="00863ABA">
        <w:rPr>
          <w:sz w:val="24"/>
          <w:szCs w:val="24"/>
        </w:rPr>
        <w:t xml:space="preserve">par pēdējo </w:t>
      </w:r>
      <w:r w:rsidR="00EE752D" w:rsidRPr="00863ABA">
        <w:rPr>
          <w:sz w:val="24"/>
          <w:szCs w:val="24"/>
        </w:rPr>
        <w:t xml:space="preserve">savu </w:t>
      </w:r>
      <w:r w:rsidR="00B51DAA" w:rsidRPr="00863ABA">
        <w:rPr>
          <w:sz w:val="24"/>
          <w:szCs w:val="24"/>
        </w:rPr>
        <w:t>nosolīto</w:t>
      </w:r>
      <w:r w:rsidR="00EE752D" w:rsidRPr="00863ABA">
        <w:rPr>
          <w:sz w:val="24"/>
          <w:szCs w:val="24"/>
        </w:rPr>
        <w:t xml:space="preserve"> </w:t>
      </w:r>
      <w:r w:rsidR="00A35A04">
        <w:rPr>
          <w:sz w:val="24"/>
          <w:szCs w:val="24"/>
        </w:rPr>
        <w:t>viena m</w:t>
      </w:r>
      <w:r w:rsidR="00A35A04">
        <w:rPr>
          <w:sz w:val="24"/>
          <w:szCs w:val="24"/>
          <w:vertAlign w:val="superscript"/>
        </w:rPr>
        <w:t>2</w:t>
      </w:r>
      <w:r w:rsidR="00EE752D" w:rsidRPr="00863ABA">
        <w:rPr>
          <w:sz w:val="24"/>
          <w:szCs w:val="24"/>
        </w:rPr>
        <w:t xml:space="preserve"> </w:t>
      </w:r>
      <w:r w:rsidR="00A35A04">
        <w:rPr>
          <w:sz w:val="24"/>
          <w:szCs w:val="24"/>
        </w:rPr>
        <w:t xml:space="preserve">nomas </w:t>
      </w:r>
      <w:r w:rsidR="00EE752D" w:rsidRPr="00863ABA">
        <w:rPr>
          <w:sz w:val="24"/>
          <w:szCs w:val="24"/>
        </w:rPr>
        <w:t>maksu</w:t>
      </w:r>
      <w:r w:rsidRPr="00863ABA">
        <w:rPr>
          <w:sz w:val="24"/>
          <w:szCs w:val="24"/>
        </w:rPr>
        <w:t xml:space="preserve">, par to tiek izdarīta atzīme izsoles dalībnieku reģistrā, un šādā gadījumā viņam neatmaksā drošības naudu. </w:t>
      </w:r>
      <w:r w:rsidR="00196932" w:rsidRPr="00863ABA">
        <w:rPr>
          <w:sz w:val="24"/>
          <w:szCs w:val="24"/>
        </w:rPr>
        <w:t>Šādā gadījumā Nomas objekta tiesības iegūst nākamais Izsoles  dalībnieks, kurš ir solīji</w:t>
      </w:r>
      <w:r w:rsidR="00343A26" w:rsidRPr="00863ABA">
        <w:rPr>
          <w:sz w:val="24"/>
          <w:szCs w:val="24"/>
        </w:rPr>
        <w:t>s nākamo augstāko mēneša  nomas  maksu.</w:t>
      </w:r>
    </w:p>
    <w:p w14:paraId="4DE1A5E4" w14:textId="037F93F6"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A35A04">
        <w:rPr>
          <w:sz w:val="24"/>
          <w:szCs w:val="24"/>
        </w:rPr>
        <w:t>viena m</w:t>
      </w:r>
      <w:r w:rsidR="00A35A04">
        <w:rPr>
          <w:sz w:val="24"/>
          <w:szCs w:val="24"/>
          <w:vertAlign w:val="superscript"/>
        </w:rPr>
        <w:t>2</w:t>
      </w:r>
      <w:r w:rsidR="00A35A04" w:rsidRPr="00863ABA">
        <w:rPr>
          <w:sz w:val="24"/>
          <w:szCs w:val="24"/>
        </w:rPr>
        <w:t xml:space="preserve"> nomas maksu </w:t>
      </w:r>
      <w:r w:rsidRPr="00863ABA">
        <w:rPr>
          <w:sz w:val="24"/>
          <w:szCs w:val="24"/>
        </w:rPr>
        <w:t xml:space="preserve">un Izsoles dalībnieku, kurš nosolījis augstāko </w:t>
      </w:r>
      <w:r w:rsidR="00A35A04">
        <w:rPr>
          <w:sz w:val="24"/>
          <w:szCs w:val="24"/>
        </w:rPr>
        <w:t>viena m</w:t>
      </w:r>
      <w:r w:rsidR="00A35A04">
        <w:rPr>
          <w:sz w:val="24"/>
          <w:szCs w:val="24"/>
          <w:vertAlign w:val="superscript"/>
        </w:rPr>
        <w:t>2</w:t>
      </w:r>
      <w:r w:rsidR="00A35A04" w:rsidRPr="00863ABA">
        <w:rPr>
          <w:sz w:val="24"/>
          <w:szCs w:val="24"/>
        </w:rPr>
        <w:t xml:space="preserve"> nomas maksu</w:t>
      </w:r>
      <w:r w:rsidRPr="00863ABA">
        <w:rPr>
          <w:sz w:val="24"/>
          <w:szCs w:val="24"/>
        </w:rPr>
        <w:t xml:space="preserve"> (turpmāk – Nosolītājs).</w:t>
      </w:r>
    </w:p>
    <w:p w14:paraId="64A5F8D0" w14:textId="2667417F"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Izsoles rezultātus ap</w:t>
      </w:r>
      <w:r w:rsidR="001918B7">
        <w:rPr>
          <w:sz w:val="24"/>
          <w:szCs w:val="24"/>
        </w:rPr>
        <w:t>stiprina Jēkabpils sporta centrs</w:t>
      </w:r>
      <w:r w:rsidRPr="00863ABA">
        <w:rPr>
          <w:sz w:val="24"/>
          <w:szCs w:val="24"/>
        </w:rPr>
        <w:t>. Izsoles rezultāti tiek publicēt</w:t>
      </w:r>
      <w:r w:rsidR="001918B7">
        <w:rPr>
          <w:sz w:val="24"/>
          <w:szCs w:val="24"/>
        </w:rPr>
        <w:t>i Jēkabpils sporta centra</w:t>
      </w:r>
      <w:r w:rsidRPr="00863ABA">
        <w:rPr>
          <w:sz w:val="24"/>
          <w:szCs w:val="24"/>
        </w:rPr>
        <w:t xml:space="preserve"> mājas lapā </w:t>
      </w:r>
      <w:hyperlink r:id="rId16" w:history="1">
        <w:r w:rsidR="001918B7" w:rsidRPr="00A8458E">
          <w:rPr>
            <w:rStyle w:val="Hyperlink"/>
            <w:sz w:val="24"/>
            <w:szCs w:val="24"/>
          </w:rPr>
          <w:t>www.jekabpilssc.lv</w:t>
        </w:r>
      </w:hyperlink>
      <w:r w:rsidRPr="00863ABA">
        <w:rPr>
          <w:sz w:val="24"/>
          <w:szCs w:val="24"/>
        </w:rPr>
        <w:t>.</w:t>
      </w:r>
      <w:r w:rsidR="001918B7">
        <w:rPr>
          <w:sz w:val="24"/>
          <w:szCs w:val="24"/>
        </w:rPr>
        <w:t xml:space="preserve"> </w:t>
      </w:r>
    </w:p>
    <w:p w14:paraId="4E472D5C" w14:textId="793BD644"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1918B7">
        <w:rPr>
          <w:sz w:val="24"/>
          <w:szCs w:val="24"/>
        </w:rPr>
        <w:t>sporta centra rīkojuma</w:t>
      </w:r>
      <w:r w:rsidRPr="00863ABA">
        <w:rPr>
          <w:sz w:val="24"/>
          <w:szCs w:val="24"/>
        </w:rPr>
        <w:t xml:space="preserve"> </w:t>
      </w:r>
      <w:r w:rsidR="001918B7">
        <w:rPr>
          <w:sz w:val="24"/>
          <w:szCs w:val="24"/>
        </w:rPr>
        <w:t>izdošanas</w:t>
      </w:r>
      <w:r w:rsidRPr="00863ABA">
        <w:rPr>
          <w:sz w:val="24"/>
          <w:szCs w:val="24"/>
        </w:rPr>
        <w:t xml:space="preserve"> par izsoles rezultātu apstiprināšanu.</w:t>
      </w:r>
    </w:p>
    <w:p w14:paraId="0193E3BA" w14:textId="77777777" w:rsidR="001918B7" w:rsidRPr="003159C8" w:rsidRDefault="001918B7" w:rsidP="001918B7">
      <w:pPr>
        <w:pStyle w:val="ListParagraph"/>
        <w:numPr>
          <w:ilvl w:val="0"/>
          <w:numId w:val="2"/>
        </w:numPr>
        <w:ind w:left="709" w:hanging="709"/>
        <w:jc w:val="both"/>
        <w:rPr>
          <w:sz w:val="24"/>
          <w:szCs w:val="24"/>
        </w:rPr>
      </w:pPr>
      <w:r w:rsidRPr="0059016C">
        <w:rPr>
          <w:sz w:val="24"/>
          <w:szCs w:val="24"/>
        </w:rPr>
        <w:t xml:space="preserve">Jēkabpils </w:t>
      </w:r>
      <w:r>
        <w:rPr>
          <w:sz w:val="24"/>
          <w:szCs w:val="24"/>
        </w:rPr>
        <w:t>sporta centra jurists</w:t>
      </w:r>
      <w:r w:rsidRPr="0059016C">
        <w:rPr>
          <w:sz w:val="24"/>
          <w:szCs w:val="24"/>
        </w:rPr>
        <w:t>, pēc izsoles rezultātu apstiprināšanas Nosolītājam nosūta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77777777" w:rsidR="001649CA" w:rsidRPr="00863ABA" w:rsidRDefault="001649CA" w:rsidP="001649CA">
      <w:pPr>
        <w:pStyle w:val="ListParagraph"/>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6A16EB3D"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1918B7">
        <w:rPr>
          <w:sz w:val="24"/>
          <w:szCs w:val="24"/>
        </w:rPr>
        <w:t>sporta centra</w:t>
      </w:r>
      <w:r w:rsidRPr="00863ABA">
        <w:rPr>
          <w:sz w:val="24"/>
          <w:szCs w:val="24"/>
        </w:rPr>
        <w:t xml:space="preserve"> mājas lapā </w:t>
      </w:r>
      <w:hyperlink r:id="rId17"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Nosolītājs Nomas objekta nodošanas – pieņemšanas aktu paraksta Nomas līgumā noteiktajā kārtībā.</w:t>
      </w:r>
    </w:p>
    <w:p w14:paraId="27511461" w14:textId="06469BDB"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1918B7">
        <w:rPr>
          <w:sz w:val="24"/>
          <w:szCs w:val="24"/>
        </w:rPr>
        <w:t>sporta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08A7EDB9"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lastRenderedPageBreak/>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tiek atzīts, ka kāda dalībnieka piedalīšanās izsolē noraidīta nepamatoti vai neatbilstoši noraidīts kāds pārsolījums;</w:t>
      </w:r>
    </w:p>
    <w:p w14:paraId="326B5A87"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1649CA">
      <w:pPr>
        <w:pStyle w:val="ListParagraph"/>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Komisijai ir šādi pienākumi:</w:t>
      </w:r>
    </w:p>
    <w:p w14:paraId="2CAD3B48" w14:textId="77777777" w:rsidR="001649CA" w:rsidRPr="00863ABA" w:rsidRDefault="001649CA" w:rsidP="001649CA">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1" w:name="_Hlk525815205"/>
      <w:r w:rsidRPr="00863ABA">
        <w:rPr>
          <w:sz w:val="24"/>
          <w:szCs w:val="24"/>
        </w:rPr>
        <w:t>pieteikumus saskaņā ar normatīvo aktu un noteikumu prasībām</w:t>
      </w:r>
      <w:bookmarkEnd w:id="21"/>
      <w:r w:rsidRPr="00863ABA">
        <w:rPr>
          <w:sz w:val="24"/>
          <w:szCs w:val="24"/>
        </w:rPr>
        <w:t>;</w:t>
      </w:r>
    </w:p>
    <w:p w14:paraId="6247790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lastRenderedPageBreak/>
        <w:t>solīšanas gaitu;</w:t>
      </w:r>
    </w:p>
    <w:p w14:paraId="0A8914C4"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1649CA">
      <w:pPr>
        <w:pStyle w:val="ListParagraph"/>
        <w:numPr>
          <w:ilvl w:val="0"/>
          <w:numId w:val="2"/>
        </w:numPr>
        <w:spacing w:after="120" w:line="247" w:lineRule="auto"/>
        <w:ind w:left="851" w:hanging="851"/>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22BF8A2C" w:rsidR="001649CA" w:rsidRPr="00863ABA" w:rsidRDefault="001649CA" w:rsidP="001649CA">
      <w:pPr>
        <w:pStyle w:val="ListParagraph"/>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5C51DE">
        <w:rPr>
          <w:sz w:val="24"/>
          <w:szCs w:val="24"/>
        </w:rPr>
        <w:t>sporta centra direktoram</w:t>
      </w:r>
      <w:r w:rsidRPr="00863ABA">
        <w:rPr>
          <w:sz w:val="24"/>
          <w:szCs w:val="24"/>
        </w:rPr>
        <w:t>, bet viņa</w:t>
      </w:r>
      <w:r w:rsidR="005C51DE">
        <w:rPr>
          <w:sz w:val="24"/>
          <w:szCs w:val="24"/>
        </w:rPr>
        <w:t xml:space="preserve"> prombūtnes laikā direktora</w:t>
      </w:r>
      <w:r w:rsidRPr="00863ABA">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lp</w:t>
      </w:r>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J.Bobrovs</w:t>
      </w:r>
    </w:p>
    <w:p w14:paraId="44664C89" w14:textId="77777777" w:rsidR="00071176" w:rsidRPr="00863ABA" w:rsidRDefault="00071176" w:rsidP="00B0296A">
      <w:pPr>
        <w:spacing w:after="120" w:line="247" w:lineRule="auto"/>
        <w:ind w:firstLine="0"/>
        <w:rPr>
          <w:bCs/>
          <w:sz w:val="24"/>
        </w:rPr>
      </w:pPr>
    </w:p>
    <w:p w14:paraId="3514950C" w14:textId="5F216B8C" w:rsidR="00071176" w:rsidRPr="00863ABA" w:rsidRDefault="00071176" w:rsidP="001649CA">
      <w:pPr>
        <w:spacing w:after="120" w:line="247" w:lineRule="auto"/>
        <w:ind w:firstLine="0"/>
        <w:rPr>
          <w:bCs/>
          <w:sz w:val="24"/>
        </w:rPr>
      </w:pPr>
    </w:p>
    <w:p w14:paraId="2027BD5E" w14:textId="2F987B04" w:rsidR="005D5717" w:rsidRPr="00863ABA" w:rsidRDefault="005D5717" w:rsidP="001649CA">
      <w:pPr>
        <w:spacing w:after="120" w:line="247" w:lineRule="auto"/>
        <w:ind w:firstLine="0"/>
        <w:rPr>
          <w:bCs/>
          <w:sz w:val="24"/>
        </w:rPr>
      </w:pPr>
    </w:p>
    <w:p w14:paraId="07B42751" w14:textId="25550041" w:rsidR="005D5717" w:rsidRPr="00863ABA" w:rsidRDefault="005D5717" w:rsidP="001649CA">
      <w:pPr>
        <w:spacing w:after="120" w:line="247" w:lineRule="auto"/>
        <w:ind w:firstLine="0"/>
        <w:rPr>
          <w:bCs/>
          <w:sz w:val="24"/>
        </w:rPr>
      </w:pPr>
    </w:p>
    <w:p w14:paraId="48F78F6F" w14:textId="5C467CA6" w:rsidR="005D5717" w:rsidRPr="00863ABA" w:rsidRDefault="005D5717" w:rsidP="001649CA">
      <w:pPr>
        <w:spacing w:after="120" w:line="247" w:lineRule="auto"/>
        <w:ind w:firstLine="0"/>
        <w:rPr>
          <w:bCs/>
          <w:sz w:val="24"/>
        </w:rPr>
      </w:pPr>
    </w:p>
    <w:p w14:paraId="1728D8A7" w14:textId="150C4B2C" w:rsidR="005D5717" w:rsidRPr="00863ABA" w:rsidRDefault="005D5717" w:rsidP="001649CA">
      <w:pPr>
        <w:spacing w:after="120" w:line="247" w:lineRule="auto"/>
        <w:ind w:firstLine="0"/>
        <w:rPr>
          <w:bCs/>
          <w:sz w:val="24"/>
        </w:rPr>
      </w:pPr>
    </w:p>
    <w:p w14:paraId="13AC9BEC" w14:textId="5FE66468" w:rsidR="005D5717" w:rsidRPr="00863ABA" w:rsidRDefault="005D5717" w:rsidP="001649CA">
      <w:pPr>
        <w:spacing w:after="120" w:line="247" w:lineRule="auto"/>
        <w:ind w:firstLine="0"/>
        <w:rPr>
          <w:bCs/>
          <w:sz w:val="24"/>
        </w:rPr>
      </w:pPr>
    </w:p>
    <w:p w14:paraId="24A6C20C" w14:textId="2C6F1F27" w:rsidR="005D5717" w:rsidRPr="00863ABA" w:rsidRDefault="005D5717" w:rsidP="001649CA">
      <w:pPr>
        <w:spacing w:after="120" w:line="247" w:lineRule="auto"/>
        <w:ind w:firstLine="0"/>
        <w:rPr>
          <w:bCs/>
          <w:sz w:val="24"/>
        </w:rPr>
      </w:pPr>
    </w:p>
    <w:p w14:paraId="3E0AD803" w14:textId="410DB173" w:rsidR="005D5717" w:rsidRPr="00863ABA" w:rsidRDefault="005D5717" w:rsidP="001649CA">
      <w:pPr>
        <w:spacing w:after="120" w:line="247" w:lineRule="auto"/>
        <w:ind w:firstLine="0"/>
        <w:rPr>
          <w:bCs/>
          <w:sz w:val="24"/>
        </w:rPr>
      </w:pPr>
    </w:p>
    <w:p w14:paraId="455D51C2" w14:textId="2816562C" w:rsidR="005D5717" w:rsidRPr="00863ABA" w:rsidRDefault="005D5717" w:rsidP="001649CA">
      <w:pPr>
        <w:spacing w:after="120" w:line="247" w:lineRule="auto"/>
        <w:ind w:firstLine="0"/>
        <w:rPr>
          <w:bCs/>
          <w:sz w:val="24"/>
        </w:rPr>
      </w:pPr>
    </w:p>
    <w:p w14:paraId="7BF48F87" w14:textId="38F49E87" w:rsidR="005D5717" w:rsidRDefault="005D5717" w:rsidP="001649CA">
      <w:pPr>
        <w:spacing w:after="120" w:line="247" w:lineRule="auto"/>
        <w:ind w:firstLine="0"/>
        <w:rPr>
          <w:bCs/>
          <w:sz w:val="24"/>
        </w:rPr>
      </w:pPr>
    </w:p>
    <w:p w14:paraId="1B7261EF" w14:textId="0E23CCD8" w:rsidR="00015D97" w:rsidRDefault="00015D97" w:rsidP="001649CA">
      <w:pPr>
        <w:spacing w:after="120" w:line="247" w:lineRule="auto"/>
        <w:ind w:firstLine="0"/>
        <w:rPr>
          <w:bCs/>
          <w:sz w:val="24"/>
        </w:rPr>
      </w:pPr>
    </w:p>
    <w:p w14:paraId="0E7624BB" w14:textId="656BDE7E" w:rsidR="00015D97" w:rsidRDefault="00015D97" w:rsidP="001649CA">
      <w:pPr>
        <w:spacing w:after="120" w:line="247" w:lineRule="auto"/>
        <w:ind w:firstLine="0"/>
        <w:rPr>
          <w:bCs/>
          <w:sz w:val="24"/>
        </w:rPr>
      </w:pPr>
    </w:p>
    <w:p w14:paraId="76436954" w14:textId="132CA864" w:rsidR="00015D97" w:rsidRDefault="00015D97" w:rsidP="001649CA">
      <w:pPr>
        <w:spacing w:after="120" w:line="247" w:lineRule="auto"/>
        <w:ind w:firstLine="0"/>
        <w:rPr>
          <w:bCs/>
          <w:sz w:val="24"/>
        </w:rPr>
      </w:pPr>
    </w:p>
    <w:p w14:paraId="3344B4F5" w14:textId="6DDEF06B" w:rsidR="00015D97" w:rsidRDefault="00015D97" w:rsidP="001649CA">
      <w:pPr>
        <w:spacing w:after="120" w:line="247" w:lineRule="auto"/>
        <w:ind w:firstLine="0"/>
        <w:rPr>
          <w:bCs/>
          <w:sz w:val="24"/>
        </w:rPr>
      </w:pPr>
    </w:p>
    <w:p w14:paraId="1CBA3BC6" w14:textId="77777777" w:rsidR="00015D97" w:rsidRPr="00863ABA" w:rsidRDefault="00015D97" w:rsidP="001649CA">
      <w:pPr>
        <w:spacing w:after="120" w:line="247" w:lineRule="auto"/>
        <w:ind w:firstLine="0"/>
        <w:rPr>
          <w:bCs/>
          <w:sz w:val="24"/>
        </w:rPr>
      </w:pPr>
    </w:p>
    <w:p w14:paraId="73A219BD" w14:textId="2CC25B47" w:rsidR="005D5717" w:rsidRPr="00863ABA" w:rsidRDefault="005D5717" w:rsidP="001649CA">
      <w:pPr>
        <w:spacing w:after="120" w:line="247" w:lineRule="auto"/>
        <w:ind w:firstLine="0"/>
        <w:rPr>
          <w:bCs/>
          <w:sz w:val="24"/>
        </w:rPr>
      </w:pPr>
    </w:p>
    <w:p w14:paraId="373470C2" w14:textId="71D6A4A1" w:rsidR="005D5717" w:rsidRPr="00863ABA" w:rsidRDefault="005D5717" w:rsidP="001649CA">
      <w:pPr>
        <w:spacing w:after="120" w:line="247" w:lineRule="auto"/>
        <w:ind w:firstLine="0"/>
        <w:rPr>
          <w:bCs/>
          <w:sz w:val="24"/>
        </w:rPr>
      </w:pPr>
    </w:p>
    <w:p w14:paraId="5276B2BE" w14:textId="2EB3FF69" w:rsidR="005D5717" w:rsidRPr="00863ABA" w:rsidRDefault="005D5717" w:rsidP="001649CA">
      <w:pPr>
        <w:spacing w:after="120" w:line="247" w:lineRule="auto"/>
        <w:ind w:firstLine="0"/>
        <w:rPr>
          <w:bCs/>
          <w:sz w:val="24"/>
        </w:rPr>
      </w:pPr>
    </w:p>
    <w:p w14:paraId="347761F9" w14:textId="77777777" w:rsidR="00A1394E" w:rsidRDefault="00A1394E" w:rsidP="001649CA">
      <w:pPr>
        <w:spacing w:after="120" w:line="247" w:lineRule="auto"/>
        <w:ind w:firstLine="0"/>
        <w:rPr>
          <w:bCs/>
          <w:sz w:val="24"/>
        </w:rPr>
      </w:pPr>
    </w:p>
    <w:p w14:paraId="2B95C036" w14:textId="77777777" w:rsidR="005C51DE" w:rsidRPr="00863ABA" w:rsidRDefault="005C51DE"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lastRenderedPageBreak/>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7E378AA0"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2022</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0DABDA55"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sporta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Jura Bobrova</w:t>
      </w:r>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035FA8A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2022</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564527BA"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w:t>
      </w:r>
      <w:r>
        <w:rPr>
          <w:rFonts w:cs="Tahoma"/>
          <w:bCs/>
          <w:sz w:val="24"/>
        </w:rPr>
        <w:t xml:space="preserve">u </w:t>
      </w:r>
      <w:r w:rsidR="00015D97">
        <w:rPr>
          <w:rFonts w:cs="Tahoma"/>
          <w:bCs/>
          <w:sz w:val="24"/>
        </w:rPr>
        <w:t>4</w:t>
      </w:r>
      <w:r w:rsidRPr="0059016C">
        <w:rPr>
          <w:rFonts w:cs="Tahoma"/>
          <w:bCs/>
          <w:sz w:val="24"/>
        </w:rPr>
        <w:t xml:space="preserve"> m</w:t>
      </w:r>
      <w:r w:rsidRPr="0059016C">
        <w:rPr>
          <w:rFonts w:cs="Tahoma"/>
          <w:bCs/>
          <w:sz w:val="24"/>
          <w:vertAlign w:val="superscript"/>
        </w:rPr>
        <w:t xml:space="preserve">2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753BE1F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un pārtikas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6716EB9D"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2025.gada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2A925392"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r w:rsidRPr="0059016C">
        <w:rPr>
          <w:rFonts w:eastAsia="Times New Roman"/>
          <w:i/>
          <w:sz w:val="24"/>
          <w:szCs w:val="24"/>
        </w:rPr>
        <w:t>euro</w:t>
      </w:r>
      <w:r w:rsidRPr="0059016C">
        <w:rPr>
          <w:rFonts w:eastAsia="Times New Roman"/>
          <w:sz w:val="24"/>
          <w:szCs w:val="24"/>
        </w:rPr>
        <w:t xml:space="preserve">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r w:rsidRPr="0059016C">
        <w:rPr>
          <w:rFonts w:eastAsia="Times New Roman"/>
          <w:i/>
          <w:sz w:val="24"/>
          <w:szCs w:val="24"/>
        </w:rPr>
        <w:t xml:space="preserve">euro </w:t>
      </w:r>
      <w:r w:rsidRPr="0059016C">
        <w:rPr>
          <w:rFonts w:eastAsia="Times New Roman"/>
          <w:sz w:val="24"/>
          <w:szCs w:val="24"/>
        </w:rPr>
        <w:t xml:space="preserve">=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r w:rsidRPr="0059016C">
        <w:rPr>
          <w:rFonts w:eastAsia="Times New Roman"/>
          <w:bCs/>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lastRenderedPageBreak/>
        <w:t xml:space="preserve">Papildus nomas maksai, NOMNIEKS maksā komunālos maksājumus par patērēto elektroenerģiju saskaņā ar skaitītāju rādījumiem un komunālo pakalpojumu sniedzēju 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lastRenderedPageBreak/>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533521F2"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Pr="002D0837">
        <w:rPr>
          <w:sz w:val="24"/>
          <w:szCs w:val="24"/>
        </w:rPr>
        <w:t xml:space="preserve">Jēkabpils sporta un atpūtas kompleksa vadītājs Jānis Koļesinskis, mob.t. 29479500, e-pasts </w:t>
      </w:r>
      <w:hyperlink r:id="rId18" w:history="1">
        <w:r w:rsidR="00473380" w:rsidRPr="00A8458E">
          <w:rPr>
            <w:rStyle w:val="Hyperlink"/>
            <w:sz w:val="24"/>
            <w:szCs w:val="24"/>
          </w:rPr>
          <w:t>Janis.Kolesinskis@jekabpilssc.lv</w:t>
        </w:r>
      </w:hyperlink>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lastRenderedPageBreak/>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7777777"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Jēkabpils sporta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__________________ J.Bobrovs</w:t>
            </w:r>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5C2B92A2"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7326E5AA"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777777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2761A6AF" w14:textId="66B9FC65" w:rsidR="00762BBB" w:rsidRDefault="00F20249" w:rsidP="00AE1D44">
      <w:pPr>
        <w:spacing w:after="200" w:line="276" w:lineRule="auto"/>
        <w:ind w:firstLine="0"/>
        <w:jc w:val="right"/>
        <w:rPr>
          <w:bCs/>
          <w:sz w:val="24"/>
        </w:rPr>
      </w:pPr>
      <w:r>
        <w:rPr>
          <w:bCs/>
          <w:noProof/>
          <w:sz w:val="24"/>
        </w:rPr>
        <w:drawing>
          <wp:inline distT="0" distB="0" distL="0" distR="0" wp14:anchorId="68395BA2" wp14:editId="00B5CB93">
            <wp:extent cx="7476915" cy="5607686"/>
            <wp:effectExtent l="95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7487079" cy="5615309"/>
                    </a:xfrm>
                    <a:prstGeom prst="rect">
                      <a:avLst/>
                    </a:prstGeom>
                    <a:noFill/>
                    <a:ln>
                      <a:noFill/>
                    </a:ln>
                  </pic:spPr>
                </pic:pic>
              </a:graphicData>
            </a:graphic>
          </wp:inline>
        </w:drawing>
      </w:r>
    </w:p>
    <w:p w14:paraId="08149BA4" w14:textId="19A39A1A" w:rsidR="00324BF6" w:rsidRDefault="00324BF6" w:rsidP="00AE1D44">
      <w:pPr>
        <w:spacing w:after="200" w:line="276" w:lineRule="auto"/>
        <w:ind w:firstLine="0"/>
        <w:jc w:val="right"/>
        <w:rPr>
          <w:bCs/>
          <w:sz w:val="24"/>
        </w:rPr>
      </w:pPr>
    </w:p>
    <w:p w14:paraId="345BA1C6" w14:textId="3A5A09F6" w:rsidR="00324BF6" w:rsidRDefault="00324BF6" w:rsidP="00AE1D44">
      <w:pPr>
        <w:spacing w:after="200" w:line="276" w:lineRule="auto"/>
        <w:ind w:firstLine="0"/>
        <w:jc w:val="right"/>
        <w:rPr>
          <w:bCs/>
          <w:sz w:val="24"/>
        </w:rPr>
      </w:pPr>
    </w:p>
    <w:p w14:paraId="2B3D04D3" w14:textId="5EEEE00D" w:rsidR="00324BF6" w:rsidRDefault="00324BF6" w:rsidP="00AE1D44">
      <w:pPr>
        <w:spacing w:after="200" w:line="276" w:lineRule="auto"/>
        <w:ind w:firstLine="0"/>
        <w:jc w:val="right"/>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41713BF2"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7A27A4B7"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2022.gada ___.___________</w:t>
      </w:r>
    </w:p>
    <w:p w14:paraId="2E3FDFDC" w14:textId="77777777" w:rsidR="00B2543F" w:rsidRDefault="00B2543F" w:rsidP="00B2543F">
      <w:pPr>
        <w:spacing w:after="120" w:line="247" w:lineRule="auto"/>
        <w:ind w:firstLine="0"/>
        <w:rPr>
          <w:sz w:val="24"/>
          <w:szCs w:val="24"/>
        </w:rPr>
      </w:pPr>
    </w:p>
    <w:p w14:paraId="637BB3A4" w14:textId="339FD664" w:rsidR="00B2543F" w:rsidRDefault="00B2543F" w:rsidP="00B2543F">
      <w:pPr>
        <w:spacing w:after="120" w:line="247" w:lineRule="auto"/>
        <w:ind w:firstLine="0"/>
        <w:rPr>
          <w:sz w:val="24"/>
          <w:szCs w:val="24"/>
        </w:rPr>
      </w:pPr>
      <w:r>
        <w:rPr>
          <w:sz w:val="24"/>
          <w:szCs w:val="24"/>
        </w:rPr>
        <w:t>Jēkabpils novada pašvaldība, Jēkabpils sporta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6BE39195"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22</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289B,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0707F9BB"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173C44">
        <w:rPr>
          <w:sz w:val="24"/>
          <w:szCs w:val="24"/>
        </w:rPr>
        <w:t>2</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289B, Jēkabpilī</w:t>
      </w:r>
      <w:r w:rsidRPr="00695F42">
        <w:rPr>
          <w:sz w:val="24"/>
          <w:szCs w:val="24"/>
        </w:rPr>
        <w:t xml:space="preserve"> terminētā atlīdzības lietošanā</w:t>
      </w:r>
      <w:r>
        <w:rPr>
          <w:sz w:val="24"/>
          <w:szCs w:val="24"/>
        </w:rPr>
        <w:t xml:space="preserve"> </w:t>
      </w:r>
      <w:r w:rsidR="00173C44">
        <w:rPr>
          <w:sz w:val="24"/>
          <w:szCs w:val="24"/>
        </w:rPr>
        <w:t>Jēkabpils sporta halles daļu</w:t>
      </w:r>
      <w:r>
        <w:rPr>
          <w:sz w:val="24"/>
          <w:szCs w:val="24"/>
        </w:rPr>
        <w:t xml:space="preserve">, ar kopējo platību </w:t>
      </w:r>
      <w:r w:rsidR="000555CA">
        <w:rPr>
          <w:sz w:val="24"/>
          <w:szCs w:val="24"/>
        </w:rPr>
        <w:t>4</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289B,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5D893DFB" w:rsidR="00B2543F" w:rsidRDefault="00B2543F" w:rsidP="00B2543F">
      <w:pPr>
        <w:spacing w:after="120" w:line="247" w:lineRule="auto"/>
        <w:ind w:firstLine="0"/>
        <w:rPr>
          <w:sz w:val="24"/>
          <w:szCs w:val="24"/>
        </w:rPr>
      </w:pPr>
      <w:r>
        <w:rPr>
          <w:sz w:val="24"/>
          <w:szCs w:val="24"/>
        </w:rPr>
        <w:t>5. Šis Akts ir neatņemama 202</w:t>
      </w:r>
      <w:r w:rsidR="000D5F10">
        <w:rPr>
          <w:sz w:val="24"/>
          <w:szCs w:val="24"/>
        </w:rPr>
        <w:t>2</w:t>
      </w:r>
      <w:r>
        <w:rPr>
          <w:sz w:val="24"/>
          <w:szCs w:val="24"/>
        </w:rPr>
        <w:t xml:space="preserve">.gada </w:t>
      </w:r>
      <w:r w:rsidR="000D5F10">
        <w:rPr>
          <w:sz w:val="24"/>
          <w:szCs w:val="24"/>
        </w:rPr>
        <w:t>__.__________</w:t>
      </w:r>
      <w:r>
        <w:rPr>
          <w:sz w:val="24"/>
          <w:szCs w:val="24"/>
        </w:rPr>
        <w:t>noslēgtā Nomas līgumam Nr._______ par nedzīvojamo telpu nomu Brīvības ielā 289B, Jēkabpilī, sastāvdaļa.</w:t>
      </w:r>
    </w:p>
    <w:p w14:paraId="25865674" w14:textId="77777777" w:rsidR="00B2543F" w:rsidRDefault="00B2543F" w:rsidP="00B2543F">
      <w:pPr>
        <w:spacing w:after="120" w:line="247" w:lineRule="auto"/>
        <w:ind w:firstLine="0"/>
        <w:rPr>
          <w:sz w:val="24"/>
          <w:szCs w:val="24"/>
        </w:rPr>
      </w:pPr>
      <w:r w:rsidRPr="00695F42">
        <w:rPr>
          <w:sz w:val="24"/>
          <w:szCs w:val="24"/>
        </w:rPr>
        <w:t>4.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20"/>
      <w:footerReference w:type="default" r:id="rId21"/>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354F" w14:textId="77777777" w:rsidR="00F86D4B" w:rsidRDefault="00F86D4B">
      <w:pPr>
        <w:spacing w:line="240" w:lineRule="auto"/>
      </w:pPr>
      <w:r>
        <w:separator/>
      </w:r>
    </w:p>
  </w:endnote>
  <w:endnote w:type="continuationSeparator" w:id="0">
    <w:p w14:paraId="3534F5EE" w14:textId="77777777" w:rsidR="00F86D4B" w:rsidRDefault="00F86D4B">
      <w:pPr>
        <w:spacing w:line="240" w:lineRule="auto"/>
      </w:pPr>
      <w:r>
        <w:continuationSeparator/>
      </w:r>
    </w:p>
  </w:endnote>
  <w:endnote w:type="continuationNotice" w:id="1">
    <w:p w14:paraId="5AA022D0" w14:textId="77777777" w:rsidR="00F86D4B" w:rsidRDefault="00F86D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927276">
          <w:rPr>
            <w:noProof/>
          </w:rPr>
          <w:t>13</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F5F2" w14:textId="77777777" w:rsidR="00F86D4B" w:rsidRDefault="00F86D4B">
      <w:pPr>
        <w:spacing w:line="240" w:lineRule="auto"/>
      </w:pPr>
      <w:r>
        <w:separator/>
      </w:r>
    </w:p>
  </w:footnote>
  <w:footnote w:type="continuationSeparator" w:id="0">
    <w:p w14:paraId="24AA2345" w14:textId="77777777" w:rsidR="00F86D4B" w:rsidRDefault="00F86D4B">
      <w:pPr>
        <w:spacing w:line="240" w:lineRule="auto"/>
      </w:pPr>
      <w:r>
        <w:continuationSeparator/>
      </w:r>
    </w:p>
  </w:footnote>
  <w:footnote w:type="continuationNotice" w:id="1">
    <w:p w14:paraId="639EDE2E" w14:textId="77777777" w:rsidR="00F86D4B" w:rsidRDefault="00F86D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1"/>
  </w:num>
  <w:num w:numId="2">
    <w:abstractNumId w:val="0"/>
  </w:num>
  <w:num w:numId="3">
    <w:abstractNumId w:val="5"/>
  </w:num>
  <w:num w:numId="4">
    <w:abstractNumId w:val="14"/>
  </w:num>
  <w:num w:numId="5">
    <w:abstractNumId w:val="1"/>
  </w:num>
  <w:num w:numId="6">
    <w:abstractNumId w:val="13"/>
  </w:num>
  <w:num w:numId="7">
    <w:abstractNumId w:val="26"/>
  </w:num>
  <w:num w:numId="8">
    <w:abstractNumId w:val="20"/>
  </w:num>
  <w:num w:numId="9">
    <w:abstractNumId w:val="15"/>
  </w:num>
  <w:num w:numId="10">
    <w:abstractNumId w:val="27"/>
  </w:num>
  <w:num w:numId="11">
    <w:abstractNumId w:val="22"/>
  </w:num>
  <w:num w:numId="12">
    <w:abstractNumId w:val="21"/>
  </w:num>
  <w:num w:numId="13">
    <w:abstractNumId w:val="9"/>
  </w:num>
  <w:num w:numId="14">
    <w:abstractNumId w:val="28"/>
  </w:num>
  <w:num w:numId="15">
    <w:abstractNumId w:val="10"/>
  </w:num>
  <w:num w:numId="1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8"/>
  </w:num>
  <w:num w:numId="20">
    <w:abstractNumId w:val="17"/>
  </w:num>
  <w:num w:numId="21">
    <w:abstractNumId w:val="7"/>
  </w:num>
  <w:num w:numId="22">
    <w:abstractNumId w:val="2"/>
  </w:num>
  <w:num w:numId="23">
    <w:abstractNumId w:val="23"/>
  </w:num>
  <w:num w:numId="24">
    <w:abstractNumId w:val="19"/>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1401C"/>
    <w:rsid w:val="00014FF3"/>
    <w:rsid w:val="00015D97"/>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3E74"/>
    <w:rsid w:val="000555CA"/>
    <w:rsid w:val="00055AC3"/>
    <w:rsid w:val="00055E0A"/>
    <w:rsid w:val="00057ACA"/>
    <w:rsid w:val="00063284"/>
    <w:rsid w:val="000647AF"/>
    <w:rsid w:val="00064996"/>
    <w:rsid w:val="0006573C"/>
    <w:rsid w:val="00066C28"/>
    <w:rsid w:val="0006780D"/>
    <w:rsid w:val="00071176"/>
    <w:rsid w:val="00071684"/>
    <w:rsid w:val="00073226"/>
    <w:rsid w:val="00074C71"/>
    <w:rsid w:val="00077A5B"/>
    <w:rsid w:val="0008017B"/>
    <w:rsid w:val="00093703"/>
    <w:rsid w:val="000938CB"/>
    <w:rsid w:val="00097768"/>
    <w:rsid w:val="000A0AA8"/>
    <w:rsid w:val="000A0EDC"/>
    <w:rsid w:val="000A3E4E"/>
    <w:rsid w:val="000B03C5"/>
    <w:rsid w:val="000B6282"/>
    <w:rsid w:val="000B7AA4"/>
    <w:rsid w:val="000C6271"/>
    <w:rsid w:val="000D2421"/>
    <w:rsid w:val="000D4475"/>
    <w:rsid w:val="000D59C4"/>
    <w:rsid w:val="000D5F10"/>
    <w:rsid w:val="000D759B"/>
    <w:rsid w:val="000E1957"/>
    <w:rsid w:val="000F0ACF"/>
    <w:rsid w:val="000F6CC2"/>
    <w:rsid w:val="000F6F92"/>
    <w:rsid w:val="000F761E"/>
    <w:rsid w:val="0010246F"/>
    <w:rsid w:val="00102C53"/>
    <w:rsid w:val="001035C4"/>
    <w:rsid w:val="00110ABB"/>
    <w:rsid w:val="00114A04"/>
    <w:rsid w:val="00116982"/>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50E"/>
    <w:rsid w:val="00171C16"/>
    <w:rsid w:val="00173C44"/>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75BE"/>
    <w:rsid w:val="001C2086"/>
    <w:rsid w:val="001C49D1"/>
    <w:rsid w:val="001C60FA"/>
    <w:rsid w:val="001C68E4"/>
    <w:rsid w:val="001D21E3"/>
    <w:rsid w:val="001D300C"/>
    <w:rsid w:val="001D5DE7"/>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7CF6"/>
    <w:rsid w:val="002504A4"/>
    <w:rsid w:val="002535F4"/>
    <w:rsid w:val="00260753"/>
    <w:rsid w:val="002612D1"/>
    <w:rsid w:val="00264F16"/>
    <w:rsid w:val="002673FB"/>
    <w:rsid w:val="00276438"/>
    <w:rsid w:val="0028566A"/>
    <w:rsid w:val="00287A5F"/>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405BE"/>
    <w:rsid w:val="00340DCA"/>
    <w:rsid w:val="0034281E"/>
    <w:rsid w:val="00343A26"/>
    <w:rsid w:val="00345B65"/>
    <w:rsid w:val="00351A43"/>
    <w:rsid w:val="00352672"/>
    <w:rsid w:val="00352F86"/>
    <w:rsid w:val="00354556"/>
    <w:rsid w:val="003604E3"/>
    <w:rsid w:val="003604FE"/>
    <w:rsid w:val="00361A22"/>
    <w:rsid w:val="00364C1E"/>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57BA"/>
    <w:rsid w:val="003D66BE"/>
    <w:rsid w:val="003E167F"/>
    <w:rsid w:val="003E176D"/>
    <w:rsid w:val="003E440D"/>
    <w:rsid w:val="003F182E"/>
    <w:rsid w:val="003F6AD5"/>
    <w:rsid w:val="003F6B82"/>
    <w:rsid w:val="003F6DA0"/>
    <w:rsid w:val="00400C55"/>
    <w:rsid w:val="0040127C"/>
    <w:rsid w:val="00401CF9"/>
    <w:rsid w:val="00414311"/>
    <w:rsid w:val="00414BFC"/>
    <w:rsid w:val="00415C1F"/>
    <w:rsid w:val="0041705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20FF0"/>
    <w:rsid w:val="00532F70"/>
    <w:rsid w:val="00533867"/>
    <w:rsid w:val="00537606"/>
    <w:rsid w:val="00541647"/>
    <w:rsid w:val="005516BD"/>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4C7F"/>
    <w:rsid w:val="005A5DB0"/>
    <w:rsid w:val="005B05FE"/>
    <w:rsid w:val="005B2F61"/>
    <w:rsid w:val="005B6AD9"/>
    <w:rsid w:val="005B7507"/>
    <w:rsid w:val="005C1EC9"/>
    <w:rsid w:val="005C20CB"/>
    <w:rsid w:val="005C51D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5592"/>
    <w:rsid w:val="007E772B"/>
    <w:rsid w:val="007F1F17"/>
    <w:rsid w:val="007F50CE"/>
    <w:rsid w:val="007F678B"/>
    <w:rsid w:val="0080744F"/>
    <w:rsid w:val="0081392F"/>
    <w:rsid w:val="008227A2"/>
    <w:rsid w:val="00822E6B"/>
    <w:rsid w:val="008313AD"/>
    <w:rsid w:val="00835CA9"/>
    <w:rsid w:val="00835FB2"/>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D3F"/>
    <w:rsid w:val="00897D47"/>
    <w:rsid w:val="008A6215"/>
    <w:rsid w:val="008A76E0"/>
    <w:rsid w:val="008B6152"/>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00CF"/>
    <w:rsid w:val="00923424"/>
    <w:rsid w:val="00927276"/>
    <w:rsid w:val="00932897"/>
    <w:rsid w:val="00932F91"/>
    <w:rsid w:val="00934B23"/>
    <w:rsid w:val="00936361"/>
    <w:rsid w:val="00937EB8"/>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D16C9"/>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73D5"/>
    <w:rsid w:val="00A52CCA"/>
    <w:rsid w:val="00A52F48"/>
    <w:rsid w:val="00A548F8"/>
    <w:rsid w:val="00A57425"/>
    <w:rsid w:val="00A5774E"/>
    <w:rsid w:val="00A61177"/>
    <w:rsid w:val="00A61817"/>
    <w:rsid w:val="00A63B27"/>
    <w:rsid w:val="00A6764C"/>
    <w:rsid w:val="00A779ED"/>
    <w:rsid w:val="00A8056C"/>
    <w:rsid w:val="00A818FE"/>
    <w:rsid w:val="00A8214D"/>
    <w:rsid w:val="00A90B24"/>
    <w:rsid w:val="00A930DF"/>
    <w:rsid w:val="00A93490"/>
    <w:rsid w:val="00AA2595"/>
    <w:rsid w:val="00AA2782"/>
    <w:rsid w:val="00AB3F88"/>
    <w:rsid w:val="00AC3996"/>
    <w:rsid w:val="00AC5B04"/>
    <w:rsid w:val="00AC7F54"/>
    <w:rsid w:val="00AD259A"/>
    <w:rsid w:val="00AD3412"/>
    <w:rsid w:val="00AD63C4"/>
    <w:rsid w:val="00AD662E"/>
    <w:rsid w:val="00AD72DD"/>
    <w:rsid w:val="00AD75CD"/>
    <w:rsid w:val="00AE107A"/>
    <w:rsid w:val="00AE1D44"/>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09DD"/>
    <w:rsid w:val="00C22EBC"/>
    <w:rsid w:val="00C238B9"/>
    <w:rsid w:val="00C26A32"/>
    <w:rsid w:val="00C3222E"/>
    <w:rsid w:val="00C326CD"/>
    <w:rsid w:val="00C409F4"/>
    <w:rsid w:val="00C43A47"/>
    <w:rsid w:val="00C44AB7"/>
    <w:rsid w:val="00C46D18"/>
    <w:rsid w:val="00C571A0"/>
    <w:rsid w:val="00C5733E"/>
    <w:rsid w:val="00C57AC3"/>
    <w:rsid w:val="00C64192"/>
    <w:rsid w:val="00C74064"/>
    <w:rsid w:val="00C748B2"/>
    <w:rsid w:val="00C77C5E"/>
    <w:rsid w:val="00C81FB9"/>
    <w:rsid w:val="00C851E0"/>
    <w:rsid w:val="00C87DF9"/>
    <w:rsid w:val="00C94BE5"/>
    <w:rsid w:val="00CA1287"/>
    <w:rsid w:val="00CA13AA"/>
    <w:rsid w:val="00CA41E1"/>
    <w:rsid w:val="00CA5495"/>
    <w:rsid w:val="00CA7E79"/>
    <w:rsid w:val="00CB1477"/>
    <w:rsid w:val="00CC2DE1"/>
    <w:rsid w:val="00CC7137"/>
    <w:rsid w:val="00CD313B"/>
    <w:rsid w:val="00CD4C11"/>
    <w:rsid w:val="00CE1DFA"/>
    <w:rsid w:val="00CE2CB5"/>
    <w:rsid w:val="00CE4596"/>
    <w:rsid w:val="00CE76BE"/>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411C0"/>
    <w:rsid w:val="00D42F89"/>
    <w:rsid w:val="00D43ECC"/>
    <w:rsid w:val="00D601B4"/>
    <w:rsid w:val="00D61ED7"/>
    <w:rsid w:val="00D66B6A"/>
    <w:rsid w:val="00D73BA0"/>
    <w:rsid w:val="00D813E3"/>
    <w:rsid w:val="00D81C02"/>
    <w:rsid w:val="00D912F3"/>
    <w:rsid w:val="00D930A1"/>
    <w:rsid w:val="00DA16A7"/>
    <w:rsid w:val="00DA390A"/>
    <w:rsid w:val="00DA6025"/>
    <w:rsid w:val="00DA6986"/>
    <w:rsid w:val="00DA7B05"/>
    <w:rsid w:val="00DB3EA3"/>
    <w:rsid w:val="00DC1B80"/>
    <w:rsid w:val="00DC44CC"/>
    <w:rsid w:val="00DC500F"/>
    <w:rsid w:val="00DD04E4"/>
    <w:rsid w:val="00DD4199"/>
    <w:rsid w:val="00DD50A0"/>
    <w:rsid w:val="00DD636A"/>
    <w:rsid w:val="00DD69C0"/>
    <w:rsid w:val="00DD70AC"/>
    <w:rsid w:val="00DE0021"/>
    <w:rsid w:val="00DF6E31"/>
    <w:rsid w:val="00E03740"/>
    <w:rsid w:val="00E13E80"/>
    <w:rsid w:val="00E16A71"/>
    <w:rsid w:val="00E16AF6"/>
    <w:rsid w:val="00E17E4C"/>
    <w:rsid w:val="00E20C3D"/>
    <w:rsid w:val="00E20F8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620C"/>
    <w:rsid w:val="00EE664B"/>
    <w:rsid w:val="00EE6BEC"/>
    <w:rsid w:val="00EE70C2"/>
    <w:rsid w:val="00EE752D"/>
    <w:rsid w:val="00EF045D"/>
    <w:rsid w:val="00F00137"/>
    <w:rsid w:val="00F055D1"/>
    <w:rsid w:val="00F177E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2FAA"/>
    <w:rsid w:val="00FA5134"/>
    <w:rsid w:val="00FB59F6"/>
    <w:rsid w:val="00FC2E12"/>
    <w:rsid w:val="00FD0AC4"/>
    <w:rsid w:val="00FD1255"/>
    <w:rsid w:val="00FD1AF9"/>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styleId="UnresolvedMention">
    <w:name w:val="Unresolved Mention"/>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jekabpilssc.lv" TargetMode="External"/><Relationship Id="rId18" Type="http://schemas.openxmlformats.org/officeDocument/2006/relationships/hyperlink" Target="mailto:Janis.Kolesinskis@jekabpilssc.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http://www.jekabpilssc.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s://likumi.lv/ta/id/297295" TargetMode="External"/><Relationship Id="rId23" Type="http://schemas.openxmlformats.org/officeDocument/2006/relationships/theme" Target="theme/theme1.xml"/><Relationship Id="rId10" Type="http://schemas.openxmlformats.org/officeDocument/2006/relationships/hyperlink" Target="http://www.jekabpils.lv"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kabpilssc.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27816</Words>
  <Characters>15856</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54</cp:revision>
  <cp:lastPrinted>2021-04-30T10:24:00Z</cp:lastPrinted>
  <dcterms:created xsi:type="dcterms:W3CDTF">2022-03-22T13:31:00Z</dcterms:created>
  <dcterms:modified xsi:type="dcterms:W3CDTF">2022-04-07T10:34:00Z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