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C37D" w14:textId="77777777" w:rsidR="002F30BF" w:rsidRPr="008B4C82" w:rsidRDefault="002F30BF" w:rsidP="002F30BF">
      <w:pPr>
        <w:jc w:val="right"/>
        <w:rPr>
          <w:sz w:val="22"/>
          <w:szCs w:val="22"/>
        </w:rPr>
      </w:pPr>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77777777"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Krūmiņas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6B33693"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likuma “Par pašvaldībām”/ statūtu, prokūru</w:t>
      </w:r>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789C3EE0"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Darbības programmas “Izaugsme un nodarbinātība” 5.6.2. specifiskā atbalsta mērķa “Teritoriju revitalizācija,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00624F65">
        <w:rPr>
          <w:color w:val="FF0000"/>
        </w:rPr>
        <w:t>&lt;</w:t>
      </w:r>
      <w:r w:rsidRPr="008B4C82">
        <w:rPr>
          <w:color w:val="FF0000"/>
        </w:rPr>
        <w:t>Republikas pilsētas pašvaldības</w:t>
      </w:r>
      <w:r w:rsidR="0063737E">
        <w:rPr>
          <w:color w:val="FF0000"/>
        </w:rPr>
        <w:t xml:space="preserve"> pilnvarotās personas</w:t>
      </w:r>
      <w:r w:rsidRPr="008B4C82">
        <w:rPr>
          <w:color w:val="FF0000"/>
        </w:rPr>
        <w:t>&gt;</w:t>
      </w:r>
      <w:r w:rsidRPr="008B4C82">
        <w:rPr>
          <w:color w:val="000000"/>
        </w:rPr>
        <w:t xml:space="preserve"> </w:t>
      </w:r>
      <w:r w:rsidRPr="008B4C82">
        <w:rPr>
          <w:i/>
          <w:color w:val="FF0000"/>
        </w:rPr>
        <w:t>&lt;gggg&gt;</w:t>
      </w:r>
      <w:r w:rsidRPr="008B4C82">
        <w:rPr>
          <w:i/>
        </w:rPr>
        <w:t>. </w:t>
      </w:r>
      <w:r w:rsidRPr="008B4C82">
        <w:t xml:space="preserve">gada </w:t>
      </w:r>
      <w:r w:rsidRPr="008B4C82">
        <w:rPr>
          <w:i/>
          <w:color w:val="FF0000"/>
        </w:rPr>
        <w:t>&lt;dd.mmmm&gt;</w:t>
      </w:r>
      <w:r w:rsidRPr="008B4C82">
        <w:t xml:space="preserve"> lēmumu Nr</w:t>
      </w:r>
      <w:r w:rsidRPr="008B4C82">
        <w:rPr>
          <w:i/>
        </w:rPr>
        <w:t>. </w:t>
      </w:r>
      <w:r w:rsidRPr="008B4C82">
        <w:rPr>
          <w:i/>
          <w:color w:val="FF0000"/>
        </w:rPr>
        <w:t>&lt;nr&gt;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r w:rsidRPr="008B4C82">
        <w:rPr>
          <w:i/>
          <w:color w:val="FF0000"/>
        </w:rPr>
        <w:t>gggg</w:t>
      </w:r>
      <w:r w:rsidRPr="008B4C82">
        <w:rPr>
          <w:color w:val="FF0000"/>
        </w:rPr>
        <w:t>&gt;. gada &lt;</w:t>
      </w:r>
      <w:r w:rsidRPr="008B4C82">
        <w:rPr>
          <w:i/>
          <w:color w:val="FF0000"/>
        </w:rPr>
        <w:t>dd.mmmm</w:t>
      </w:r>
      <w:r w:rsidRPr="008B4C82">
        <w:rPr>
          <w:color w:val="FF0000"/>
        </w:rPr>
        <w:t>&gt; atzinumu Nr. &lt;</w:t>
      </w:r>
      <w:r w:rsidRPr="008B4C82">
        <w:rPr>
          <w:i/>
          <w:color w:val="FF0000"/>
        </w:rPr>
        <w:t>nr</w:t>
      </w:r>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r w:rsidRPr="008B4C82">
        <w:rPr>
          <w:i/>
          <w:color w:val="FF0000"/>
        </w:rPr>
        <w:t>gggg.gada dd.mmmm&gt;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11C3A665" w14:textId="52B64375"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lastRenderedPageBreak/>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6E33F3"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6E33F3" w:rsidRDefault="002F30BF" w:rsidP="002F30BF">
      <w:pPr>
        <w:pStyle w:val="ListParagraph"/>
        <w:widowControl w:val="0"/>
        <w:numPr>
          <w:ilvl w:val="1"/>
          <w:numId w:val="3"/>
        </w:numPr>
        <w:tabs>
          <w:tab w:val="left" w:pos="709"/>
        </w:tabs>
        <w:autoSpaceDE w:val="0"/>
        <w:autoSpaceDN w:val="0"/>
        <w:adjustRightInd w:val="0"/>
        <w:ind w:left="0" w:firstLine="0"/>
        <w:jc w:val="both"/>
      </w:pPr>
      <w:r w:rsidRPr="006E33F3">
        <w:rPr>
          <w:spacing w:val="-3"/>
        </w:rPr>
        <w:t>Atba</w:t>
      </w:r>
      <w:r w:rsidRPr="008B4C82">
        <w:rPr>
          <w:spacing w:val="-3"/>
        </w:rPr>
        <w:t xml:space="preserve">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w:t>
      </w:r>
      <w:r w:rsidRPr="006E33F3">
        <w:rPr>
          <w:spacing w:val="4"/>
        </w:rPr>
        <w:t>tās:</w:t>
      </w:r>
    </w:p>
    <w:p w14:paraId="7624EC78" w14:textId="77777777" w:rsidR="002F30BF" w:rsidRPr="006E33F3" w:rsidRDefault="002F30BF" w:rsidP="002F30BF">
      <w:pPr>
        <w:pStyle w:val="ListParagraph"/>
        <w:widowControl w:val="0"/>
        <w:numPr>
          <w:ilvl w:val="2"/>
          <w:numId w:val="3"/>
        </w:numPr>
        <w:tabs>
          <w:tab w:val="left" w:pos="709"/>
        </w:tabs>
        <w:autoSpaceDE w:val="0"/>
        <w:autoSpaceDN w:val="0"/>
        <w:adjustRightInd w:val="0"/>
        <w:ind w:left="0" w:firstLine="0"/>
        <w:jc w:val="both"/>
      </w:pPr>
      <w:r w:rsidRPr="006E33F3">
        <w:rPr>
          <w:bCs/>
        </w:rPr>
        <w:t xml:space="preserve">ERAF </w:t>
      </w:r>
      <w:r w:rsidRPr="006E33F3">
        <w:t>finansēju</w:t>
      </w:r>
      <w:r w:rsidRPr="008B4C82">
        <w:t xml:space="preserve">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6E33F3" w:rsidRDefault="002F30BF" w:rsidP="002F30BF">
      <w:pPr>
        <w:pStyle w:val="ListParagraph"/>
        <w:widowControl w:val="0"/>
        <w:numPr>
          <w:ilvl w:val="2"/>
          <w:numId w:val="3"/>
        </w:numPr>
        <w:tabs>
          <w:tab w:val="left" w:pos="709"/>
        </w:tabs>
        <w:autoSpaceDE w:val="0"/>
        <w:autoSpaceDN w:val="0"/>
        <w:adjustRightInd w:val="0"/>
        <w:ind w:left="0" w:firstLine="0"/>
        <w:jc w:val="both"/>
        <w:rPr>
          <w:bCs/>
          <w:u w:val="single"/>
        </w:rPr>
      </w:pPr>
      <w:r w:rsidRPr="006E33F3">
        <w:rPr>
          <w:bCs/>
        </w:rPr>
        <w:t>va</w:t>
      </w:r>
      <w:r w:rsidRPr="008B4C82">
        <w:rPr>
          <w:bCs/>
        </w:rPr>
        <w:t>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3D20E6C9" w:rsidR="002F30BF" w:rsidRPr="006E33F3" w:rsidRDefault="002F30BF" w:rsidP="002F30BF">
      <w:pPr>
        <w:pStyle w:val="ListParagraph"/>
        <w:numPr>
          <w:ilvl w:val="1"/>
          <w:numId w:val="3"/>
        </w:numPr>
        <w:tabs>
          <w:tab w:val="left" w:pos="709"/>
        </w:tabs>
        <w:ind w:left="0" w:hanging="18"/>
        <w:jc w:val="both"/>
        <w:rPr>
          <w:bCs/>
        </w:rPr>
      </w:pPr>
      <w:r w:rsidRPr="006E33F3">
        <w:rPr>
          <w:bCs/>
          <w:color w:val="FF0000"/>
        </w:rPr>
        <w:t>&lt;</w:t>
      </w:r>
      <w:r w:rsidRPr="008B4C82">
        <w:rPr>
          <w:bCs/>
          <w:color w:val="FF0000"/>
        </w:rPr>
        <w:t>Pašvaldības</w:t>
      </w:r>
      <w:r w:rsidR="006E33F3">
        <w:rPr>
          <w:bCs/>
          <w:color w:val="FF0000"/>
        </w:rPr>
        <w:t>/</w:t>
      </w:r>
      <w:r w:rsidR="00DB5A90">
        <w:rPr>
          <w:bCs/>
          <w:color w:val="FF0000"/>
        </w:rPr>
        <w:t>pašvaldības izveidotas iestādes</w:t>
      </w:r>
      <w:r w:rsidRPr="008B4C82">
        <w:rPr>
          <w:bCs/>
          <w:color w:val="FF0000"/>
        </w:rPr>
        <w:t>&gt;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6E33F3">
        <w:rPr>
          <w:bCs/>
          <w:color w:val="FF0000"/>
        </w:rPr>
        <w:t>privātais &lt;attiecināmais&gt; finansējums: ___ % no attiecināmajiem izdevumiem, nepārsniedzot ______________ </w:t>
      </w:r>
      <w:r w:rsidRPr="006E33F3">
        <w:rPr>
          <w:b/>
          <w:bCs/>
          <w:color w:val="FF0000"/>
        </w:rPr>
        <w:t>EUR</w:t>
      </w:r>
      <w:r w:rsidRPr="006E33F3">
        <w:rPr>
          <w:bCs/>
          <w:color w:val="FF0000"/>
        </w:rPr>
        <w:t xml:space="preserve"> (&lt;</w:t>
      </w:r>
      <w:r w:rsidRPr="006E33F3">
        <w:rPr>
          <w:bCs/>
          <w:i/>
          <w:color w:val="FF0000"/>
        </w:rPr>
        <w:t>summa vārdiem</w:t>
      </w:r>
      <w:r w:rsidRPr="006E33F3">
        <w:rPr>
          <w:bCs/>
          <w:color w:val="FF0000"/>
        </w:rPr>
        <w:t>&gt;</w:t>
      </w:r>
      <w:r w:rsidRPr="008B4C82">
        <w:rPr>
          <w:bCs/>
        </w:rPr>
        <w:t>)</w:t>
      </w:r>
      <w:r w:rsidRPr="008B4C82">
        <w:rPr>
          <w:bCs/>
          <w:color w:val="FF0000"/>
        </w:rPr>
        <w:t>&gt;</w:t>
      </w:r>
    </w:p>
    <w:p w14:paraId="35D485E0" w14:textId="77777777" w:rsidR="002F30BF" w:rsidRPr="00905F53"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905F53">
        <w:rPr>
          <w:bCs/>
          <w:color w:val="FF0000"/>
        </w:rPr>
        <w:t xml:space="preserve">cits publiskais finansējums, ko līdz lēmumam par snieguma ietvara piešķiršanu priekšfinansē &lt;pašvaldība&gt;: </w:t>
      </w:r>
      <w:r w:rsidRPr="00905F53">
        <w:rPr>
          <w:color w:val="FF0000"/>
        </w:rPr>
        <w:t>______________ </w:t>
      </w:r>
      <w:r w:rsidRPr="00905F53">
        <w:rPr>
          <w:b/>
          <w:color w:val="FF0000"/>
        </w:rPr>
        <w:t>EUR</w:t>
      </w:r>
      <w:r w:rsidRPr="00905F53">
        <w:rPr>
          <w:color w:val="FF0000"/>
        </w:rPr>
        <w:t xml:space="preserve"> (</w:t>
      </w:r>
      <w:r w:rsidRPr="00905F53">
        <w:rPr>
          <w:i/>
          <w:color w:val="FF0000"/>
        </w:rPr>
        <w:t>&lt;summa vārdiem&gt;</w:t>
      </w:r>
      <w:r w:rsidRPr="00905F53">
        <w:rPr>
          <w:color w:val="FF0000"/>
        </w:rPr>
        <w:t>)</w:t>
      </w:r>
      <w:r w:rsidRPr="00905F53">
        <w:rPr>
          <w:bCs/>
          <w:color w:val="FF0000"/>
        </w:rPr>
        <w:t>, nepārsniedzot ___________________ EUR (&lt;</w:t>
      </w:r>
      <w:r w:rsidRPr="00905F53">
        <w:rPr>
          <w:bCs/>
          <w:i/>
          <w:color w:val="FF0000"/>
        </w:rPr>
        <w:t>summa vārdiem</w:t>
      </w:r>
      <w:r w:rsidRPr="00905F53">
        <w:rPr>
          <w:bCs/>
          <w:color w:val="FF0000"/>
        </w:rPr>
        <w:t>&gt;)&gt;.</w:t>
      </w:r>
    </w:p>
    <w:p w14:paraId="3520BA4E" w14:textId="77777777" w:rsidR="002F30BF" w:rsidRPr="00905F53" w:rsidRDefault="002F30BF" w:rsidP="002F30BF">
      <w:pPr>
        <w:pStyle w:val="ListParagraph"/>
        <w:numPr>
          <w:ilvl w:val="0"/>
          <w:numId w:val="3"/>
        </w:numPr>
        <w:tabs>
          <w:tab w:val="left" w:pos="709"/>
        </w:tabs>
        <w:ind w:left="0" w:firstLine="0"/>
        <w:jc w:val="both"/>
        <w:rPr>
          <w:color w:val="FF0000"/>
        </w:rPr>
      </w:pPr>
      <w:r w:rsidRPr="00905F53">
        <w:rPr>
          <w:color w:val="FF0000"/>
        </w:rPr>
        <w:t>&lt; Projekta ko</w:t>
      </w:r>
      <w:r w:rsidRPr="008B4C82">
        <w:rPr>
          <w:color w:val="FF0000"/>
        </w:rPr>
        <w:t>pējie neattiecināmie izdevumi:___________ </w:t>
      </w:r>
      <w:r w:rsidRPr="008B4C82">
        <w:rPr>
          <w:b/>
          <w:color w:val="FF0000"/>
        </w:rPr>
        <w:t>EUR</w:t>
      </w:r>
      <w:r w:rsidRPr="008B4C82">
        <w:rPr>
          <w:color w:val="FF0000"/>
        </w:rPr>
        <w:t xml:space="preserve"> (&lt;</w:t>
      </w:r>
      <w:r w:rsidRPr="008B4C82">
        <w:rPr>
          <w:i/>
          <w:color w:val="FF0000"/>
        </w:rPr>
        <w:t>summa vārdiem</w:t>
      </w:r>
      <w:r w:rsidRPr="00905F53">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905F53"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905F53" w:rsidRDefault="002F30BF" w:rsidP="002F30BF">
      <w:pPr>
        <w:pStyle w:val="ListParagraph"/>
        <w:numPr>
          <w:ilvl w:val="0"/>
          <w:numId w:val="3"/>
        </w:numPr>
        <w:tabs>
          <w:tab w:val="left" w:pos="709"/>
        </w:tabs>
        <w:ind w:left="0" w:firstLine="0"/>
        <w:jc w:val="both"/>
      </w:pPr>
      <w:r w:rsidRPr="00905F53">
        <w:t>Fin</w:t>
      </w:r>
      <w:r w:rsidRPr="008B4C82">
        <w:t>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 xml:space="preserve">5.1.1.apakšpunktā </w:t>
      </w:r>
      <w:r w:rsidRPr="00905F53">
        <w:t>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0"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0"/>
    </w:p>
    <w:p w14:paraId="41C48220" w14:textId="77777777" w:rsidR="002F30BF" w:rsidRPr="008B4C82" w:rsidRDefault="002F30BF" w:rsidP="002F30BF">
      <w:pPr>
        <w:pStyle w:val="ListParagraph"/>
        <w:numPr>
          <w:ilvl w:val="1"/>
          <w:numId w:val="3"/>
        </w:numPr>
        <w:tabs>
          <w:tab w:val="left" w:pos="709"/>
        </w:tabs>
        <w:ind w:left="0" w:firstLine="0"/>
        <w:jc w:val="both"/>
      </w:pPr>
      <w:bookmarkStart w:id="1"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1"/>
    </w:p>
    <w:p w14:paraId="2AC0D43A" w14:textId="77777777" w:rsidR="002F30BF" w:rsidRPr="008B4C82" w:rsidRDefault="002F30BF" w:rsidP="002F30BF">
      <w:pPr>
        <w:pStyle w:val="ListParagraph"/>
        <w:numPr>
          <w:ilvl w:val="1"/>
          <w:numId w:val="3"/>
        </w:numPr>
        <w:tabs>
          <w:tab w:val="left" w:pos="709"/>
        </w:tabs>
        <w:ind w:left="0" w:firstLine="0"/>
        <w:jc w:val="both"/>
      </w:pPr>
      <w:bookmarkStart w:id="2"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3"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3"/>
    </w:p>
    <w:p w14:paraId="2EE49283"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4" w:name="_Ref484085557"/>
      <w:bookmarkStart w:id="5" w:name="_Ref484408844"/>
      <w:bookmarkStart w:id="6" w:name="_GoBack"/>
      <w:bookmarkEnd w:id="6"/>
      <w:r w:rsidRPr="008B4C82">
        <w:rPr>
          <w:color w:val="000000"/>
        </w:rPr>
        <w:t>5. pielikums: Komersantu saraksts</w:t>
      </w:r>
      <w:bookmarkEnd w:id="4"/>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5"/>
    </w:p>
    <w:p w14:paraId="11D56E81" w14:textId="57E0C5F5" w:rsidR="002F30BF" w:rsidRPr="008B4C82" w:rsidRDefault="002F30BF" w:rsidP="002F30BF">
      <w:pPr>
        <w:pStyle w:val="ListParagraph"/>
        <w:numPr>
          <w:ilvl w:val="1"/>
          <w:numId w:val="3"/>
        </w:numPr>
        <w:tabs>
          <w:tab w:val="left" w:pos="709"/>
        </w:tabs>
        <w:ind w:left="0" w:firstLine="0"/>
        <w:jc w:val="both"/>
        <w:rPr>
          <w:color w:val="FF0000"/>
        </w:rPr>
      </w:pPr>
      <w:bookmarkStart w:id="7"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7"/>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w:t>
      </w:r>
      <w:r w:rsidRPr="008B4C82">
        <w:rPr>
          <w:bCs/>
          <w:color w:val="FF0000"/>
        </w:rPr>
        <w:lastRenderedPageBreak/>
        <w:t xml:space="preserve">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DB5A90">
        <w:tc>
          <w:tcPr>
            <w:tcW w:w="2628" w:type="pct"/>
          </w:tcPr>
          <w:p w14:paraId="641BD077" w14:textId="77777777" w:rsidR="002F30BF" w:rsidRPr="008B4C82" w:rsidRDefault="002F30BF" w:rsidP="00DB5A90">
            <w:pPr>
              <w:pStyle w:val="ListParagraph"/>
              <w:rPr>
                <w:b/>
              </w:rPr>
            </w:pPr>
            <w:r w:rsidRPr="008B4C82">
              <w:rPr>
                <w:b/>
              </w:rPr>
              <w:t>Sadarbības iestādes vārdā:</w:t>
            </w:r>
          </w:p>
          <w:p w14:paraId="1A1961EA" w14:textId="77777777" w:rsidR="002F30BF" w:rsidRPr="008B4C82" w:rsidRDefault="002F30BF" w:rsidP="00DB5A90">
            <w:pPr>
              <w:pStyle w:val="ListParagraph"/>
            </w:pPr>
          </w:p>
          <w:p w14:paraId="5ACE0B13" w14:textId="77777777" w:rsidR="002F30BF" w:rsidRPr="008B4C82" w:rsidRDefault="002F30BF" w:rsidP="00DB5A90">
            <w:pPr>
              <w:pStyle w:val="ListParagraph"/>
              <w:rPr>
                <w:bCs/>
              </w:rPr>
            </w:pPr>
            <w:r w:rsidRPr="008B4C82">
              <w:t>______________________</w:t>
            </w:r>
            <w:r w:rsidRPr="008B4C82">
              <w:tab/>
            </w:r>
          </w:p>
          <w:p w14:paraId="2D8BB32B" w14:textId="77777777" w:rsidR="002F30BF" w:rsidRPr="008B4C82" w:rsidRDefault="002F30BF" w:rsidP="00DB5A90">
            <w:pPr>
              <w:pStyle w:val="ListParagraph"/>
              <w:rPr>
                <w:bCs/>
                <w:i/>
              </w:rPr>
            </w:pPr>
            <w:r w:rsidRPr="008B4C82">
              <w:rPr>
                <w:bCs/>
                <w:i/>
              </w:rPr>
              <w:t>paraksttiesīgās amatpersonas</w:t>
            </w:r>
          </w:p>
          <w:p w14:paraId="6365353C" w14:textId="77777777" w:rsidR="002F30BF" w:rsidRPr="008B4C82" w:rsidRDefault="002F30BF" w:rsidP="00DB5A90">
            <w:pPr>
              <w:pStyle w:val="ListParagraph"/>
              <w:rPr>
                <w:bCs/>
                <w:i/>
              </w:rPr>
            </w:pPr>
            <w:r w:rsidRPr="008B4C82">
              <w:rPr>
                <w:bCs/>
                <w:i/>
              </w:rPr>
              <w:t>paraksta atšifrējums, amats</w:t>
            </w:r>
          </w:p>
        </w:tc>
        <w:tc>
          <w:tcPr>
            <w:tcW w:w="2372" w:type="pct"/>
          </w:tcPr>
          <w:p w14:paraId="3CB83CFA" w14:textId="77777777" w:rsidR="002F30BF" w:rsidRPr="008B4C82" w:rsidRDefault="002F30BF" w:rsidP="00DB5A90">
            <w:pPr>
              <w:pStyle w:val="ListParagraph"/>
              <w:rPr>
                <w:b/>
              </w:rPr>
            </w:pPr>
            <w:r w:rsidRPr="008B4C82">
              <w:rPr>
                <w:b/>
              </w:rPr>
              <w:t>Finansējuma saņēmēja vārdā:</w:t>
            </w:r>
          </w:p>
          <w:p w14:paraId="0308182B" w14:textId="77777777" w:rsidR="002F30BF" w:rsidRPr="008B4C82" w:rsidRDefault="002F30BF" w:rsidP="00DB5A90">
            <w:pPr>
              <w:pStyle w:val="ListParagraph"/>
            </w:pPr>
          </w:p>
          <w:p w14:paraId="6893D8D3" w14:textId="77777777" w:rsidR="002F30BF" w:rsidRPr="008B4C82" w:rsidRDefault="002F30BF" w:rsidP="00DB5A90">
            <w:pPr>
              <w:pStyle w:val="ListParagraph"/>
              <w:rPr>
                <w:bCs/>
              </w:rPr>
            </w:pPr>
            <w:r w:rsidRPr="008B4C82">
              <w:t>______________________</w:t>
            </w:r>
            <w:r w:rsidRPr="008B4C82">
              <w:tab/>
            </w:r>
          </w:p>
          <w:p w14:paraId="0AF20122" w14:textId="77777777" w:rsidR="002F30BF" w:rsidRPr="008B4C82" w:rsidRDefault="002F30BF" w:rsidP="00DB5A90">
            <w:pPr>
              <w:pStyle w:val="ListParagraph"/>
              <w:rPr>
                <w:bCs/>
                <w:i/>
              </w:rPr>
            </w:pPr>
            <w:r w:rsidRPr="008B4C82">
              <w:rPr>
                <w:bCs/>
                <w:i/>
              </w:rPr>
              <w:t>paraksttiesīgās amatpersonas</w:t>
            </w:r>
          </w:p>
          <w:p w14:paraId="01221DBE" w14:textId="77777777" w:rsidR="002F30BF" w:rsidRPr="008B4C82" w:rsidRDefault="002F30BF" w:rsidP="00DB5A90">
            <w:pPr>
              <w:pStyle w:val="ListParagraph"/>
              <w:rPr>
                <w:bCs/>
                <w:i/>
              </w:rPr>
            </w:pPr>
            <w:r w:rsidRPr="008B4C82">
              <w:rPr>
                <w:bCs/>
                <w:i/>
              </w:rPr>
              <w:t>paraksta atšifrējums, amats</w:t>
            </w:r>
          </w:p>
        </w:tc>
      </w:tr>
    </w:tbl>
    <w:p w14:paraId="4B41E782" w14:textId="77777777" w:rsidR="002F30BF" w:rsidRPr="006E33F3" w:rsidRDefault="002F30BF" w:rsidP="002F30BF">
      <w:pPr>
        <w:jc w:val="center"/>
        <w:rPr>
          <w:sz w:val="18"/>
          <w:szCs w:val="18"/>
        </w:rPr>
      </w:pPr>
    </w:p>
    <w:p w14:paraId="3A5B553C" w14:textId="77777777" w:rsidR="002F30BF" w:rsidRPr="006E33F3" w:rsidRDefault="002F30BF" w:rsidP="002F30BF">
      <w:pPr>
        <w:jc w:val="center"/>
        <w:rPr>
          <w:sz w:val="18"/>
          <w:szCs w:val="18"/>
        </w:rPr>
      </w:pPr>
    </w:p>
    <w:p w14:paraId="5CE1A946" w14:textId="77777777" w:rsidR="002F30BF" w:rsidRPr="006E33F3" w:rsidRDefault="002F30BF" w:rsidP="002F30BF">
      <w:pPr>
        <w:jc w:val="center"/>
        <w:rPr>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DB5A90">
          <w:footerReference w:type="even" r:id="rId7"/>
          <w:footerReference w:type="default" r:id="rId8"/>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77777777" w:rsidR="002F30BF" w:rsidRPr="008B4C82" w:rsidRDefault="002F30BF" w:rsidP="002F30BF">
      <w:pPr>
        <w:pStyle w:val="ListParagraph"/>
        <w:numPr>
          <w:ilvl w:val="1"/>
          <w:numId w:val="1"/>
        </w:numPr>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8" w:name="_Ref425164675"/>
      <w:r w:rsidRPr="008B4C82">
        <w:rPr>
          <w:rStyle w:val="FootnoteReference"/>
        </w:rPr>
        <w:footnoteReference w:id="1"/>
      </w:r>
      <w:bookmarkEnd w:id="8"/>
      <w:r w:rsidRPr="008B4C82">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ind w:left="0" w:firstLine="0"/>
        <w:jc w:val="both"/>
        <w:rPr>
          <w:color w:val="000000"/>
        </w:rPr>
      </w:pPr>
      <w:r w:rsidRPr="008B4C82">
        <w:rPr>
          <w:b/>
          <w:i/>
          <w:color w:val="000000"/>
        </w:rPr>
        <w:t>De minimis</w:t>
      </w:r>
      <w:r w:rsidRPr="008B4C82">
        <w:rPr>
          <w:b/>
          <w:color w:val="000000"/>
        </w:rPr>
        <w:t xml:space="preserve"> atbalsts</w:t>
      </w:r>
      <w:r w:rsidRPr="008B4C82">
        <w:rPr>
          <w:color w:val="000000"/>
        </w:rPr>
        <w:t> — atbalsts, kuru Sadarbības iestāde piešķir saskaņā ar Komisijas regulas Nr. 1407/</w:t>
      </w:r>
      <w:r w:rsidRPr="00AC0C67">
        <w:rPr>
          <w:color w:val="000000"/>
        </w:rPr>
        <w:t>2013</w:t>
      </w:r>
      <w:bookmarkStart w:id="9" w:name="_Ref424906444"/>
      <w:r w:rsidRPr="00AC0C67">
        <w:rPr>
          <w:rStyle w:val="FootnoteReference"/>
          <w:color w:val="000000"/>
        </w:rPr>
        <w:footnoteReference w:id="2"/>
      </w:r>
      <w:bookmarkEnd w:id="9"/>
      <w:r w:rsidRPr="00AC0C67">
        <w:rPr>
          <w:color w:val="000000"/>
        </w:rPr>
        <w:t>, Komisijas regulas Nr. 1408/2013</w:t>
      </w:r>
      <w:bookmarkStart w:id="10" w:name="_Ref424906462"/>
      <w:r w:rsidRPr="00AC0C67">
        <w:rPr>
          <w:rStyle w:val="FootnoteReference"/>
          <w:color w:val="000000"/>
        </w:rPr>
        <w:footnoteReference w:id="3"/>
      </w:r>
      <w:bookmarkEnd w:id="10"/>
      <w:r w:rsidRPr="00AC0C67">
        <w:rPr>
          <w:color w:val="000000"/>
        </w:rPr>
        <w:t>, Komisijas regulas Nr. 717/2014</w:t>
      </w:r>
      <w:bookmarkStart w:id="11" w:name="_Ref424906477"/>
      <w:r w:rsidRPr="00987BEC">
        <w:rPr>
          <w:rStyle w:val="FootnoteReference"/>
          <w:color w:val="000000"/>
        </w:rPr>
        <w:footnoteReference w:id="4"/>
      </w:r>
      <w:bookmarkEnd w:id="11"/>
      <w:r w:rsidRPr="00AC0C67">
        <w:rPr>
          <w:color w:val="000000"/>
        </w:rPr>
        <w:t xml:space="preserve"> un</w:t>
      </w:r>
      <w:r w:rsidRPr="008B4C82">
        <w:rPr>
          <w:color w:val="000000"/>
        </w:rPr>
        <w:t xml:space="preserve"> SAM MK noteikumu nosacījumiem.</w:t>
      </w:r>
    </w:p>
    <w:p w14:paraId="76058BEA" w14:textId="77777777" w:rsidR="002F30BF" w:rsidRPr="008B4C82" w:rsidRDefault="002F30BF" w:rsidP="002F30BF">
      <w:pPr>
        <w:pStyle w:val="ListParagraph"/>
        <w:numPr>
          <w:ilvl w:val="1"/>
          <w:numId w:val="1"/>
        </w:numPr>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77777777" w:rsidR="002F30BF" w:rsidRPr="008B4C82" w:rsidRDefault="002F30BF" w:rsidP="002F30BF">
      <w:pPr>
        <w:pStyle w:val="ListParagraph"/>
        <w:numPr>
          <w:ilvl w:val="1"/>
          <w:numId w:val="1"/>
        </w:numPr>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Pēcuzraudzības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14:paraId="112A860F" w14:textId="72D2C030" w:rsidR="002F30BF" w:rsidRPr="008B4C82" w:rsidRDefault="002F30BF" w:rsidP="002F30BF">
      <w:pPr>
        <w:pStyle w:val="ListParagraph"/>
        <w:numPr>
          <w:ilvl w:val="1"/>
          <w:numId w:val="1"/>
        </w:numPr>
        <w:ind w:left="0" w:firstLine="0"/>
        <w:jc w:val="both"/>
        <w:rPr>
          <w:color w:val="000000"/>
          <w:kern w:val="28"/>
        </w:rPr>
      </w:pPr>
      <w:bookmarkStart w:id="12" w:name="OLE_LINK1"/>
      <w:bookmarkStart w:id="13" w:name="OLE_LINK2"/>
      <w:r w:rsidRPr="008B4C82">
        <w:rPr>
          <w:b/>
          <w:i/>
          <w:kern w:val="28"/>
          <w:lang w:eastAsia="en-US"/>
        </w:rPr>
        <w:t>Interešu konflikts</w:t>
      </w:r>
      <w:r w:rsidRPr="008B4C82">
        <w:t> —</w:t>
      </w:r>
      <w:r w:rsidRPr="008B4C82">
        <w:rPr>
          <w:kern w:val="28"/>
          <w:lang w:eastAsia="en-US"/>
        </w:rPr>
        <w:t xml:space="preserve"> </w:t>
      </w:r>
      <w:r w:rsidRPr="008B4C82">
        <w:rPr>
          <w:color w:val="000000"/>
        </w:rPr>
        <w:t xml:space="preserve">situācija, </w:t>
      </w:r>
      <w:r w:rsidRPr="008B4C82">
        <w:rPr>
          <w:color w:val="000000"/>
          <w:kern w:val="28"/>
          <w:lang w:eastAsia="en-US"/>
        </w:rPr>
        <w:t xml:space="preserve">kurā personai, kas saistīta ar Projekta īstenošanu, amata pienākumu </w:t>
      </w:r>
      <w:r w:rsidRPr="008B4C82">
        <w:rPr>
          <w:color w:val="000000"/>
        </w:rPr>
        <w:t xml:space="preserve">neatkarīgu un objektīvu </w:t>
      </w:r>
      <w:r w:rsidRPr="008B4C82">
        <w:rPr>
          <w:color w:val="000000"/>
          <w:kern w:val="28"/>
          <w:lang w:eastAsia="en-US"/>
        </w:rPr>
        <w:t>izpildi vai uzdevumu veikšanu Projekta īstenošanas ietvaros</w:t>
      </w:r>
      <w:r w:rsidRPr="008B4C82">
        <w:rPr>
          <w:color w:val="000000"/>
        </w:rPr>
        <w:t xml:space="preserve"> negatīvi ietekmē iemesli, kas ir saistīti ar ģimeni, jūtu dzīvi, politisko piederību vai valsts piederību, mantiskajām vai kādām </w:t>
      </w:r>
      <w:r w:rsidRPr="008B4C82">
        <w:rPr>
          <w:color w:val="000000"/>
        </w:rPr>
        <w:lastRenderedPageBreak/>
        <w:t xml:space="preserve">citām interesēm, kas attiecīgajai personai ir kopējas ar sadarbības partneri, radiniekiem vai darījumu partneriem </w:t>
      </w:r>
      <w:r w:rsidR="002D1FE6">
        <w:rPr>
          <w:color w:val="000000"/>
        </w:rPr>
        <w:t>–</w:t>
      </w:r>
      <w:r w:rsidRPr="008B4C82">
        <w:rPr>
          <w:color w:val="000000"/>
        </w:rPr>
        <w:t xml:space="preserve"> </w:t>
      </w:r>
      <w:r w:rsidRPr="008B4C82">
        <w:rPr>
          <w:color w:val="000000"/>
          <w:kern w:val="28"/>
        </w:rPr>
        <w:t>atbilstoši Regulā Nr. 966/2012</w:t>
      </w:r>
      <w:r w:rsidRPr="008B4C82">
        <w:rPr>
          <w:color w:val="000000"/>
          <w:kern w:val="28"/>
        </w:rPr>
        <w:fldChar w:fldCharType="begin"/>
      </w:r>
      <w:r w:rsidRPr="008B4C82">
        <w:rPr>
          <w:color w:val="000000"/>
          <w:kern w:val="28"/>
        </w:rPr>
        <w:instrText xml:space="preserve"> NOTEREF _Ref425164675 \f \h  \* MERGEFORMAT </w:instrText>
      </w:r>
      <w:r w:rsidRPr="008B4C82">
        <w:rPr>
          <w:color w:val="000000"/>
          <w:kern w:val="28"/>
        </w:rPr>
      </w:r>
      <w:r w:rsidRPr="008B4C82">
        <w:rPr>
          <w:color w:val="000000"/>
          <w:kern w:val="28"/>
        </w:rPr>
        <w:fldChar w:fldCharType="separate"/>
      </w:r>
      <w:r w:rsidR="0050282D" w:rsidRPr="0050282D">
        <w:rPr>
          <w:rStyle w:val="FootnoteReference"/>
          <w:color w:val="000000"/>
        </w:rPr>
        <w:t>1</w:t>
      </w:r>
      <w:r w:rsidRPr="008B4C82">
        <w:rPr>
          <w:color w:val="000000"/>
          <w:kern w:val="28"/>
        </w:rPr>
        <w:fldChar w:fldCharType="end"/>
      </w:r>
      <w:r w:rsidRPr="008B4C82">
        <w:rPr>
          <w:color w:val="000000"/>
          <w:kern w:val="28"/>
        </w:rPr>
        <w:t>, likumā</w:t>
      </w:r>
      <w:r w:rsidRPr="008B4C82">
        <w:rPr>
          <w:color w:val="000000"/>
        </w:rPr>
        <w:t xml:space="preserve"> </w:t>
      </w:r>
      <w:r w:rsidRPr="008B4C82">
        <w:rPr>
          <w:color w:val="000000"/>
          <w:kern w:val="28"/>
        </w:rPr>
        <w:t>“Par interešu konflikta novēršanu valsts amatpersonu darbībā” un citos normatīvajos aktos par interešu konflikta novēršanu noteiktajam.</w:t>
      </w:r>
    </w:p>
    <w:p w14:paraId="2765B0BD" w14:textId="77777777" w:rsidR="002F30BF" w:rsidRPr="008B4C82" w:rsidRDefault="002F30BF" w:rsidP="002F30BF">
      <w:pPr>
        <w:pStyle w:val="ListParagraph"/>
        <w:numPr>
          <w:ilvl w:val="1"/>
          <w:numId w:val="1"/>
        </w:numPr>
        <w:ind w:left="0" w:firstLine="0"/>
        <w:jc w:val="both"/>
        <w:rPr>
          <w:kern w:val="28"/>
          <w:lang w:eastAsia="en-US"/>
        </w:rPr>
      </w:pPr>
      <w:r w:rsidRPr="008B4C82">
        <w:rPr>
          <w:b/>
          <w:i/>
          <w:kern w:val="28"/>
          <w:lang w:eastAsia="en-US"/>
        </w:rPr>
        <w:t>Izdevumus pamatojošie dokumenti</w:t>
      </w:r>
      <w:r w:rsidRPr="008B4C82">
        <w:t> —</w:t>
      </w:r>
      <w:r w:rsidRPr="008B4C82">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4" w:name="_Ref425166678"/>
      <w:r w:rsidRPr="008B4C82">
        <w:rPr>
          <w:rStyle w:val="FootnoteReference"/>
          <w:kern w:val="28"/>
          <w:lang w:eastAsia="en-US"/>
        </w:rPr>
        <w:footnoteReference w:id="6"/>
      </w:r>
      <w:bookmarkEnd w:id="14"/>
      <w:r w:rsidRPr="008B4C82">
        <w:rPr>
          <w:kern w:val="28"/>
          <w:lang w:eastAsia="en-US"/>
        </w:rPr>
        <w:t>.</w:t>
      </w:r>
    </w:p>
    <w:p w14:paraId="0339FA7C" w14:textId="77777777" w:rsidR="002F30BF" w:rsidRPr="008B4C82" w:rsidRDefault="002F30BF" w:rsidP="002F30BF">
      <w:pPr>
        <w:pStyle w:val="ListParagraph"/>
        <w:numPr>
          <w:ilvl w:val="1"/>
          <w:numId w:val="1"/>
        </w:numPr>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12"/>
      <w:bookmarkEnd w:id="13"/>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624B26E2" w14:textId="77777777" w:rsidR="002F30BF" w:rsidRPr="008B4C82" w:rsidRDefault="002F30BF" w:rsidP="002F30BF">
      <w:pPr>
        <w:pStyle w:val="ListParagraph"/>
        <w:numPr>
          <w:ilvl w:val="1"/>
          <w:numId w:val="1"/>
        </w:numPr>
        <w:ind w:left="0" w:firstLine="0"/>
        <w:jc w:val="both"/>
        <w:rPr>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un Sadarbības iestādē iesniegts dokumentu kopums par Projekta īstenošanas progresu un Attiecināmajiem izdevumiem</w:t>
      </w:r>
      <w:bookmarkStart w:id="15" w:name="_Ref425166669"/>
      <w:r w:rsidRPr="008B4C82">
        <w:rPr>
          <w:rStyle w:val="FootnoteReference"/>
          <w:spacing w:val="-4"/>
        </w:rPr>
        <w:footnoteReference w:id="7"/>
      </w:r>
      <w:bookmarkEnd w:id="15"/>
      <w:r w:rsidRPr="008B4C82">
        <w:rPr>
          <w:spacing w:val="-4"/>
        </w:rPr>
        <w:t>.</w:t>
      </w:r>
    </w:p>
    <w:p w14:paraId="781FA303" w14:textId="77777777" w:rsidR="002F30BF" w:rsidRPr="008B4C82" w:rsidRDefault="002F30BF" w:rsidP="002F30BF">
      <w:pPr>
        <w:pStyle w:val="ListParagraph"/>
        <w:numPr>
          <w:ilvl w:val="1"/>
          <w:numId w:val="1"/>
        </w:numPr>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ind w:left="0" w:firstLine="0"/>
        <w:jc w:val="both"/>
        <w:rPr>
          <w:color w:val="000000"/>
        </w:rPr>
      </w:pPr>
      <w:r w:rsidRPr="008B4C82">
        <w:rPr>
          <w:b/>
          <w:i/>
          <w:color w:val="000000"/>
        </w:rPr>
        <w:t>Pēcuzraudzības periods</w:t>
      </w:r>
      <w:r w:rsidRPr="008B4C82">
        <w:rPr>
          <w:color w:val="000000"/>
        </w:rPr>
        <w:t> — 5 (piecu) gadu periods, kas sākas pēc noslēguma maksājuma veikšanas Finansējuma saņēmējam.</w:t>
      </w:r>
    </w:p>
    <w:p w14:paraId="3F2F8C5C" w14:textId="59C302EB" w:rsidR="002F30BF" w:rsidRPr="00C9701E" w:rsidRDefault="002F30BF" w:rsidP="002F30BF">
      <w:pPr>
        <w:pStyle w:val="ListParagraph"/>
        <w:numPr>
          <w:ilvl w:val="1"/>
          <w:numId w:val="1"/>
        </w:numPr>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w:t>
      </w:r>
      <w:r w:rsidRPr="000028E4">
        <w:rPr>
          <w:iCs/>
        </w:rPr>
        <w:t>pielikumam.</w:t>
      </w:r>
      <w:r w:rsidRPr="000028E4">
        <w:t xml:space="preserve"> </w:t>
      </w:r>
    </w:p>
    <w:p w14:paraId="1E2882A3" w14:textId="343F0184" w:rsidR="002F30BF" w:rsidRPr="006E33F3" w:rsidRDefault="002F30BF" w:rsidP="002F30BF">
      <w:pPr>
        <w:pStyle w:val="ListParagraph"/>
        <w:numPr>
          <w:ilvl w:val="1"/>
          <w:numId w:val="1"/>
        </w:numPr>
        <w:ind w:left="0" w:firstLine="0"/>
        <w:jc w:val="both"/>
        <w:rPr>
          <w:color w:val="FF0000"/>
        </w:rPr>
      </w:pPr>
      <w:r w:rsidRPr="00C9701E">
        <w:rPr>
          <w:b/>
          <w:i/>
          <w:color w:val="FF0000"/>
        </w:rPr>
        <w:t>&lt;</w:t>
      </w:r>
      <w:r w:rsidRPr="006E33F3">
        <w:rPr>
          <w:b/>
          <w:i/>
          <w:color w:val="FF0000"/>
        </w:rPr>
        <w:t>Projekta rādītāju pārskats</w:t>
      </w:r>
      <w:r w:rsidRPr="006E33F3">
        <w:rPr>
          <w:color w:val="FF0000"/>
        </w:rPr>
        <w:t xml:space="preserve"> —</w:t>
      </w:r>
      <w:r w:rsidRPr="006E33F3">
        <w:rPr>
          <w:color w:val="FF0000"/>
          <w:spacing w:val="-4"/>
        </w:rPr>
        <w:t xml:space="preserve"> </w:t>
      </w:r>
      <w:r w:rsidRPr="006E33F3">
        <w:rPr>
          <w:color w:val="FF0000"/>
        </w:rPr>
        <w:t xml:space="preserve">atbilstoši &lt;Līgumā/Vienošanās&gt; </w:t>
      </w:r>
      <w:r w:rsidR="00C32693" w:rsidRPr="006E33F3">
        <w:rPr>
          <w:color w:val="FF0000"/>
        </w:rPr>
        <w:t xml:space="preserve">noteiktajai kārtībai un veidnei </w:t>
      </w:r>
      <w:r w:rsidRPr="006E33F3">
        <w:rPr>
          <w:color w:val="FF0000"/>
        </w:rPr>
        <w:t>sagatavots un Sadarbības iestādē iesniegts pārskats par Projekta rādītāju atbilstību &lt;Līguma/Vienošanās&gt; noteikumiem.&gt;</w:t>
      </w:r>
      <w:r w:rsidR="006E33F3" w:rsidRPr="006E33F3">
        <w:rPr>
          <w:color w:val="FF0000"/>
        </w:rPr>
        <w:t xml:space="preserve"> </w:t>
      </w:r>
    </w:p>
    <w:p w14:paraId="13285932" w14:textId="77777777" w:rsidR="002F30BF" w:rsidRPr="006E33F3"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ind w:left="0" w:firstLine="0"/>
        <w:jc w:val="both"/>
      </w:pPr>
      <w:r w:rsidRPr="008B4C82">
        <w:t>Finansējuma saņēmējam ir pienākums:</w:t>
      </w:r>
    </w:p>
    <w:p w14:paraId="42D2BCD2" w14:textId="77777777"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14:paraId="29A2ACBE" w14:textId="77777777" w:rsidR="002F30BF" w:rsidRPr="008B4C82" w:rsidRDefault="002F30BF" w:rsidP="002F30BF">
      <w:pPr>
        <w:numPr>
          <w:ilvl w:val="2"/>
          <w:numId w:val="1"/>
        </w:numPr>
        <w:tabs>
          <w:tab w:val="left" w:pos="993"/>
        </w:tabs>
        <w:ind w:left="0" w:firstLine="0"/>
        <w:jc w:val="both"/>
      </w:pPr>
      <w:r w:rsidRPr="008B4C82">
        <w:t xml:space="preserve">Projekta īstenošanas laikā un Pēcuzraudzības periodā nodrošināt visu normatīvajos aktos, Vadošās iestādes, Atbildīgās iestādes un citu institūciju vadlīnijās un metodikās, kā arī </w:t>
      </w:r>
      <w:r w:rsidRPr="008B4C82">
        <w:rPr>
          <w:color w:val="FF0000"/>
        </w:rPr>
        <w:lastRenderedPageBreak/>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6"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6"/>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C380FFD" w:rsidR="002F30BF" w:rsidRPr="008B4C82" w:rsidRDefault="002F30BF" w:rsidP="002F30BF">
      <w:pPr>
        <w:numPr>
          <w:ilvl w:val="2"/>
          <w:numId w:val="1"/>
        </w:numPr>
        <w:tabs>
          <w:tab w:val="left" w:pos="993"/>
        </w:tabs>
        <w:ind w:left="0" w:firstLine="0"/>
        <w:jc w:val="both"/>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7" w:name="_Ref474849645"/>
      <w:r w:rsidRPr="008B4C82">
        <w:rPr>
          <w:rStyle w:val="FootnoteReference"/>
        </w:rPr>
        <w:footnoteReference w:id="10"/>
      </w:r>
      <w:bookmarkEnd w:id="17"/>
      <w:r w:rsidRPr="008B4C82">
        <w:t xml:space="preserve"> 140. pantam. Gadījumā, ja valsts atbalsts komercdarbībai ir sniegts saskaņā ar Komisijas regulas Nr. </w:t>
      </w:r>
      <w:hyperlink r:id="rId9"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77777777"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18" w:name="_Ref425166173"/>
      <w:r w:rsidRPr="008B4C82">
        <w:rPr>
          <w:rStyle w:val="FootnoteReference"/>
        </w:rPr>
        <w:footnoteReference w:id="11"/>
      </w:r>
      <w:bookmarkEnd w:id="18"/>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lastRenderedPageBreak/>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19"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20"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r w:rsidRPr="008B4C82">
        <w:t xml:space="preserve">Pēcuzraudzības periodā, </w:t>
      </w:r>
      <w:r w:rsidRPr="008B4C82">
        <w:rPr>
          <w:kern w:val="28"/>
          <w:lang w:eastAsia="en-US"/>
        </w:rPr>
        <w:t>kā arī neizdarīt būtiskas izmaiņas Projektā, tai skaitā:</w:t>
      </w:r>
      <w:bookmarkEnd w:id="19"/>
      <w:bookmarkEnd w:id="20"/>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Pr="008B4C82">
        <w:rPr>
          <w:color w:val="FF0000"/>
          <w:kern w:val="28"/>
          <w:lang w:eastAsia="en-US"/>
        </w:rPr>
        <w:t xml:space="preserve">[likvidēts, reorganizēts (apvienots, pārveidots vai sadalīts)] [reorganizēts] [vai tā daļa netiek pārvietota uz citu valsti vai citu administratīvo teritoriju valsts iekšienē, uz kuru attiecas atšķirīgi atbalsta nosacījumi],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rīkojums/pašvaldības lēmums/ārējs normatīvais akts&gt;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21" w:name="_Ref425166219"/>
      <w:r w:rsidRPr="008B4C82">
        <w:rPr>
          <w:color w:val="000000"/>
          <w:kern w:val="28"/>
          <w:lang w:eastAsia="en-US"/>
        </w:rPr>
        <w:t>nekavējoties rakstiski informēt Sadarbības iestādi, ja Projekta darbību īstenošanas laikā  vai Pēcuzraudzības periodā Finansējuma saņēmējam ir radušies iepriekš neparedzēti, ar Projektu un tā rezultātu izmantošanu saistīti ieņēmumi.</w:t>
      </w:r>
      <w:bookmarkEnd w:id="21"/>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w:t>
      </w:r>
      <w:r w:rsidRPr="008B4C82">
        <w:rPr>
          <w:kern w:val="28"/>
          <w:lang w:eastAsia="en-US"/>
        </w:rPr>
        <w:lastRenderedPageBreak/>
        <w:t xml:space="preserve">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piešķirtā finansējuma ietvaros vidēji vienas jaunizveidotas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1405391"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t>A – jaunizveidoto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B – no Projekta ietvaros veiktajām investīcijām infrastruktūrā labumu guvušo komersantu nefinanšu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7E6D3F27"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 xml:space="preserve">rojektā ir iekļauti </w:t>
      </w:r>
      <w:r w:rsidR="002A4589">
        <w:rPr>
          <w:iCs/>
        </w:rPr>
        <w:t>divi</w:t>
      </w:r>
      <w:r w:rsidRPr="008B4C82">
        <w:rPr>
          <w:iCs/>
        </w:rPr>
        <w:t xml:space="preserve">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1C096868" w14:textId="37CC5401" w:rsidR="002F30BF" w:rsidRPr="008B4C82" w:rsidRDefault="002F30BF" w:rsidP="002F30BF">
      <w:pPr>
        <w:pStyle w:val="ListParagraph"/>
        <w:numPr>
          <w:ilvl w:val="2"/>
          <w:numId w:val="1"/>
        </w:numPr>
        <w:tabs>
          <w:tab w:val="clear" w:pos="862"/>
          <w:tab w:val="num" w:pos="851"/>
        </w:tabs>
        <w:ind w:left="0" w:firstLine="0"/>
        <w:jc w:val="both"/>
        <w:rPr>
          <w:color w:val="FF0000"/>
          <w:kern w:val="28"/>
          <w:lang w:eastAsia="en-US"/>
        </w:rPr>
      </w:pPr>
      <w:r w:rsidRPr="008B4C82">
        <w:rPr>
          <w:color w:val="FF0000"/>
          <w:kern w:val="28"/>
          <w:lang w:eastAsia="en-US"/>
        </w:rPr>
        <w:t>[Par visām Projektā paredzētajām darbībām (ja attiecināms), kuru īstenošanai nepieciešams būvprojekts, ne vēlāk kā viena mēneša laikā pēc būvvaldes atzīmes izdarīšanas:</w:t>
      </w:r>
    </w:p>
    <w:p w14:paraId="2FF7232B"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būvatļaujā par projektēšanas nosacījumu izpildi, iesniedz Sadarbības iestādei būvatļaujas kopiju un būvprojekta kopiju vienā eksemplārā;</w:t>
      </w:r>
    </w:p>
    <w:p w14:paraId="370CE3BE"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lastRenderedPageBreak/>
        <w:t xml:space="preserve">paskaidrojuma rakstā vai apliecinājuma kartē par būvniecības ieceres akceptu, iesniedz Sadarbības iestādei paskaidrojuma raksta vai apliecinājuma kartes kopiju un būvprojekta kopiju vienā eksemplārā.] </w:t>
      </w:r>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77777777" w:rsidR="002F30BF" w:rsidRDefault="002F30BF" w:rsidP="002F30BF">
      <w:pPr>
        <w:pStyle w:val="CommentText"/>
        <w:numPr>
          <w:ilvl w:val="3"/>
          <w:numId w:val="1"/>
        </w:numPr>
        <w:rPr>
          <w:sz w:val="24"/>
          <w:szCs w:val="24"/>
        </w:rPr>
      </w:pPr>
      <w:r w:rsidRPr="008B4C82">
        <w:rPr>
          <w:sz w:val="24"/>
          <w:szCs w:val="24"/>
        </w:rPr>
        <w:t>ekoinovāciju jomā atbalstītie komersanti;</w:t>
      </w:r>
    </w:p>
    <w:p w14:paraId="154A546E" w14:textId="0E20E923" w:rsidR="00EB2804" w:rsidRPr="008B4C82" w:rsidRDefault="00EB2804" w:rsidP="00EB2804">
      <w:pPr>
        <w:pStyle w:val="CommentText"/>
        <w:numPr>
          <w:ilvl w:val="3"/>
          <w:numId w:val="1"/>
        </w:numPr>
        <w:ind w:left="0" w:firstLine="0"/>
        <w:jc w:val="both"/>
        <w:rPr>
          <w:sz w:val="24"/>
          <w:szCs w:val="24"/>
        </w:rPr>
      </w:pPr>
      <w:r w:rsidRPr="00EB2804">
        <w:rPr>
          <w:sz w:val="24"/>
          <w:szCs w:val="24"/>
        </w:rPr>
        <w:t xml:space="preserve">atbalstītajā teritorijā atrodošos komersantu nefinanšu investīcijas pašu nemateriālajos ieguldījumos un pamatlīdzekļos (faktiskajās cenās, </w:t>
      </w:r>
      <w:r w:rsidRPr="00007085">
        <w:rPr>
          <w:i/>
          <w:sz w:val="24"/>
          <w:szCs w:val="24"/>
        </w:rPr>
        <w:t>euro</w:t>
      </w:r>
      <w:r w:rsidRPr="00EB2804">
        <w:rPr>
          <w:sz w:val="24"/>
          <w:szCs w:val="24"/>
        </w:rPr>
        <w:t>), kas ieguldītas ekoinovāciju jomā</w:t>
      </w:r>
      <w:r w:rsidR="0002381E">
        <w:rPr>
          <w:sz w:val="24"/>
          <w:szCs w:val="24"/>
        </w:rPr>
        <w:t>;</w:t>
      </w:r>
    </w:p>
    <w:p w14:paraId="5A6404C5" w14:textId="77777777" w:rsidR="002F30BF" w:rsidRPr="008B4C82" w:rsidRDefault="002F30BF" w:rsidP="002F30BF">
      <w:pPr>
        <w:pStyle w:val="CommentText"/>
        <w:numPr>
          <w:ilvl w:val="3"/>
          <w:numId w:val="1"/>
        </w:numPr>
        <w:rPr>
          <w:sz w:val="24"/>
          <w:szCs w:val="24"/>
        </w:rPr>
      </w:pPr>
      <w:r w:rsidRPr="008B4C82">
        <w:rPr>
          <w:sz w:val="24"/>
          <w:szCs w:val="24"/>
        </w:rPr>
        <w:t>jaunizveidotās “zaļās” darba vietas atbalstītajos komersantos;</w:t>
      </w:r>
    </w:p>
    <w:p w14:paraId="17FCA1F7" w14:textId="4EAE71A3" w:rsidR="00EB2804" w:rsidRPr="00EB2804" w:rsidRDefault="002F30BF" w:rsidP="00EB2804">
      <w:pPr>
        <w:pStyle w:val="CommentText"/>
        <w:numPr>
          <w:ilvl w:val="3"/>
          <w:numId w:val="1"/>
        </w:numPr>
        <w:rPr>
          <w:sz w:val="24"/>
          <w:szCs w:val="24"/>
        </w:rPr>
      </w:pPr>
      <w:r w:rsidRPr="008B4C82">
        <w:rPr>
          <w:sz w:val="24"/>
          <w:szCs w:val="24"/>
        </w:rPr>
        <w:t>publiskie iepirkumi, kuros izmantoti z</w:t>
      </w:r>
      <w:r w:rsidR="00EB2804">
        <w:rPr>
          <w:sz w:val="24"/>
          <w:szCs w:val="24"/>
        </w:rPr>
        <w:t>aļā publiskā iepirkuma principi;</w:t>
      </w:r>
    </w:p>
    <w:p w14:paraId="10A2BC9C" w14:textId="6A12C90A" w:rsidR="002F30BF" w:rsidRPr="008B4C82" w:rsidRDefault="002F30BF" w:rsidP="002F30BF">
      <w:pPr>
        <w:pStyle w:val="ListParagraph"/>
        <w:numPr>
          <w:ilvl w:val="2"/>
          <w:numId w:val="1"/>
        </w:numPr>
        <w:tabs>
          <w:tab w:val="clear" w:pos="862"/>
          <w:tab w:val="num" w:pos="1288"/>
        </w:tabs>
        <w:ind w:left="0" w:firstLine="0"/>
        <w:jc w:val="both"/>
        <w:rPr>
          <w:color w:val="FF0000"/>
        </w:rPr>
      </w:pPr>
      <w:bookmarkStart w:id="22" w:name="_Ref484410839"/>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2"/>
    </w:p>
    <w:p w14:paraId="4E2A6671" w14:textId="2ECA6C72"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xml:space="preserve">. apakšpunktā minētais komersants izvēlēts Projekta īstenošanas laikā, </w:t>
      </w:r>
    </w:p>
    <w:p w14:paraId="4BA8D89D" w14:textId="1AB2232C"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apakšpunktā minētais komersants izvēlēts pēc Projekta pabeigšanas.]</w:t>
      </w:r>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ind w:left="0" w:firstLine="0"/>
        <w:jc w:val="both"/>
        <w:rPr>
          <w:kern w:val="28"/>
        </w:rPr>
      </w:pPr>
      <w:r w:rsidRPr="008B4C82">
        <w:rPr>
          <w:kern w:val="28"/>
        </w:rPr>
        <w:t>Finansējuma saņēmējam ir tiesības:</w:t>
      </w:r>
    </w:p>
    <w:p w14:paraId="5222C2B7" w14:textId="77777777" w:rsidR="002F30BF" w:rsidRPr="00B1758F" w:rsidRDefault="002F30BF" w:rsidP="002F30BF">
      <w:pPr>
        <w:numPr>
          <w:ilvl w:val="2"/>
          <w:numId w:val="1"/>
        </w:numPr>
        <w:tabs>
          <w:tab w:val="clear" w:pos="862"/>
        </w:tabs>
        <w:ind w:left="0" w:firstLine="0"/>
        <w:jc w:val="both"/>
        <w:rPr>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B1758F">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77777777" w:rsidR="002F30BF" w:rsidRPr="008B4C82" w:rsidRDefault="002F30BF" w:rsidP="002F30BF">
      <w:pPr>
        <w:pStyle w:val="ListParagraph"/>
        <w:numPr>
          <w:ilvl w:val="0"/>
          <w:numId w:val="1"/>
        </w:numPr>
        <w:spacing w:line="276" w:lineRule="auto"/>
        <w:jc w:val="center"/>
        <w:rPr>
          <w:b/>
          <w:color w:val="FF0000"/>
          <w:spacing w:val="-4"/>
          <w:kern w:val="28"/>
        </w:rPr>
      </w:pPr>
      <w:r w:rsidRPr="008B4C82">
        <w:rPr>
          <w:b/>
          <w:color w:val="FF0000"/>
        </w:rPr>
        <w:t>[Komercdarbības atbalsta nosacījumi]</w:t>
      </w:r>
    </w:p>
    <w:p w14:paraId="7A26EF29" w14:textId="77777777" w:rsidR="002F30BF" w:rsidRPr="00B1758F" w:rsidRDefault="002F30BF" w:rsidP="002F30BF">
      <w:pPr>
        <w:spacing w:line="276" w:lineRule="auto"/>
        <w:rPr>
          <w:b/>
          <w:spacing w:val="-4"/>
          <w:kern w:val="28"/>
        </w:rPr>
      </w:pPr>
    </w:p>
    <w:p w14:paraId="42B200F0" w14:textId="3CB172CB"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 xml:space="preserve">Komisijas regulu </w:t>
      </w:r>
      <w:r w:rsidRPr="00AC0C67">
        <w:t>Nr. 651/2014</w:t>
      </w:r>
      <w:bookmarkStart w:id="23" w:name="_Ref474848689"/>
      <w:r w:rsidRPr="00AC0C67">
        <w:rPr>
          <w:rStyle w:val="FootnoteReference"/>
        </w:rPr>
        <w:footnoteReference w:id="12"/>
      </w:r>
      <w:bookmarkEnd w:id="23"/>
      <w:r w:rsidRPr="00AC0C67">
        <w:t>, Komisijas regulu Nr. 702/2014</w:t>
      </w:r>
      <w:bookmarkStart w:id="24" w:name="_Ref474848826"/>
      <w:r w:rsidRPr="00AC0C67">
        <w:rPr>
          <w:rStyle w:val="FootnoteReference"/>
        </w:rPr>
        <w:footnoteReference w:id="13"/>
      </w:r>
      <w:bookmarkEnd w:id="24"/>
      <w:r w:rsidRPr="00AC0C67">
        <w:t xml:space="preserve"> un Komisijas regulu Nr. 1388/2014</w:t>
      </w:r>
      <w:bookmarkStart w:id="25" w:name="_Ref474848930"/>
      <w:r w:rsidRPr="00AC0C67">
        <w:rPr>
          <w:rStyle w:val="FootnoteReference"/>
        </w:rPr>
        <w:footnoteReference w:id="14"/>
      </w:r>
      <w:bookmarkEnd w:id="25"/>
      <w:r w:rsidRPr="00AC0C67">
        <w:t>, paredzot, ka netiek sniegts atbalsts regulā</w:t>
      </w:r>
      <w:r w:rsidR="00AC0C67" w:rsidRPr="00AC0C67">
        <w:t>s</w:t>
      </w:r>
      <w:r w:rsidRPr="00AC0C67">
        <w:t xml:space="preserve"> minētajām</w:t>
      </w:r>
      <w:r w:rsidRPr="008B4C82">
        <w:t xml:space="preserve"> neatbalstāmajām nozarēm, kā arī tiek ievēroti nosacījumi par izmaksu nošķiršanu.</w:t>
      </w:r>
    </w:p>
    <w:p w14:paraId="41DAD992" w14:textId="77777777" w:rsidR="002F30BF" w:rsidRPr="008B4C82" w:rsidRDefault="002F30BF" w:rsidP="002F30BF">
      <w:pPr>
        <w:pStyle w:val="ListParagraph"/>
        <w:numPr>
          <w:ilvl w:val="1"/>
          <w:numId w:val="1"/>
        </w:numPr>
        <w:ind w:left="0" w:hanging="7"/>
        <w:jc w:val="both"/>
        <w:rPr>
          <w:color w:val="000000"/>
        </w:rPr>
      </w:pPr>
      <w:r w:rsidRPr="008B4C82">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w:t>
      </w:r>
      <w:r w:rsidRPr="00AC0C67">
        <w:t>punktam un Komisijas regulas Nr. 702/2014</w:t>
      </w:r>
      <w:r w:rsidRPr="00AC0C67">
        <w:fldChar w:fldCharType="begin"/>
      </w:r>
      <w:r w:rsidRPr="00AC0C67">
        <w:instrText xml:space="preserve"> NOTEREF _Ref474848826 \f \h  \* MERGEFORMAT </w:instrText>
      </w:r>
      <w:r w:rsidRPr="00AC0C67">
        <w:fldChar w:fldCharType="separate"/>
      </w:r>
      <w:r w:rsidR="0050282D" w:rsidRPr="00AC0C67">
        <w:rPr>
          <w:rStyle w:val="FootnoteReference"/>
        </w:rPr>
        <w:t>13</w:t>
      </w:r>
      <w:r w:rsidRPr="00AC0C67">
        <w:fldChar w:fldCharType="end"/>
      </w:r>
      <w:r w:rsidRPr="00AC0C67">
        <w:t xml:space="preserve"> 2. panta 21. apakšpunktam </w:t>
      </w:r>
      <w:r w:rsidRPr="008B4C82">
        <w:t>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w:t>
      </w:r>
      <w:r w:rsidRPr="00AC0C67">
        <w:t>Komisijas regulas Nr. 702/2014</w:t>
      </w:r>
      <w:r w:rsidRPr="00AC0C67">
        <w:fldChar w:fldCharType="begin"/>
      </w:r>
      <w:r w:rsidRPr="00AC0C67">
        <w:instrText xml:space="preserve"> NOTEREF _Ref474848826 \f \h  \* MERGEFORMAT </w:instrText>
      </w:r>
      <w:r w:rsidRPr="00AC0C67">
        <w:fldChar w:fldCharType="separate"/>
      </w:r>
      <w:r w:rsidR="0050282D" w:rsidRPr="00AC0C67">
        <w:rPr>
          <w:rStyle w:val="FootnoteReference"/>
        </w:rPr>
        <w:t>13</w:t>
      </w:r>
      <w:r w:rsidRPr="00AC0C67">
        <w:fldChar w:fldCharType="end"/>
      </w:r>
      <w:r w:rsidRPr="00AC0C67">
        <w:t xml:space="preserve"> 14. </w:t>
      </w:r>
      <w:r w:rsidRPr="00AC0C67">
        <w:lastRenderedPageBreak/>
        <w:t>pantu un Komisijas regulas Nr. 1388/2014</w:t>
      </w:r>
      <w:r w:rsidRPr="00AC0C67">
        <w:fldChar w:fldCharType="begin"/>
      </w:r>
      <w:r w:rsidRPr="00AC0C67">
        <w:instrText xml:space="preserve"> NOTEREF _Ref474848930 \f \h  \* MERGEFORMAT </w:instrText>
      </w:r>
      <w:r w:rsidRPr="00AC0C67">
        <w:fldChar w:fldCharType="separate"/>
      </w:r>
      <w:r w:rsidR="0050282D" w:rsidRPr="00AC0C67">
        <w:rPr>
          <w:rStyle w:val="FootnoteReference"/>
        </w:rPr>
        <w:t>14</w:t>
      </w:r>
      <w:r w:rsidRPr="00AC0C67">
        <w:fldChar w:fldCharType="end"/>
      </w:r>
      <w:r w:rsidRPr="00AC0C67">
        <w:t xml:space="preserve"> 27., 28., 31. un 42. pantu</w:t>
      </w:r>
      <w:r w:rsidRPr="008B4C82">
        <w:t>,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1E9858B5" w:rsidR="002F30BF" w:rsidRPr="00AC0C67" w:rsidRDefault="002F30BF" w:rsidP="002F30BF">
      <w:pPr>
        <w:pStyle w:val="ListParagraph"/>
        <w:numPr>
          <w:ilvl w:val="1"/>
          <w:numId w:val="1"/>
        </w:numPr>
        <w:ind w:left="0" w:hanging="7"/>
        <w:jc w:val="both"/>
        <w:rPr>
          <w:color w:val="000000"/>
        </w:rPr>
      </w:pPr>
      <w:r w:rsidRPr="008B4C82">
        <w:rPr>
          <w:i/>
          <w:color w:val="000000"/>
        </w:rPr>
        <w:t>De minimis</w:t>
      </w:r>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w:t>
      </w:r>
      <w:r w:rsidRPr="00AC0C67">
        <w:rPr>
          <w:color w:val="000000"/>
        </w:rPr>
        <w:t>, Komisijas regulas Nr. 1408/2013</w:t>
      </w:r>
      <w:r w:rsidRPr="00AC0C67">
        <w:rPr>
          <w:color w:val="000000"/>
        </w:rPr>
        <w:fldChar w:fldCharType="begin"/>
      </w:r>
      <w:r w:rsidRPr="00AC0C67">
        <w:rPr>
          <w:color w:val="000000"/>
        </w:rPr>
        <w:instrText xml:space="preserve"> NOTEREF _Ref424906462 \f \h  \* MERGEFORMAT </w:instrText>
      </w:r>
      <w:r w:rsidRPr="00AC0C67">
        <w:rPr>
          <w:color w:val="000000"/>
        </w:rPr>
      </w:r>
      <w:r w:rsidRPr="00AC0C67">
        <w:rPr>
          <w:color w:val="000000"/>
        </w:rPr>
        <w:fldChar w:fldCharType="separate"/>
      </w:r>
      <w:r w:rsidR="0050282D" w:rsidRPr="00AC0C67">
        <w:rPr>
          <w:rStyle w:val="FootnoteReference"/>
        </w:rPr>
        <w:t>3</w:t>
      </w:r>
      <w:r w:rsidRPr="00AC0C67">
        <w:rPr>
          <w:color w:val="000000"/>
        </w:rPr>
        <w:fldChar w:fldCharType="end"/>
      </w:r>
      <w:r w:rsidRPr="00AC0C67">
        <w:rPr>
          <w:color w:val="000000"/>
        </w:rPr>
        <w:t xml:space="preserve"> 1. panta 1. punktā un Komisijas regulas Nr. 717/2014</w:t>
      </w:r>
      <w:r w:rsidRPr="00AC0C67">
        <w:rPr>
          <w:color w:val="000000"/>
        </w:rPr>
        <w:fldChar w:fldCharType="begin"/>
      </w:r>
      <w:r w:rsidRPr="00AC0C67">
        <w:rPr>
          <w:color w:val="000000"/>
        </w:rPr>
        <w:instrText xml:space="preserve"> NOTEREF _Ref424906477 \f \h  \* MERGEFORMAT </w:instrText>
      </w:r>
      <w:r w:rsidRPr="00AC0C67">
        <w:rPr>
          <w:color w:val="000000"/>
        </w:rPr>
      </w:r>
      <w:r w:rsidRPr="00AC0C67">
        <w:rPr>
          <w:color w:val="000000"/>
        </w:rPr>
        <w:fldChar w:fldCharType="separate"/>
      </w:r>
      <w:r w:rsidR="0050282D" w:rsidRPr="00AC0C67">
        <w:rPr>
          <w:rStyle w:val="FootnoteReference"/>
        </w:rPr>
        <w:t>4</w:t>
      </w:r>
      <w:r w:rsidRPr="00AC0C67">
        <w:rPr>
          <w:color w:val="000000"/>
        </w:rPr>
        <w:fldChar w:fldCharType="end"/>
      </w:r>
      <w:r w:rsidRPr="00AC0C67">
        <w:rPr>
          <w:color w:val="000000"/>
        </w:rPr>
        <w:t xml:space="preserve"> 1. panta 1. punktā</w:t>
      </w:r>
      <w:r w:rsidRPr="008B4C82">
        <w:rPr>
          <w:color w:val="000000"/>
        </w:rPr>
        <w:t xml:space="preserve"> minētos nozaru un darbības ierobežojumus. Ja komersants darbojas nozarēs, </w:t>
      </w:r>
      <w:r w:rsidRPr="00AC0C67">
        <w:rPr>
          <w:color w:val="000000"/>
        </w:rPr>
        <w:t>kas norādītas minētaj</w:t>
      </w:r>
      <w:r w:rsidR="00AC0C67" w:rsidRPr="00AC0C67">
        <w:rPr>
          <w:color w:val="000000"/>
        </w:rPr>
        <w:t>os</w:t>
      </w:r>
      <w:r w:rsidRPr="00AC0C67">
        <w:rPr>
          <w:color w:val="000000"/>
        </w:rPr>
        <w:t xml:space="preserve"> punkt</w:t>
      </w:r>
      <w:r w:rsidR="00AC0C67" w:rsidRPr="00AC0C67">
        <w:rPr>
          <w:color w:val="000000"/>
        </w:rPr>
        <w:t>os</w:t>
      </w:r>
      <w:r w:rsidRPr="00AC0C67">
        <w:rPr>
          <w:color w:val="000000"/>
        </w:rPr>
        <w:t>, gan</w:t>
      </w:r>
      <w:r w:rsidRPr="008B4C82">
        <w:rPr>
          <w:color w:val="000000"/>
        </w:rPr>
        <w:t xml:space="preserve"> vienā vai vairākās nozarēs vai citās darbības jomās, uz kurām </w:t>
      </w:r>
      <w:r w:rsidRPr="00AC0C67">
        <w:rPr>
          <w:color w:val="000000"/>
        </w:rPr>
        <w:t>attiecas š</w:t>
      </w:r>
      <w:r w:rsidR="00AC0C67" w:rsidRPr="00AC0C67">
        <w:rPr>
          <w:color w:val="000000"/>
        </w:rPr>
        <w:t>o</w:t>
      </w:r>
      <w:r w:rsidRPr="00AC0C67">
        <w:rPr>
          <w:color w:val="000000"/>
        </w:rPr>
        <w:t xml:space="preserve"> regul</w:t>
      </w:r>
      <w:r w:rsidR="00AC0C67" w:rsidRPr="00AC0C67">
        <w:rPr>
          <w:color w:val="000000"/>
        </w:rPr>
        <w:t>u</w:t>
      </w:r>
      <w:r w:rsidRPr="008B4C82">
        <w:rPr>
          <w:color w:val="000000"/>
        </w:rPr>
        <w:t xml:space="preserve"> darbības jomas, atbalstam, ko piešķir pēdējām minētajām nozarēm vai darbības jomām, </w:t>
      </w:r>
      <w:r w:rsidRPr="00AC0C67">
        <w:rPr>
          <w:color w:val="000000"/>
        </w:rPr>
        <w:t>š</w:t>
      </w:r>
      <w:r w:rsidR="00AC0C67" w:rsidRPr="00AC0C67">
        <w:rPr>
          <w:color w:val="000000"/>
        </w:rPr>
        <w:t>īs</w:t>
      </w:r>
      <w:r w:rsidRPr="00AC0C67">
        <w:rPr>
          <w:color w:val="000000"/>
        </w:rPr>
        <w:t xml:space="preserve"> regul</w:t>
      </w:r>
      <w:r w:rsidR="00AC0C67" w:rsidRPr="00AC0C67">
        <w:rPr>
          <w:color w:val="000000"/>
        </w:rPr>
        <w:t>as</w:t>
      </w:r>
      <w:r w:rsidRPr="008B4C82">
        <w:rPr>
          <w:color w:val="000000"/>
        </w:rPr>
        <w:t xml:space="preserve"> piemēro ar nosacījumu, ka darbības vai izmaksas tiek nošķirtas, lai darbības nozarēs, kuras ir izslēgtas no </w:t>
      </w:r>
      <w:r w:rsidRPr="00AC0C67">
        <w:rPr>
          <w:color w:val="000000"/>
        </w:rPr>
        <w:t>š</w:t>
      </w:r>
      <w:r w:rsidR="00AC0C67" w:rsidRPr="00AC0C67">
        <w:rPr>
          <w:color w:val="000000"/>
        </w:rPr>
        <w:t>o</w:t>
      </w:r>
      <w:r w:rsidRPr="00AC0C67">
        <w:rPr>
          <w:color w:val="000000"/>
        </w:rPr>
        <w:t xml:space="preserve"> regul</w:t>
      </w:r>
      <w:r w:rsidR="00AC0C67" w:rsidRPr="00AC0C67">
        <w:rPr>
          <w:color w:val="000000"/>
        </w:rPr>
        <w:t>u</w:t>
      </w:r>
      <w:r w:rsidRPr="00AC0C67">
        <w:rPr>
          <w:color w:val="000000"/>
        </w:rPr>
        <w:t xml:space="preserve"> darbības</w:t>
      </w:r>
      <w:r w:rsidRPr="008B4C82">
        <w:rPr>
          <w:color w:val="000000"/>
        </w:rPr>
        <w:t xml:space="preserve"> jomas, negūtu labumu no </w:t>
      </w:r>
      <w:r w:rsidRPr="008B4C82">
        <w:rPr>
          <w:i/>
          <w:iCs/>
          <w:color w:val="000000"/>
        </w:rPr>
        <w:t>de minimis</w:t>
      </w:r>
      <w:r w:rsidRPr="008B4C82">
        <w:rPr>
          <w:color w:val="000000"/>
        </w:rPr>
        <w:t xml:space="preserve"> atbalsta, ko piešķir saskaņā </w:t>
      </w:r>
      <w:r w:rsidRPr="00AC0C67">
        <w:rPr>
          <w:color w:val="000000"/>
        </w:rPr>
        <w:t>ar š</w:t>
      </w:r>
      <w:r w:rsidR="00AC0C67" w:rsidRPr="00AC0C67">
        <w:rPr>
          <w:color w:val="000000"/>
        </w:rPr>
        <w:t>īm</w:t>
      </w:r>
      <w:r w:rsidRPr="00AC0C67">
        <w:rPr>
          <w:color w:val="000000"/>
        </w:rPr>
        <w:t xml:space="preserve"> regul</w:t>
      </w:r>
      <w:r w:rsidR="00AC0C67" w:rsidRPr="00AC0C67">
        <w:rPr>
          <w:color w:val="000000"/>
        </w:rPr>
        <w:t>ām</w:t>
      </w:r>
      <w:r w:rsidRPr="00AC0C67">
        <w:rPr>
          <w:color w:val="000000"/>
        </w:rPr>
        <w:t>.</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r w:rsidRPr="008B4C82">
        <w:rPr>
          <w:i/>
          <w:color w:val="000000"/>
        </w:rPr>
        <w:t>de minimis</w:t>
      </w:r>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r w:rsidRPr="008B4C82">
        <w:rPr>
          <w:i/>
          <w:color w:val="000000"/>
        </w:rPr>
        <w:t>de minimis</w:t>
      </w:r>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w:t>
      </w:r>
      <w:r w:rsidRPr="00AC0C67">
        <w:rPr>
          <w:color w:val="000000"/>
        </w:rPr>
        <w:t>, Komisijas regulas Nr. 717/2014</w:t>
      </w:r>
      <w:r w:rsidRPr="00AC0C67">
        <w:rPr>
          <w:color w:val="000000"/>
        </w:rPr>
        <w:fldChar w:fldCharType="begin"/>
      </w:r>
      <w:r w:rsidRPr="00AC0C67">
        <w:rPr>
          <w:color w:val="000000"/>
        </w:rPr>
        <w:instrText xml:space="preserve"> NOTEREF _Ref424906477 \f \h  \* MERGEFORMAT </w:instrText>
      </w:r>
      <w:r w:rsidRPr="00AC0C67">
        <w:rPr>
          <w:color w:val="000000"/>
        </w:rPr>
      </w:r>
      <w:r w:rsidRPr="00AC0C67">
        <w:rPr>
          <w:color w:val="000000"/>
        </w:rPr>
        <w:fldChar w:fldCharType="separate"/>
      </w:r>
      <w:r w:rsidR="0050282D" w:rsidRPr="00AC0C67">
        <w:rPr>
          <w:rStyle w:val="FootnoteReference"/>
        </w:rPr>
        <w:t>4</w:t>
      </w:r>
      <w:r w:rsidRPr="00AC0C67">
        <w:rPr>
          <w:color w:val="000000"/>
        </w:rPr>
        <w:fldChar w:fldCharType="end"/>
      </w:r>
      <w:r w:rsidRPr="00AC0C67">
        <w:rPr>
          <w:color w:val="000000"/>
        </w:rPr>
        <w:t xml:space="preserve"> 3. panta 2. punktā (saimnieciskās darbības veicējiem, kuri darbojas zvejniecības un akvakultūras nozarē saskaņā ar Eiropas Parlamenta un Padomes regulu Nr. 1379/2013) vai Komisijas regulas Nr. 1408/2013</w:t>
      </w:r>
      <w:r w:rsidRPr="00AC0C67">
        <w:rPr>
          <w:color w:val="000000"/>
        </w:rPr>
        <w:fldChar w:fldCharType="begin"/>
      </w:r>
      <w:r w:rsidRPr="00AC0C67">
        <w:rPr>
          <w:color w:val="000000"/>
        </w:rPr>
        <w:instrText xml:space="preserve"> NOTEREF _Ref424906462 \f \h  \* MERGEFORMAT </w:instrText>
      </w:r>
      <w:r w:rsidRPr="00AC0C67">
        <w:rPr>
          <w:color w:val="000000"/>
        </w:rPr>
      </w:r>
      <w:r w:rsidRPr="00AC0C67">
        <w:rPr>
          <w:color w:val="000000"/>
        </w:rPr>
        <w:fldChar w:fldCharType="separate"/>
      </w:r>
      <w:r w:rsidR="0050282D" w:rsidRPr="00AC0C67">
        <w:rPr>
          <w:rStyle w:val="FootnoteReference"/>
        </w:rPr>
        <w:t>3</w:t>
      </w:r>
      <w:r w:rsidRPr="00AC0C67">
        <w:rPr>
          <w:color w:val="000000"/>
        </w:rPr>
        <w:fldChar w:fldCharType="end"/>
      </w:r>
      <w:r w:rsidRPr="00AC0C67">
        <w:rPr>
          <w:color w:val="000000"/>
        </w:rPr>
        <w:t xml:space="preserve"> 3. panta 2. punktā (saimnieciskās darbības veicējiem, kuri nodarbojas ar lauksaimniecības produktu primāro ražošanu)</w:t>
      </w:r>
      <w:r w:rsidRPr="008B4C82">
        <w:rPr>
          <w:color w:val="000000"/>
        </w:rPr>
        <w:t xml:space="preserve"> noteikto maksimālo </w:t>
      </w:r>
      <w:r w:rsidRPr="008B4C82">
        <w:rPr>
          <w:i/>
          <w:color w:val="000000"/>
        </w:rPr>
        <w:t>de minimis</w:t>
      </w:r>
      <w:r w:rsidRPr="008B4C82">
        <w:rPr>
          <w:color w:val="000000"/>
        </w:rPr>
        <w:t xml:space="preserve"> atbalsta apmēru. Izvērtējot finanšu atbalsta apmēru, jāvērtē saņemtais </w:t>
      </w:r>
      <w:r w:rsidRPr="008B4C82">
        <w:rPr>
          <w:i/>
          <w:color w:val="000000"/>
        </w:rPr>
        <w:t>de minimis</w:t>
      </w:r>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w:t>
      </w:r>
      <w:r w:rsidRPr="00D62A9C">
        <w:rPr>
          <w:color w:val="000000"/>
        </w:rPr>
        <w:t>, Komisijas regulas Nr. 1408/2013</w:t>
      </w:r>
      <w:r w:rsidRPr="00D62A9C">
        <w:rPr>
          <w:color w:val="000000"/>
        </w:rPr>
        <w:fldChar w:fldCharType="begin"/>
      </w:r>
      <w:r w:rsidRPr="00D62A9C">
        <w:rPr>
          <w:color w:val="000000"/>
        </w:rPr>
        <w:instrText xml:space="preserve"> NOTEREF _Ref424906462 \f \h  \* MERGEFORMAT </w:instrText>
      </w:r>
      <w:r w:rsidRPr="00D62A9C">
        <w:rPr>
          <w:color w:val="000000"/>
        </w:rPr>
      </w:r>
      <w:r w:rsidRPr="00D62A9C">
        <w:rPr>
          <w:color w:val="000000"/>
        </w:rPr>
        <w:fldChar w:fldCharType="separate"/>
      </w:r>
      <w:r w:rsidR="0050282D" w:rsidRPr="00D62A9C">
        <w:rPr>
          <w:rStyle w:val="FootnoteReference"/>
        </w:rPr>
        <w:t>3</w:t>
      </w:r>
      <w:r w:rsidRPr="00D62A9C">
        <w:rPr>
          <w:color w:val="000000"/>
        </w:rPr>
        <w:fldChar w:fldCharType="end"/>
      </w:r>
      <w:r w:rsidRPr="00D62A9C">
        <w:rPr>
          <w:color w:val="000000"/>
        </w:rPr>
        <w:t xml:space="preserve"> 2. panta 2. punktā vai Komisijas regulas Nr. 717/2014</w:t>
      </w:r>
      <w:r w:rsidRPr="00D62A9C">
        <w:rPr>
          <w:color w:val="000000"/>
        </w:rPr>
        <w:fldChar w:fldCharType="begin"/>
      </w:r>
      <w:r w:rsidRPr="00D62A9C">
        <w:rPr>
          <w:color w:val="000000"/>
        </w:rPr>
        <w:instrText xml:space="preserve"> NOTEREF _Ref424906477 \f \h  \* MERGEFORMAT </w:instrText>
      </w:r>
      <w:r w:rsidRPr="00D62A9C">
        <w:rPr>
          <w:color w:val="000000"/>
        </w:rPr>
      </w:r>
      <w:r w:rsidRPr="00D62A9C">
        <w:rPr>
          <w:color w:val="000000"/>
        </w:rPr>
        <w:fldChar w:fldCharType="separate"/>
      </w:r>
      <w:r w:rsidR="0050282D" w:rsidRPr="00D62A9C">
        <w:rPr>
          <w:rStyle w:val="FootnoteReference"/>
        </w:rPr>
        <w:t>4</w:t>
      </w:r>
      <w:r w:rsidRPr="00D62A9C">
        <w:rPr>
          <w:color w:val="000000"/>
        </w:rPr>
        <w:fldChar w:fldCharType="end"/>
      </w:r>
      <w:r w:rsidRPr="00D62A9C">
        <w:rPr>
          <w:color w:val="000000"/>
        </w:rPr>
        <w:t xml:space="preserve"> 2. panta 2. punktā minētajiem</w:t>
      </w:r>
      <w:r w:rsidRPr="008B4C82">
        <w:rPr>
          <w:color w:val="000000"/>
        </w:rPr>
        <w:t xml:space="preserve"> kritērijiem.</w:t>
      </w:r>
    </w:p>
    <w:p w14:paraId="27817FDB" w14:textId="77777777" w:rsidR="002F30BF" w:rsidRPr="001A7D5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r w:rsidRPr="008B4C82">
        <w:rPr>
          <w:i/>
          <w:color w:val="000000"/>
        </w:rPr>
        <w:t>de minimis</w:t>
      </w:r>
      <w:r w:rsidRPr="008B4C82">
        <w:rPr>
          <w:color w:val="000000"/>
        </w:rPr>
        <w:t xml:space="preserve"> atbalsta uzskaites un piešķiršanas kārtību un d</w:t>
      </w:r>
      <w:r w:rsidRPr="008B4C82">
        <w:rPr>
          <w:i/>
          <w:color w:val="000000"/>
        </w:rPr>
        <w:t>e minimis</w:t>
      </w:r>
      <w:r w:rsidRPr="008B4C82">
        <w:rPr>
          <w:color w:val="000000"/>
        </w:rPr>
        <w:t xml:space="preserve"> atbalsta uzskaites veidlapu </w:t>
      </w:r>
      <w:r w:rsidRPr="001A7D52">
        <w:rPr>
          <w:color w:val="000000"/>
        </w:rPr>
        <w:t xml:space="preserve">paraugiem vai saskaņā ar normatīvajiem aktiem par zvejniecības un akvakultūras nozarē piešķiramā </w:t>
      </w:r>
      <w:r w:rsidRPr="001A7D52">
        <w:rPr>
          <w:i/>
          <w:iCs/>
          <w:color w:val="000000"/>
        </w:rPr>
        <w:t>de minimis</w:t>
      </w:r>
      <w:r w:rsidRPr="001A7D52">
        <w:rPr>
          <w:color w:val="000000"/>
        </w:rPr>
        <w:t xml:space="preserve"> atbalsta administrēšanu un uzraudzību</w:t>
      </w:r>
      <w:r w:rsidRPr="001A7D52">
        <w:rPr>
          <w:rStyle w:val="FootnoteReference"/>
          <w:color w:val="000000"/>
        </w:rPr>
        <w:footnoteReference w:id="16"/>
      </w:r>
      <w:r w:rsidRPr="001A7D52">
        <w:rPr>
          <w:color w:val="000000"/>
        </w:rPr>
        <w:t xml:space="preserve">, vai saskaņā ar normatīvajiem aktiem par lauksaimniecības nozarē piešķiramā </w:t>
      </w:r>
      <w:r w:rsidRPr="001A7D52">
        <w:rPr>
          <w:i/>
          <w:iCs/>
          <w:color w:val="000000"/>
        </w:rPr>
        <w:t>de minimis</w:t>
      </w:r>
      <w:r w:rsidRPr="001A7D52">
        <w:rPr>
          <w:color w:val="000000"/>
        </w:rPr>
        <w:t xml:space="preserve"> atbalsta administrēšanu un uzraudzību</w:t>
      </w:r>
      <w:r w:rsidRPr="001A7D52">
        <w:rPr>
          <w:rStyle w:val="FootnoteReference"/>
          <w:color w:val="000000"/>
        </w:rPr>
        <w:footnoteReference w:id="17"/>
      </w:r>
      <w:r w:rsidRPr="001A7D52">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ko piešķir SAM MK noteikumu ietvaros, var kumulēt:</w:t>
      </w:r>
    </w:p>
    <w:p w14:paraId="1DBC67D2" w14:textId="3C504FD0" w:rsidR="002F30BF" w:rsidRPr="008B4C82" w:rsidRDefault="002F30BF" w:rsidP="002F30BF">
      <w:pPr>
        <w:pStyle w:val="ListParagraph"/>
        <w:numPr>
          <w:ilvl w:val="2"/>
          <w:numId w:val="1"/>
        </w:numPr>
        <w:tabs>
          <w:tab w:val="clear" w:pos="862"/>
          <w:tab w:val="left" w:pos="709"/>
        </w:tabs>
        <w:ind w:left="0" w:firstLine="0"/>
        <w:jc w:val="both"/>
      </w:pPr>
      <w:r w:rsidRPr="008B4C82">
        <w:t xml:space="preserve">ar </w:t>
      </w:r>
      <w:r w:rsidRPr="008B4C82">
        <w:rPr>
          <w:kern w:val="28"/>
          <w:lang w:eastAsia="en-US"/>
        </w:rPr>
        <w:t>citu</w:t>
      </w:r>
      <w:r w:rsidRPr="008B4C82">
        <w:t xml:space="preserve"> valsts atbalstu un </w:t>
      </w:r>
      <w:r w:rsidRPr="008B4C82">
        <w:rPr>
          <w:i/>
        </w:rPr>
        <w:t>de minimis</w:t>
      </w:r>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r w:rsidRPr="008B4C82">
        <w:rPr>
          <w:i/>
        </w:rPr>
        <w:t>de minimis</w:t>
      </w:r>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r w:rsidRPr="008B4C82">
        <w:rPr>
          <w:i/>
        </w:rPr>
        <w:t>de minimis</w:t>
      </w:r>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Ja Projekts tā īstenošanas laikā vai Pēcuzraudzības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7777777" w:rsidR="002F30BF" w:rsidRPr="008B4C82" w:rsidRDefault="002F30BF" w:rsidP="002F30BF">
      <w:pPr>
        <w:pStyle w:val="ListParagraph"/>
        <w:numPr>
          <w:ilvl w:val="1"/>
          <w:numId w:val="1"/>
        </w:numPr>
        <w:ind w:left="0" w:hanging="7"/>
        <w:jc w:val="both"/>
        <w:rPr>
          <w:color w:val="000000"/>
        </w:rPr>
      </w:pPr>
      <w:r w:rsidRPr="008B4C82">
        <w:rPr>
          <w:color w:val="000000"/>
        </w:rPr>
        <w:lastRenderedPageBreak/>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1016D489" w14:textId="77777777" w:rsidR="002F30BF" w:rsidRPr="008B4C82" w:rsidRDefault="002F30BF" w:rsidP="002F30BF">
      <w:pPr>
        <w:spacing w:line="276" w:lineRule="auto"/>
        <w:rPr>
          <w:b/>
          <w:color w:val="000000"/>
          <w:spacing w:val="-4"/>
          <w:kern w:val="28"/>
        </w:rPr>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clear" w:pos="720"/>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8"/>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clear" w:pos="720"/>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r w:rsidRPr="008B4C82">
        <w:rPr>
          <w:i/>
          <w:color w:val="000000"/>
        </w:rPr>
        <w:t>de minimis</w:t>
      </w:r>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w:t>
      </w:r>
      <w:r w:rsidRPr="008B4C82">
        <w:rPr>
          <w:color w:val="000000"/>
        </w:rPr>
        <w:lastRenderedPageBreak/>
        <w:t xml:space="preserve">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6"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6"/>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clear" w:pos="720"/>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clear" w:pos="720"/>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3881A56C" w14:textId="77777777" w:rsidR="002F30BF" w:rsidRPr="008B4C82" w:rsidRDefault="002F30BF" w:rsidP="002F30BF">
      <w:pPr>
        <w:pStyle w:val="ListParagraph"/>
        <w:numPr>
          <w:ilvl w:val="1"/>
          <w:numId w:val="1"/>
        </w:numPr>
        <w:tabs>
          <w:tab w:val="clear" w:pos="720"/>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60B40310" w14:textId="77777777" w:rsidR="002F30BF" w:rsidRPr="008B4C82" w:rsidRDefault="002F30BF" w:rsidP="002F30BF">
      <w:pPr>
        <w:pStyle w:val="ListParagraph"/>
        <w:tabs>
          <w:tab w:val="left" w:pos="709"/>
        </w:tabs>
        <w:ind w:left="646"/>
        <w:jc w:val="both"/>
        <w:rPr>
          <w:bCs/>
          <w:color w:val="FF0000"/>
          <w:spacing w:val="-4"/>
          <w:kern w:val="28"/>
          <w:lang w:eastAsia="en-US"/>
        </w:rPr>
      </w:pP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77777777" w:rsidR="002F30BF" w:rsidRPr="008B4C82" w:rsidRDefault="002F30BF" w:rsidP="002F30BF">
      <w:pPr>
        <w:numPr>
          <w:ilvl w:val="2"/>
          <w:numId w:val="1"/>
        </w:numPr>
        <w:tabs>
          <w:tab w:val="left" w:pos="993"/>
        </w:tabs>
        <w:ind w:left="0" w:firstLine="0"/>
        <w:jc w:val="both"/>
        <w:rPr>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0BC80D06" w14:textId="77777777"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Pēcuzraudzības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14:paraId="14A85129" w14:textId="77777777" w:rsidR="002F30BF" w:rsidRPr="008B4C82" w:rsidRDefault="002F30BF" w:rsidP="002F30BF">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183E4B4B" w14:textId="77777777" w:rsidR="002F30BF" w:rsidRPr="008B4C82" w:rsidRDefault="002F30BF" w:rsidP="002F30BF">
      <w:pPr>
        <w:numPr>
          <w:ilvl w:val="2"/>
          <w:numId w:val="1"/>
        </w:numPr>
        <w:tabs>
          <w:tab w:val="num" w:pos="993"/>
        </w:tabs>
        <w:ind w:left="0" w:firstLine="0"/>
        <w:jc w:val="both"/>
      </w:pPr>
      <w:r w:rsidRPr="008B4C82">
        <w:rPr>
          <w:kern w:val="28"/>
          <w:lang w:eastAsia="en-US"/>
        </w:rPr>
        <w:lastRenderedPageBreak/>
        <w:t>Ja valsts atbalstu sniedz saskaņā ar Komisijas regulas Nr. 651/2014 48. un 56. pantu, Sadarbības iestāde nodrošina Projekta uzraudzību Komisijas regulas Nr. 480/2014 1. pielikumā noteiktajā Projekta dzīves ciklā.</w:t>
      </w:r>
    </w:p>
    <w:p w14:paraId="28DB34F8" w14:textId="77777777" w:rsidR="002F30BF" w:rsidRPr="008B4C82" w:rsidRDefault="002F30BF" w:rsidP="002F30BF">
      <w:pPr>
        <w:numPr>
          <w:ilvl w:val="2"/>
          <w:numId w:val="1"/>
        </w:numPr>
        <w:tabs>
          <w:tab w:val="num" w:pos="993"/>
        </w:tabs>
        <w:ind w:left="0" w:firstLine="0"/>
        <w:jc w:val="both"/>
        <w:rPr>
          <w:spacing w:val="-4"/>
          <w:kern w:val="28"/>
        </w:rPr>
      </w:pPr>
      <w:r w:rsidRPr="008B4C82">
        <w:t>Sadarbības iestāde nodrošina valsts atbalsta pārredzamības prasības izpildi atbilstoši normatīvajiem aktiem par informācijas publicēšanu par sniegto komercdarbības atbalstu.</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77777777" w:rsidR="002F30BF" w:rsidRPr="008B4C82" w:rsidRDefault="002F30BF" w:rsidP="002F30BF">
      <w:pPr>
        <w:numPr>
          <w:ilvl w:val="2"/>
          <w:numId w:val="1"/>
        </w:numPr>
        <w:tabs>
          <w:tab w:val="left" w:pos="993"/>
        </w:tabs>
        <w:ind w:left="0" w:firstLine="0"/>
        <w:jc w:val="both"/>
        <w:rPr>
          <w:spacing w:val="-4"/>
        </w:rPr>
      </w:pPr>
      <w:r w:rsidRPr="008B4C82">
        <w:rPr>
          <w:spacing w:val="-4"/>
        </w:rPr>
        <w:t>pieprasīt un saņemt no Finansējuma saņēmēja un valsts informācijas sistēmām un reģistriem informāciju par Finansējuma saņēmēju un tā saimniecisko darbību, kas nepieciešama, lai nodrošinātu Projekta</w:t>
      </w:r>
      <w:r w:rsidRPr="008B4C82">
        <w:rPr>
          <w:spacing w:val="-4"/>
          <w:kern w:val="28"/>
        </w:rPr>
        <w:t xml:space="preserve"> īstenošanas</w:t>
      </w:r>
      <w:r w:rsidRPr="008B4C82">
        <w:rPr>
          <w:spacing w:val="-4"/>
        </w:rPr>
        <w:t xml:space="preserve"> uzraudzību un kontroli;</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ietvaros paredzēts atbalstāmajā nozarē, tas nodrošina atbalstāmās nozares Projekta īstenošanas finanšu plūsmas skaidru nodalīšanu no citu Finansējuma saņēmēja un Sadarbības partnera darbības nozaru finanšu plūsmām Projekta īstenošanas laikā un Pēcuzraudzības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lastRenderedPageBreak/>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ind w:left="0" w:firstLine="0"/>
        <w:jc w:val="both"/>
      </w:pPr>
      <w:bookmarkStart w:id="27"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7"/>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77777777"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19"/>
      </w:r>
      <w:r w:rsidRPr="008B4C82">
        <w:t xml:space="preserve"> izlases veidā veic iepirkumu plānā iekļauto iepirkumu pirmspārbaudes,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lastRenderedPageBreak/>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nodrošina nediskriminācijas, savstarpējās atzīšanas, atklātības un vienlīdzīgas attieksmes principu ievērošanu, kā arī piegādātāju brīvu konkurenci</w:t>
      </w:r>
      <w:r w:rsidRPr="008B4C82">
        <w:rPr>
          <w:rStyle w:val="FootnoteReference"/>
          <w:spacing w:val="-4"/>
        </w:rPr>
        <w:footnoteReference w:id="20"/>
      </w:r>
      <w:r w:rsidRPr="008B4C82">
        <w:rPr>
          <w:spacing w:val="-4"/>
        </w:rPr>
        <w:t>.</w:t>
      </w:r>
    </w:p>
    <w:p w14:paraId="156DD563" w14:textId="73FAED16" w:rsidR="002F30BF" w:rsidRPr="00ED7C4D" w:rsidRDefault="002F30BF" w:rsidP="002F30BF">
      <w:pPr>
        <w:pStyle w:val="ListParagraph"/>
        <w:ind w:left="0"/>
        <w:jc w:val="both"/>
        <w:rPr>
          <w:spacing w:val="-4"/>
          <w:lang w:eastAsia="en-US"/>
        </w:rPr>
      </w:pPr>
      <w:r w:rsidRPr="00ED7C4D">
        <w:rPr>
          <w:spacing w:val="-4"/>
          <w:lang w:eastAsia="en-US"/>
        </w:rPr>
        <w:t xml:space="preserve">8.5. </w:t>
      </w:r>
      <w:r w:rsidRPr="00ED7C4D">
        <w:rPr>
          <w:spacing w:val="-4"/>
        </w:rPr>
        <w:t xml:space="preserve">Ja </w:t>
      </w:r>
      <w:r w:rsidRPr="008B4C82">
        <w:rPr>
          <w:spacing w:val="-4"/>
        </w:rPr>
        <w:t xml:space="preserve">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1"/>
      </w:r>
      <w:r w:rsidRPr="008B4C82">
        <w:rPr>
          <w:color w:val="FF0000"/>
          <w:spacing w:val="-4"/>
        </w:rPr>
        <w:t xml:space="preserve"> </w:t>
      </w:r>
    </w:p>
    <w:p w14:paraId="31A00664" w14:textId="37896A2B" w:rsidR="002F30BF" w:rsidRPr="008B4C82" w:rsidRDefault="002F30BF" w:rsidP="002F30BF">
      <w:pPr>
        <w:pStyle w:val="ListParagraph"/>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FootnoteReference"/>
          <w:spacing w:val="-4"/>
        </w:rPr>
        <w:footnoteReference w:id="22"/>
      </w:r>
      <w:r w:rsidRPr="008B4C82">
        <w:rPr>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8" w:name="_Ref425166624"/>
      <w:r w:rsidRPr="008B4C82">
        <w:rPr>
          <w:b/>
        </w:rPr>
        <w:t>Maksājuma pieprasījumu iesniegšanas un izskatīšanas kārtība</w:t>
      </w:r>
      <w:bookmarkEnd w:id="28"/>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29"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w:t>
      </w:r>
      <w:r w:rsidRPr="003F30D1">
        <w:rPr>
          <w:spacing w:val="-4"/>
        </w:rPr>
        <w:t xml:space="preserve">mēnešiem pēc </w:t>
      </w:r>
      <w:r w:rsidRPr="008B4C82">
        <w:rPr>
          <w:color w:val="FF0000"/>
          <w:spacing w:val="-4"/>
        </w:rPr>
        <w:t xml:space="preserve">&lt;Līgumā/Vienošanās&gt;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B1758F">
        <w:rPr>
          <w:spacing w:val="-4"/>
          <w:kern w:val="28"/>
        </w:rPr>
        <w:t>Sadarbības iestādes rakstiska pieprasījuma saņemšanas.</w:t>
      </w:r>
      <w:bookmarkEnd w:id="29"/>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3"/>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1C920620" w:rsidR="002F30BF" w:rsidRPr="008B4C82" w:rsidRDefault="002F30BF" w:rsidP="002F30BF">
      <w:pPr>
        <w:pStyle w:val="ListParagraph"/>
        <w:numPr>
          <w:ilvl w:val="1"/>
          <w:numId w:val="5"/>
        </w:numPr>
        <w:ind w:left="0" w:firstLine="0"/>
        <w:jc w:val="both"/>
        <w:rPr>
          <w:color w:val="000000"/>
        </w:rPr>
      </w:pPr>
      <w:bookmarkStart w:id="30"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00D145A6">
        <w:rPr>
          <w:color w:val="000000"/>
        </w:rPr>
        <w:t>v</w:t>
      </w:r>
      <w:r w:rsidRPr="008B4C82">
        <w:rPr>
          <w:color w:val="000000"/>
        </w:rPr>
        <w:t xml:space="preserve">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50282D">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30"/>
    </w:p>
    <w:p w14:paraId="56CC0F26" w14:textId="77777777"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ED66C6" w:rsidRDefault="002F30BF" w:rsidP="002F30BF">
      <w:pPr>
        <w:pStyle w:val="ListParagraph"/>
        <w:numPr>
          <w:ilvl w:val="1"/>
          <w:numId w:val="5"/>
        </w:numPr>
        <w:ind w:left="0" w:firstLine="0"/>
        <w:jc w:val="both"/>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xml:space="preserve">. apakšpunktā minētās informācijas saņemšanas pārbauda to, pieņem lēmumu par avansa Maksājuma pieprasījuma noraidīšanu vai apmaksu pilnā vai daļējā apmērā vai pa daļām un pārskaita Finansējuma saņēmējam avansa maksājumu apstiprinātajā </w:t>
      </w:r>
      <w:r w:rsidRPr="00ED66C6">
        <w:t>apjomā.</w:t>
      </w:r>
      <w:r w:rsidRPr="00ED66C6" w:rsidDel="00491F89">
        <w:t xml:space="preserve"> </w:t>
      </w:r>
    </w:p>
    <w:p w14:paraId="33F941A2" w14:textId="77777777" w:rsidR="002F30BF" w:rsidRPr="00307C9F" w:rsidRDefault="002F30BF" w:rsidP="002F30BF">
      <w:pPr>
        <w:pStyle w:val="ListParagraph"/>
        <w:numPr>
          <w:ilvl w:val="1"/>
          <w:numId w:val="5"/>
        </w:numPr>
        <w:ind w:left="0" w:firstLine="0"/>
        <w:jc w:val="both"/>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w:t>
      </w:r>
      <w:r w:rsidRPr="00307C9F">
        <w:rPr>
          <w:color w:val="FF0000"/>
        </w:rPr>
        <w:t>&gt;</w:t>
      </w:r>
      <w:r w:rsidRPr="00307C9F">
        <w:t>.</w:t>
      </w:r>
    </w:p>
    <w:p w14:paraId="7C57C2EF" w14:textId="329AB2FF" w:rsidR="002F30BF" w:rsidRPr="008B4C82" w:rsidRDefault="002F30BF" w:rsidP="002F30BF">
      <w:pPr>
        <w:pStyle w:val="ListParagraph"/>
        <w:numPr>
          <w:ilvl w:val="1"/>
          <w:numId w:val="5"/>
        </w:numPr>
        <w:ind w:left="0" w:firstLine="0"/>
        <w:jc w:val="both"/>
      </w:pPr>
      <w:bookmarkStart w:id="31" w:name="_Ref425167504"/>
      <w:r w:rsidRPr="008B4C82">
        <w:t xml:space="preserve">Finansējuma saņēmējs iesniedz starpposma Maksājuma pieprasījumu ne retāk kā reizi par katriem trīs </w:t>
      </w:r>
      <w:r w:rsidRPr="00B1758F">
        <w:t xml:space="preserve">Projekta īstenošanas mēnešiem </w:t>
      </w:r>
      <w:r w:rsidRPr="008B4C82">
        <w:t xml:space="preserve">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00D145A6">
        <w:t>v</w:t>
      </w:r>
      <w:r w:rsidRPr="008B4C82">
        <w:t>ispārīgo noteikumu 1.1. apakšpunktā noteiktajam un ne vēlāk kā 2023. gada 31. decembrī. Atsevišķos gadījumos, Finansējuma saņēmējam vienojoties ar Sadarbības iestādi, Maksājuma pieprasījuma iesniegšanas termiņš var tikt mainīts.</w:t>
      </w:r>
      <w:bookmarkEnd w:id="31"/>
    </w:p>
    <w:p w14:paraId="4DDE37EB" w14:textId="77777777"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4"/>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32"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2"/>
    </w:p>
    <w:p w14:paraId="5BD72640" w14:textId="049C3AB2" w:rsidR="002F30BF" w:rsidRPr="00565518" w:rsidRDefault="002F30BF" w:rsidP="002F30BF">
      <w:pPr>
        <w:pStyle w:val="ListParagraph"/>
        <w:numPr>
          <w:ilvl w:val="1"/>
          <w:numId w:val="5"/>
        </w:numPr>
        <w:ind w:left="0" w:firstLine="0"/>
        <w:jc w:val="both"/>
      </w:pPr>
      <w:bookmarkStart w:id="33"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5"/>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r w:rsidRPr="00565518">
        <w:t>.</w:t>
      </w:r>
      <w:bookmarkEnd w:id="33"/>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Ja Finansējuma saņēmējs nevar izlietot Avansa maksājumu noteiktajā termiņā, tas informē Sadarbības iestādi vismaz 10 (desmit) darba dienas pirms Maksājuma pieprasījuma iesniegšanas.</w:t>
      </w:r>
    </w:p>
    <w:p w14:paraId="5B25E957" w14:textId="77777777" w:rsidR="002F30BF" w:rsidRPr="008B4C82" w:rsidRDefault="002F30BF" w:rsidP="002F30BF">
      <w:pPr>
        <w:pStyle w:val="ListParagraph"/>
        <w:numPr>
          <w:ilvl w:val="1"/>
          <w:numId w:val="5"/>
        </w:numPr>
        <w:ind w:left="0" w:firstLine="0"/>
        <w:jc w:val="both"/>
        <w:rPr>
          <w:color w:val="000000"/>
        </w:rPr>
      </w:pPr>
      <w:r w:rsidRPr="008B4C82">
        <w:rPr>
          <w:color w:val="000000"/>
        </w:rPr>
        <w:t>Avansa maksājumu summa nedrīkst pārsniegt 90% no Projektam piešķirtā ERAF finansējuma.</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2F66DE6D" w:rsidR="002F30BF" w:rsidRPr="00B1758F"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w:t>
      </w:r>
      <w:r w:rsidRPr="00A25B99">
        <w:t>vispārīgo</w:t>
      </w:r>
      <w:r w:rsidRPr="008B4C82">
        <w:t xml:space="preserve"> noteikumu 9.13. un 9.14.</w:t>
      </w:r>
      <w:r w:rsidR="00811248">
        <w:t> </w:t>
      </w:r>
      <w:r w:rsidRPr="008B4C82">
        <w:t xml:space="preserve">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 xml:space="preserve">noteikumu 9.11. apakšpunktā minētos </w:t>
      </w:r>
      <w:r w:rsidRPr="00B1758F">
        <w:t>dokumentus.</w:t>
      </w:r>
    </w:p>
    <w:p w14:paraId="200BF562" w14:textId="77777777" w:rsidR="002F30BF" w:rsidRPr="00B1758F" w:rsidRDefault="002F30BF" w:rsidP="002F30BF">
      <w:pPr>
        <w:pStyle w:val="ListParagraph"/>
        <w:numPr>
          <w:ilvl w:val="1"/>
          <w:numId w:val="5"/>
        </w:numPr>
        <w:ind w:left="0" w:firstLine="0"/>
        <w:jc w:val="both"/>
      </w:pPr>
      <w:r w:rsidRPr="00B1758F">
        <w:t xml:space="preserve">Maksājuma pieprasījuma izskatīšanas termiņš tiek </w:t>
      </w:r>
      <w:r w:rsidRPr="008B4C82">
        <w:t xml:space="preserve">pagarināts par precizējumu veikšanai un pieprasītās papildu informācijas vai ekspertīžu un atzinumu no kompetentām institūcijām izskatīšanai nepieciešamo laiku, bet ne ilgāk kā par 10 (desmit) darba dienām pēc precizējumu, papildu informācijas vai atzinuma </w:t>
      </w:r>
      <w:r w:rsidRPr="00B1758F">
        <w:t>saņemšanas dienas.</w:t>
      </w:r>
    </w:p>
    <w:p w14:paraId="05D171DE" w14:textId="77777777" w:rsidR="002F30BF" w:rsidRPr="00B1758F" w:rsidRDefault="002F30BF" w:rsidP="002F30BF">
      <w:pPr>
        <w:pStyle w:val="ListParagraph"/>
        <w:numPr>
          <w:ilvl w:val="1"/>
          <w:numId w:val="5"/>
        </w:numPr>
        <w:ind w:left="0" w:firstLine="0"/>
        <w:jc w:val="both"/>
      </w:pPr>
      <w:bookmarkStart w:id="34" w:name="_Ref425167522"/>
      <w:r w:rsidRPr="00B1758F">
        <w:t xml:space="preserve">Ja Sadarbības </w:t>
      </w:r>
      <w:r w:rsidRPr="008B4C82">
        <w:t>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 xml:space="preserve">vispārīgo noteikumu 11. un 12. sadaļā paredzētās </w:t>
      </w:r>
      <w:r w:rsidRPr="00B1758F">
        <w:t>sankcijas.</w:t>
      </w:r>
      <w:bookmarkEnd w:id="34"/>
    </w:p>
    <w:p w14:paraId="4F0A0D24" w14:textId="77777777" w:rsidR="002F30BF" w:rsidRPr="00B1758F" w:rsidRDefault="002F30BF" w:rsidP="002F30BF">
      <w:pPr>
        <w:pStyle w:val="ListParagraph"/>
        <w:numPr>
          <w:ilvl w:val="1"/>
          <w:numId w:val="5"/>
        </w:numPr>
        <w:ind w:left="0" w:firstLine="0"/>
        <w:jc w:val="both"/>
      </w:pPr>
      <w:r w:rsidRPr="00B1758F">
        <w:t xml:space="preserve">Sadarbības </w:t>
      </w:r>
      <w:r w:rsidRPr="008B4C82">
        <w:t xml:space="preserve">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apakšpunktā minētās Sadarbības iestādes norādītās nepilnības noteiktajā termiņā</w:t>
      </w:r>
      <w:r w:rsidRPr="00B1758F">
        <w:t xml:space="preserve">. </w:t>
      </w:r>
    </w:p>
    <w:p w14:paraId="4FA70075" w14:textId="77777777" w:rsidR="002F30BF" w:rsidRPr="00811248" w:rsidRDefault="002F30BF" w:rsidP="002F30BF">
      <w:pPr>
        <w:pStyle w:val="ListParagraph"/>
        <w:numPr>
          <w:ilvl w:val="1"/>
          <w:numId w:val="5"/>
        </w:numPr>
        <w:ind w:left="0" w:firstLine="0"/>
        <w:jc w:val="both"/>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 xml:space="preserve">vispārīgo noteikumu 11. un 12. sadaļā </w:t>
      </w:r>
      <w:r w:rsidRPr="00811248">
        <w:rPr>
          <w:spacing w:val="-4"/>
        </w:rPr>
        <w:t>paredzētās sankcijas.</w:t>
      </w:r>
    </w:p>
    <w:p w14:paraId="54C9754D" w14:textId="2843CF2D" w:rsidR="002F30BF" w:rsidRPr="00811248" w:rsidRDefault="002F30BF" w:rsidP="002F30BF">
      <w:pPr>
        <w:pStyle w:val="ListParagraph"/>
        <w:numPr>
          <w:ilvl w:val="1"/>
          <w:numId w:val="5"/>
        </w:numPr>
        <w:ind w:left="0" w:firstLine="0"/>
        <w:jc w:val="both"/>
      </w:pPr>
      <w:r w:rsidRPr="00811248">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r w:rsidR="00811248" w:rsidRPr="00811248">
        <w:t xml:space="preserve"> </w:t>
      </w:r>
    </w:p>
    <w:p w14:paraId="4FA5DAEC" w14:textId="77777777" w:rsidR="002F30BF" w:rsidRPr="00811248"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5"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2343D8E6" w14:textId="77777777"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777777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w:t>
      </w:r>
      <w:r w:rsidRPr="008B4C82">
        <w:lastRenderedPageBreak/>
        <w:t xml:space="preserve">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DB5A90">
        <w:trPr>
          <w:tblCellSpacing w:w="15" w:type="dxa"/>
          <w:jc w:val="center"/>
        </w:trPr>
        <w:tc>
          <w:tcPr>
            <w:tcW w:w="0" w:type="auto"/>
            <w:vMerge w:val="restart"/>
            <w:noWrap/>
            <w:vAlign w:val="center"/>
            <w:hideMark/>
          </w:tcPr>
          <w:p w14:paraId="1818B870" w14:textId="77777777" w:rsidR="002F30BF" w:rsidRPr="008B4C82" w:rsidRDefault="002F30BF" w:rsidP="00DB5A90">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DB5A90">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DB5A90">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DB5A90">
        <w:trPr>
          <w:tblCellSpacing w:w="15" w:type="dxa"/>
          <w:jc w:val="center"/>
        </w:trPr>
        <w:tc>
          <w:tcPr>
            <w:tcW w:w="0" w:type="auto"/>
            <w:vMerge/>
            <w:vAlign w:val="center"/>
            <w:hideMark/>
          </w:tcPr>
          <w:p w14:paraId="21F1C4B8" w14:textId="77777777" w:rsidR="002F30BF" w:rsidRPr="008B4C82" w:rsidRDefault="002F30BF" w:rsidP="00DB5A90">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DB5A90">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DB5A90">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RF– faktiskā Projekta iznākuma rādītāja vērtība, kura izpilde proporcionāli ir vismazākā (komersanti, jaunizveidotas darba vietas vai EUR);</w:t>
      </w:r>
    </w:p>
    <w:p w14:paraId="562EA9FA" w14:textId="77777777" w:rsidR="002F30BF" w:rsidRPr="008B4C82" w:rsidRDefault="002F30BF" w:rsidP="002F30BF">
      <w:pPr>
        <w:pStyle w:val="ListParagraph"/>
        <w:ind w:left="646"/>
        <w:jc w:val="both"/>
        <w:rPr>
          <w:kern w:val="28"/>
          <w:lang w:eastAsia="en-US"/>
        </w:rPr>
      </w:pPr>
      <w:r w:rsidRPr="008B4C82">
        <w:rPr>
          <w:kern w:val="28"/>
          <w:lang w:eastAsia="en-US"/>
        </w:rPr>
        <w:t>RA– apstiprinātā Projekta iznākuma rādītāja vērtība, kura izpilde proporcionāli ir vismazākā (komersanti, jaunizveidotas darba vietas vai EUR);</w:t>
      </w:r>
    </w:p>
    <w:p w14:paraId="573BCADD" w14:textId="77777777" w:rsidR="002F30BF" w:rsidRPr="008B4C82" w:rsidRDefault="002F30BF" w:rsidP="002F30BF">
      <w:pPr>
        <w:pStyle w:val="ListParagraph"/>
        <w:ind w:left="0"/>
        <w:jc w:val="both"/>
      </w:pPr>
    </w:p>
    <w:p w14:paraId="2BE26178" w14:textId="77777777" w:rsidR="002F30BF" w:rsidRPr="008B4C82" w:rsidRDefault="002F30BF" w:rsidP="002F30BF">
      <w:pPr>
        <w:spacing w:line="276" w:lineRule="auto"/>
        <w:ind w:left="360"/>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5"/>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B42826" w:rsidRDefault="002F30BF" w:rsidP="002F30BF">
      <w:pPr>
        <w:pStyle w:val="ListParagraph"/>
        <w:numPr>
          <w:ilvl w:val="2"/>
          <w:numId w:val="5"/>
        </w:numPr>
        <w:ind w:left="0" w:firstLine="0"/>
        <w:jc w:val="both"/>
      </w:pPr>
      <w:r w:rsidRPr="008B4C82">
        <w:t xml:space="preserve">faktiskās Projekta izmaksas ir mazākas nekā norādīts apstiprinātajā Projektā un tā </w:t>
      </w:r>
      <w:r w:rsidRPr="00B42826">
        <w:t>pielikumos;</w:t>
      </w:r>
    </w:p>
    <w:p w14:paraId="3FEA44E7" w14:textId="77777777" w:rsidR="002F30BF" w:rsidRPr="00B42826" w:rsidRDefault="002F30BF" w:rsidP="002F30BF">
      <w:pPr>
        <w:pStyle w:val="ListParagraph"/>
        <w:numPr>
          <w:ilvl w:val="2"/>
          <w:numId w:val="5"/>
        </w:numPr>
        <w:ind w:left="0" w:firstLine="0"/>
        <w:jc w:val="both"/>
      </w:pPr>
      <w:r w:rsidRPr="00B42826">
        <w:t>nav īstenota kāda no Projekta darbībām vai netiek sasniegts Projekta mērķis;</w:t>
      </w:r>
    </w:p>
    <w:p w14:paraId="1962197A" w14:textId="77777777" w:rsidR="002F30BF" w:rsidRPr="00994FE2" w:rsidRDefault="002F30BF" w:rsidP="002F30BF">
      <w:pPr>
        <w:pStyle w:val="ListParagraph"/>
        <w:numPr>
          <w:ilvl w:val="2"/>
          <w:numId w:val="5"/>
        </w:numPr>
        <w:jc w:val="both"/>
      </w:pPr>
      <w:r w:rsidRPr="00994FE2">
        <w:t>netiek sasniegti Projekta uzraudzības rādītāji (neattiecas uz SAM MK noteikumu 9.4.apakšpunktā noteikto rādītāju);</w:t>
      </w:r>
    </w:p>
    <w:p w14:paraId="637822B4" w14:textId="0AF58B3B" w:rsidR="002F30BF" w:rsidRPr="00994FE2" w:rsidRDefault="002F30BF" w:rsidP="002F30BF">
      <w:pPr>
        <w:pStyle w:val="ListParagraph"/>
        <w:numPr>
          <w:ilvl w:val="2"/>
          <w:numId w:val="5"/>
        </w:numPr>
        <w:ind w:left="0" w:firstLine="0"/>
        <w:jc w:val="both"/>
      </w:pPr>
      <w:r w:rsidRPr="00994FE2">
        <w:t xml:space="preserve">Finansējuma </w:t>
      </w:r>
      <w:r w:rsidRPr="008B4C82">
        <w:t xml:space="preserve">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w:t>
      </w:r>
      <w:r w:rsidRPr="00994FE2">
        <w:t>nosacījumiem;</w:t>
      </w:r>
      <w:r w:rsidR="00994FE2" w:rsidRPr="00994FE2">
        <w:t xml:space="preserve"> </w:t>
      </w:r>
    </w:p>
    <w:p w14:paraId="12D834E0" w14:textId="77777777" w:rsidR="002F30BF" w:rsidRPr="003C0D2A" w:rsidRDefault="002F30BF" w:rsidP="002F30BF">
      <w:pPr>
        <w:pStyle w:val="ListParagraph"/>
        <w:numPr>
          <w:ilvl w:val="2"/>
          <w:numId w:val="5"/>
        </w:numPr>
        <w:ind w:left="0" w:firstLine="0"/>
        <w:jc w:val="both"/>
      </w:pPr>
      <w:r w:rsidRPr="008B4C82">
        <w:t xml:space="preserve">Projektā veiktie izdevumi nav atbilstoši drošas finanšu vadības principam, nav samērīgi un </w:t>
      </w:r>
      <w:r w:rsidRPr="003C0D2A">
        <w:t>ekonomiski pamatoti;</w:t>
      </w:r>
    </w:p>
    <w:p w14:paraId="0B7134EB" w14:textId="77777777" w:rsidR="002F30BF" w:rsidRPr="003C0D2A" w:rsidRDefault="002F30BF" w:rsidP="002F30BF">
      <w:pPr>
        <w:pStyle w:val="ListParagraph"/>
        <w:numPr>
          <w:ilvl w:val="2"/>
          <w:numId w:val="5"/>
        </w:numPr>
        <w:ind w:left="0" w:firstLine="0"/>
        <w:jc w:val="both"/>
      </w:pPr>
      <w:r w:rsidRPr="003C0D2A">
        <w:t xml:space="preserve">Finansējuma </w:t>
      </w:r>
      <w:r w:rsidRPr="008B4C82">
        <w:t xml:space="preserve">saņēmējs iepirkumu Projekta ietvaros nav veicis atbilstoši normatīvo aktu vai </w:t>
      </w:r>
      <w:r w:rsidRPr="008B4C82">
        <w:rPr>
          <w:color w:val="FF0000"/>
        </w:rPr>
        <w:t xml:space="preserve">&lt;Līguma/Vienošanās&gt; </w:t>
      </w:r>
      <w:r w:rsidRPr="008B4C82">
        <w:t>prasībām</w:t>
      </w:r>
      <w:r w:rsidRPr="003C0D2A">
        <w:t>;</w:t>
      </w:r>
    </w:p>
    <w:p w14:paraId="1107D00D" w14:textId="77777777" w:rsidR="002F30BF" w:rsidRPr="003C0D2A" w:rsidRDefault="002F30BF" w:rsidP="002F30BF">
      <w:pPr>
        <w:pStyle w:val="ListParagraph"/>
        <w:numPr>
          <w:ilvl w:val="2"/>
          <w:numId w:val="5"/>
        </w:numPr>
        <w:ind w:left="0" w:firstLine="0"/>
        <w:jc w:val="both"/>
      </w:pPr>
      <w:r w:rsidRPr="003C0D2A">
        <w:t>konstatēti Neatbilstoši veiktie izdevumi;</w:t>
      </w:r>
    </w:p>
    <w:p w14:paraId="73C52A6F" w14:textId="77777777" w:rsidR="002F30BF" w:rsidRPr="003C0D2A" w:rsidRDefault="002F30BF" w:rsidP="002F30BF">
      <w:pPr>
        <w:pStyle w:val="ListParagraph"/>
        <w:numPr>
          <w:ilvl w:val="2"/>
          <w:numId w:val="5"/>
        </w:numPr>
        <w:ind w:left="0" w:firstLine="0"/>
        <w:jc w:val="both"/>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w:t>
      </w:r>
      <w:r w:rsidRPr="003C0D2A">
        <w:rPr>
          <w:color w:val="FF0000"/>
        </w:rPr>
        <w:t>&gt;</w:t>
      </w:r>
      <w:r w:rsidRPr="003C0D2A">
        <w:t xml:space="preserve">; </w:t>
      </w:r>
    </w:p>
    <w:p w14:paraId="6DF9C880" w14:textId="77777777" w:rsidR="002F30BF" w:rsidRPr="003C0D2A" w:rsidRDefault="002F30BF" w:rsidP="002F30BF">
      <w:pPr>
        <w:pStyle w:val="ListParagraph"/>
        <w:numPr>
          <w:ilvl w:val="2"/>
          <w:numId w:val="5"/>
        </w:numPr>
        <w:ind w:left="0" w:firstLine="0"/>
        <w:jc w:val="both"/>
      </w:pPr>
      <w:r w:rsidRPr="008B4C82">
        <w:rPr>
          <w:color w:val="000000"/>
        </w:rPr>
        <w:t xml:space="preserve">Finansējuma saņēmējs nav ievērojis SAM MK noteikumu nosacījumus par atbalsta finansējuma apvienošanu ar </w:t>
      </w:r>
      <w:r w:rsidRPr="008B4C82">
        <w:rPr>
          <w:i/>
          <w:color w:val="000000"/>
        </w:rPr>
        <w:t>de minimis</w:t>
      </w:r>
      <w:r w:rsidRPr="008B4C82">
        <w:rPr>
          <w:color w:val="000000"/>
        </w:rPr>
        <w:t xml:space="preserve"> atbalstu, citas ES līdzekļu finansētas atbalsta programmas vai individuālā atbalsta </w:t>
      </w:r>
      <w:r w:rsidRPr="003C0D2A">
        <w:t>Projekta ietvaros piešķirto finansējumu;</w:t>
      </w:r>
    </w:p>
    <w:p w14:paraId="228DD129" w14:textId="77777777" w:rsidR="002F30BF" w:rsidRPr="003C0D2A" w:rsidRDefault="002F30BF" w:rsidP="002F30BF">
      <w:pPr>
        <w:pStyle w:val="ListParagraph"/>
        <w:numPr>
          <w:ilvl w:val="2"/>
          <w:numId w:val="5"/>
        </w:numPr>
        <w:ind w:left="0" w:firstLine="0"/>
        <w:jc w:val="both"/>
      </w:pPr>
      <w:r w:rsidRPr="003C0D2A">
        <w:t>Finans</w:t>
      </w:r>
      <w:r w:rsidRPr="008B4C82">
        <w:rPr>
          <w:color w:val="000000"/>
        </w:rPr>
        <w:t xml:space="preserve">ējuma saņēmējs nav ievērojis SAM MK noteikumu un </w:t>
      </w:r>
      <w:r w:rsidRPr="008B4C82">
        <w:rPr>
          <w:color w:val="FF0000"/>
        </w:rPr>
        <w:t xml:space="preserve">&lt;Līguma/Vienošanās&gt; </w:t>
      </w:r>
      <w:r w:rsidRPr="008B4C82">
        <w:rPr>
          <w:color w:val="000000"/>
        </w:rPr>
        <w:t xml:space="preserve">nosacījumus par </w:t>
      </w:r>
      <w:r w:rsidRPr="008B4C82">
        <w:rPr>
          <w:i/>
          <w:color w:val="000000"/>
        </w:rPr>
        <w:t>de minimis</w:t>
      </w:r>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2760A2">
        <w:t>, Nr. 702/2014</w:t>
      </w:r>
      <w:r w:rsidRPr="002760A2">
        <w:fldChar w:fldCharType="begin"/>
      </w:r>
      <w:r w:rsidRPr="002760A2">
        <w:instrText xml:space="preserve"> NOTEREF _Ref474848826 \f \h  \* MERGEFORMAT </w:instrText>
      </w:r>
      <w:r w:rsidRPr="002760A2">
        <w:fldChar w:fldCharType="separate"/>
      </w:r>
      <w:r w:rsidR="0050282D" w:rsidRPr="002760A2">
        <w:rPr>
          <w:rStyle w:val="FootnoteReference"/>
        </w:rPr>
        <w:t>13</w:t>
      </w:r>
      <w:r w:rsidRPr="002760A2">
        <w:fldChar w:fldCharType="end"/>
      </w:r>
      <w:r w:rsidRPr="002760A2">
        <w:t xml:space="preserve"> un Nr. 1388/2014</w:t>
      </w:r>
      <w:r w:rsidRPr="002760A2">
        <w:fldChar w:fldCharType="begin"/>
      </w:r>
      <w:r w:rsidRPr="002760A2">
        <w:instrText xml:space="preserve"> NOTEREF _Ref474848930 \f \h  \* MERGEFORMAT </w:instrText>
      </w:r>
      <w:r w:rsidRPr="002760A2">
        <w:fldChar w:fldCharType="separate"/>
      </w:r>
      <w:r w:rsidR="0050282D" w:rsidRPr="002760A2">
        <w:rPr>
          <w:rStyle w:val="FootnoteReference"/>
        </w:rPr>
        <w:t>14</w:t>
      </w:r>
      <w:r w:rsidRPr="002760A2">
        <w:fldChar w:fldCharType="end"/>
      </w:r>
      <w:r w:rsidRPr="002760A2">
        <w:t>;</w:t>
      </w:r>
    </w:p>
    <w:p w14:paraId="359DD2B5" w14:textId="77777777" w:rsidR="002F30BF" w:rsidRPr="008B4C82" w:rsidRDefault="002F30BF" w:rsidP="002F30BF">
      <w:pPr>
        <w:pStyle w:val="ListParagraph"/>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w:t>
      </w:r>
      <w:r w:rsidRPr="008B4C82">
        <w:rPr>
          <w:color w:val="000000"/>
        </w:rPr>
        <w:lastRenderedPageBreak/>
        <w:t>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B1758F" w:rsidRDefault="002F30BF" w:rsidP="002F30BF">
      <w:pPr>
        <w:pStyle w:val="ListParagraph"/>
        <w:tabs>
          <w:tab w:val="num" w:pos="426"/>
        </w:tabs>
        <w:ind w:left="0"/>
        <w:jc w:val="both"/>
      </w:pPr>
    </w:p>
    <w:p w14:paraId="7D7C6F98" w14:textId="77777777" w:rsidR="002F30BF" w:rsidRPr="008B4C82" w:rsidRDefault="002F30BF" w:rsidP="002F30BF">
      <w:pPr>
        <w:pStyle w:val="ListParagraph"/>
        <w:numPr>
          <w:ilvl w:val="0"/>
          <w:numId w:val="5"/>
        </w:numPr>
        <w:jc w:val="center"/>
        <w:rPr>
          <w:b/>
          <w:color w:val="000000"/>
        </w:rPr>
      </w:pPr>
      <w:bookmarkStart w:id="36" w:name="_Ref425167564"/>
      <w:r w:rsidRPr="008B4C82">
        <w:rPr>
          <w:b/>
          <w:color w:val="000000"/>
        </w:rPr>
        <w:t>Maksājuma atlikšana</w:t>
      </w:r>
      <w:bookmarkEnd w:id="36"/>
    </w:p>
    <w:p w14:paraId="29D21674" w14:textId="77777777" w:rsidR="002F30BF" w:rsidRPr="008B4C82" w:rsidRDefault="002F30BF" w:rsidP="002F30BF">
      <w:pPr>
        <w:tabs>
          <w:tab w:val="num" w:pos="862"/>
        </w:tabs>
        <w:jc w:val="both"/>
        <w:rPr>
          <w:color w:val="000000"/>
        </w:rPr>
      </w:pPr>
    </w:p>
    <w:p w14:paraId="7BB419E8" w14:textId="77777777" w:rsidR="002F30BF" w:rsidRPr="008B4C82" w:rsidRDefault="002F30BF" w:rsidP="002F30BF">
      <w:pPr>
        <w:numPr>
          <w:ilvl w:val="1"/>
          <w:numId w:val="5"/>
        </w:numPr>
        <w:ind w:left="0" w:firstLine="0"/>
        <w:jc w:val="both"/>
        <w:rPr>
          <w:color w:val="000000"/>
        </w:rPr>
      </w:pPr>
      <w:r w:rsidRPr="008B4C82">
        <w:rPr>
          <w:color w:val="000000"/>
        </w:rPr>
        <w:t>Ja pastāv kaut viens no tālāk minētajiem apstākļiem, Sadarbības iestāde līdz šo apstākļu un to izraisīto seku pilnīgai izvērtēšanai vai novēršanai var at</w:t>
      </w:r>
      <w:r w:rsidRPr="00ED2366">
        <w:t>likt Atbalsta summas maksājuma veikšanu nepieciešamības g</w:t>
      </w:r>
      <w:r w:rsidRPr="008B4C82">
        <w:rPr>
          <w:color w:val="000000"/>
        </w:rPr>
        <w:t>adījumā norādot termiņu attiecīgo apstākļu novēršanai:</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362AA7" w:rsidRDefault="002F30BF" w:rsidP="002F30BF">
      <w:pPr>
        <w:numPr>
          <w:ilvl w:val="2"/>
          <w:numId w:val="5"/>
        </w:numPr>
        <w:ind w:left="0" w:firstLine="0"/>
        <w:jc w:val="both"/>
      </w:pPr>
      <w:r w:rsidRPr="008B4C82">
        <w:rPr>
          <w:color w:val="FF0000"/>
        </w:rPr>
        <w:t>&lt;ir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362AA7" w:rsidRDefault="002F30BF" w:rsidP="002F30BF">
      <w:pPr>
        <w:numPr>
          <w:ilvl w:val="2"/>
          <w:numId w:val="5"/>
        </w:numPr>
        <w:ind w:left="0" w:firstLine="0"/>
        <w:jc w:val="both"/>
      </w:pPr>
      <w:r w:rsidRPr="00362AA7">
        <w:t>pret Finansējuma saņēmēja atbildīgajām amatpersonām saistībā ar to</w:t>
      </w:r>
      <w:r w:rsidRPr="008B4C82">
        <w:rPr>
          <w:color w:val="000000"/>
        </w:rPr>
        <w:t xml:space="preserve"> darbībām Projekta īstenošanas ietvaros ir uzsākts administratīvais vai </w:t>
      </w:r>
      <w:r w:rsidRPr="00362AA7">
        <w:t>kriminālprocess;</w:t>
      </w:r>
    </w:p>
    <w:p w14:paraId="19800E64" w14:textId="77777777"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77777777"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lastRenderedPageBreak/>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37"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7"/>
    </w:p>
    <w:p w14:paraId="0BB95610" w14:textId="77777777"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w:t>
      </w:r>
      <w:r w:rsidRPr="00B1758F">
        <w:t xml:space="preserve">mērķa atlases kārtas </w:t>
      </w:r>
      <w:r w:rsidRPr="008B4C82">
        <w:t>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38" w:name="_Ref425169274"/>
      <w:r w:rsidRPr="008B4C82">
        <w:t xml:space="preserve">Ja Sadarbības iestāde Finansējuma saņēmēja ierosinātos grozījumus apstiprina, tā nosūta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nosūta Sadarbības iestādei tās eksemplāru. </w:t>
      </w:r>
      <w:bookmarkEnd w:id="38"/>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39" w:name="_Ref425169339"/>
      <w:r w:rsidRPr="008B4C82">
        <w:t>attiecīgā Puse paziņo par grozījumiem otrai Pusei ne vēlāk kā 3 (trīs) darba dienu laikā pēc šādu izmaiņu veikšanas;</w:t>
      </w:r>
      <w:bookmarkEnd w:id="39"/>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77777777" w:rsidR="002F30BF" w:rsidRPr="008B4C82" w:rsidRDefault="002F30BF" w:rsidP="002F30BF">
      <w:pPr>
        <w:pStyle w:val="ListParagraph"/>
        <w:numPr>
          <w:ilvl w:val="1"/>
          <w:numId w:val="5"/>
        </w:numPr>
        <w:ind w:left="0" w:firstLine="0"/>
        <w:jc w:val="both"/>
      </w:pPr>
      <w:bookmarkStart w:id="40" w:name="_Ref425169281"/>
      <w:r w:rsidRPr="008B4C82">
        <w:rPr>
          <w:color w:val="FF0000"/>
        </w:rPr>
        <w:t>&lt;Līguma/Vienošanās&gt;</w:t>
      </w:r>
      <w:r w:rsidRPr="008B4C82">
        <w:t xml:space="preserve"> grozījumi par Attiecināmo izdevumu gala summu tiek noformēti kā vienpusējs Sadarbības iestādes paziņojums un stājas spēkā:</w:t>
      </w:r>
      <w:bookmarkEnd w:id="40"/>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41"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 xml:space="preserve">&lt;Līguma/Vienošanās&gt; </w:t>
      </w:r>
      <w:r w:rsidRPr="00424128">
        <w:t xml:space="preserve">2. pielikuma </w:t>
      </w:r>
      <w:r w:rsidRPr="008B4C82">
        <w:rPr>
          <w:color w:val="000000"/>
        </w:rPr>
        <w:t>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1"/>
    </w:p>
    <w:p w14:paraId="2DFEC622" w14:textId="77777777" w:rsidR="002F30BF" w:rsidRPr="008B4C82" w:rsidRDefault="002F30BF" w:rsidP="002F30BF">
      <w:pPr>
        <w:pStyle w:val="ListParagraph"/>
        <w:numPr>
          <w:ilvl w:val="2"/>
          <w:numId w:val="5"/>
        </w:numPr>
        <w:ind w:left="0" w:firstLine="0"/>
        <w:jc w:val="both"/>
        <w:rPr>
          <w:color w:val="000000"/>
        </w:rPr>
      </w:pPr>
      <w:bookmarkStart w:id="42"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2"/>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w:t>
      </w:r>
      <w:r w:rsidRPr="008B4C82">
        <w:rPr>
          <w:color w:val="000000"/>
        </w:rPr>
        <w:lastRenderedPageBreak/>
        <w:t xml:space="preserve">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7822AA3B" w14:textId="77777777" w:rsidR="002F30BF" w:rsidRPr="00424128" w:rsidRDefault="002F30BF" w:rsidP="002F30BF">
      <w:pPr>
        <w:pStyle w:val="ListParagraph"/>
        <w:numPr>
          <w:ilvl w:val="2"/>
          <w:numId w:val="5"/>
        </w:numPr>
        <w:tabs>
          <w:tab w:val="left" w:pos="709"/>
        </w:tabs>
        <w:ind w:left="0" w:firstLine="0"/>
        <w:jc w:val="both"/>
        <w:rPr>
          <w:color w:val="FF0000"/>
        </w:rPr>
      </w:pPr>
      <w:r w:rsidRPr="00424128">
        <w:rPr>
          <w:color w:val="FF0000"/>
        </w:rPr>
        <w:t>&lt;</w:t>
      </w:r>
      <w:r w:rsidRPr="008B4C82">
        <w:rPr>
          <w:color w:val="FF0000"/>
        </w:rPr>
        <w:t xml:space="preserve">&lt;Līguma/Vienošanās&gt; </w:t>
      </w:r>
      <w:r w:rsidRPr="008B4C82">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8B4C82">
        <w:rPr>
          <w:color w:val="000000"/>
          <w:lang w:eastAsia="en-US"/>
        </w:rPr>
        <w:t xml:space="preserve"> un ar nosacījumu, ka Projekts līdz šajā apakšpunktā minēto grozījumu </w:t>
      </w:r>
      <w:r w:rsidRPr="008B4C82">
        <w:rPr>
          <w:bCs/>
          <w:color w:val="000000"/>
          <w:lang w:eastAsia="en-US"/>
        </w:rPr>
        <w:t>iesniegšanas</w:t>
      </w:r>
      <w:r w:rsidRPr="008B4C82">
        <w:rPr>
          <w:color w:val="000000"/>
          <w:lang w:eastAsia="en-US"/>
        </w:rPr>
        <w:t xml:space="preserve"> brīdim nav pabeigts.</w:t>
      </w:r>
      <w:r w:rsidRPr="008B4C82">
        <w:rPr>
          <w:color w:val="000000"/>
        </w:rPr>
        <w:t xml:space="preserve"> </w:t>
      </w:r>
      <w:r w:rsidRPr="008B4C82">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8B4C82">
        <w:rPr>
          <w:color w:val="FF0000"/>
        </w:rPr>
        <w:t>&gt;</w:t>
      </w:r>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w:t>
      </w:r>
      <w:r w:rsidRPr="005A62E2">
        <w:t xml:space="preserve">laikā nav veikta Atbalsta summas vai tās daļas izmaksa, kā </w:t>
      </w:r>
      <w:r w:rsidRPr="008B4C82">
        <w:t xml:space="preserve">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nosūta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nosūta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nosūta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 xml:space="preserve">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77777777" w:rsidR="002F30BF" w:rsidRPr="008B4C82" w:rsidRDefault="002F30BF" w:rsidP="002F30BF">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w:t>
      </w:r>
      <w:r w:rsidRPr="008B4C82">
        <w:lastRenderedPageBreak/>
        <w:t xml:space="preserve">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DB5A90" w:rsidRDefault="00DB5A90"/>
    <w:sectPr w:rsidR="00DB5A90" w:rsidSect="00DB5A90">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BE56" w14:textId="77777777" w:rsidR="00B15C9E" w:rsidRDefault="00B15C9E" w:rsidP="002F30BF">
      <w:r>
        <w:separator/>
      </w:r>
    </w:p>
  </w:endnote>
  <w:endnote w:type="continuationSeparator" w:id="0">
    <w:p w14:paraId="393C9EB6" w14:textId="77777777" w:rsidR="00B15C9E" w:rsidRDefault="00B15C9E"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D66" w14:textId="77777777" w:rsidR="002D1FE6" w:rsidRDefault="002D1FE6" w:rsidP="00DB5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2D1FE6" w:rsidRDefault="002D1FE6" w:rsidP="00DB5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624" w14:textId="30AD8E9A" w:rsidR="002D1FE6" w:rsidRDefault="002D1FE6" w:rsidP="00DB5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CBB">
      <w:rPr>
        <w:rStyle w:val="PageNumber"/>
        <w:noProof/>
      </w:rPr>
      <w:t>3</w:t>
    </w:r>
    <w:r>
      <w:rPr>
        <w:rStyle w:val="PageNumber"/>
      </w:rPr>
      <w:fldChar w:fldCharType="end"/>
    </w:r>
  </w:p>
  <w:p w14:paraId="7CA11502" w14:textId="77777777" w:rsidR="002D1FE6" w:rsidRPr="000E5E14" w:rsidRDefault="002D1FE6" w:rsidP="00DB5A90">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A" w14:textId="77777777" w:rsidR="002D1FE6" w:rsidRPr="00512662" w:rsidRDefault="002D1FE6" w:rsidP="00DB5A90">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2D1FE6" w:rsidRPr="00512662" w:rsidRDefault="002D1FE6" w:rsidP="00DB5A90">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58DE" w14:textId="1EAF89B3" w:rsidR="002D1FE6" w:rsidRPr="00512662" w:rsidRDefault="002D1FE6" w:rsidP="00DB5A90">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sidR="00F71CBB">
      <w:rPr>
        <w:rStyle w:val="PageNumber"/>
        <w:noProof/>
        <w:color w:val="000000"/>
      </w:rPr>
      <w:t>21</w:t>
    </w:r>
    <w:r w:rsidRPr="00512662">
      <w:rPr>
        <w:rStyle w:val="PageNumber"/>
        <w:color w:val="000000"/>
      </w:rPr>
      <w:fldChar w:fldCharType="end"/>
    </w:r>
  </w:p>
  <w:p w14:paraId="2625FA9E" w14:textId="77777777" w:rsidR="002D1FE6" w:rsidRPr="00512662" w:rsidRDefault="002D1FE6" w:rsidP="00DB5A90">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42F6" w14:textId="77777777" w:rsidR="00B15C9E" w:rsidRDefault="00B15C9E" w:rsidP="002F30BF">
      <w:r>
        <w:separator/>
      </w:r>
    </w:p>
  </w:footnote>
  <w:footnote w:type="continuationSeparator" w:id="0">
    <w:p w14:paraId="6F6AB9FF" w14:textId="77777777" w:rsidR="00B15C9E" w:rsidRDefault="00B15C9E" w:rsidP="002F30BF">
      <w:r>
        <w:continuationSeparator/>
      </w:r>
    </w:p>
  </w:footnote>
  <w:footnote w:id="1">
    <w:p w14:paraId="709FC89C" w14:textId="77777777" w:rsidR="002D1FE6" w:rsidRPr="006A5545" w:rsidRDefault="002D1FE6" w:rsidP="002F30BF">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2">
    <w:p w14:paraId="3CE0007C" w14:textId="77777777" w:rsidR="002D1FE6" w:rsidRPr="00E60B9F" w:rsidRDefault="002D1FE6"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
    <w:p w14:paraId="787F599A" w14:textId="77777777" w:rsidR="002D1FE6" w:rsidRPr="00E60B9F" w:rsidRDefault="002D1FE6"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4">
    <w:p w14:paraId="489D70DD" w14:textId="77777777" w:rsidR="002D1FE6" w:rsidRPr="00E60B9F" w:rsidRDefault="002D1FE6"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5">
    <w:p w14:paraId="5AFFBB4E" w14:textId="77777777" w:rsidR="002D1FE6" w:rsidRPr="00E60B9F" w:rsidRDefault="002D1FE6"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2D1FE6" w:rsidRPr="00E60B9F" w:rsidRDefault="002D1FE6"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5DF91202" w14:textId="77777777" w:rsidR="002D1FE6" w:rsidRPr="00E60B9F" w:rsidRDefault="002D1FE6" w:rsidP="002F30BF">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8">
    <w:p w14:paraId="3734B822" w14:textId="77777777" w:rsidR="002D1FE6" w:rsidRPr="00E60B9F" w:rsidRDefault="002D1FE6"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2D1FE6" w:rsidRDefault="002D1FE6"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2D1FE6" w:rsidRPr="00E60B9F" w:rsidRDefault="002D1FE6"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2D1FE6" w:rsidRPr="00E60B9F" w:rsidRDefault="002D1FE6"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2D1FE6" w:rsidRDefault="002D1FE6"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2D1FE6" w:rsidRDefault="002D1FE6"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2D1FE6" w:rsidRDefault="002D1FE6"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77777777" w:rsidR="002D1FE6" w:rsidRPr="00FF716D" w:rsidRDefault="002D1FE6"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16">
    <w:p w14:paraId="284DA0C6" w14:textId="77777777" w:rsidR="002D1FE6" w:rsidRPr="00FF716D" w:rsidRDefault="002D1FE6" w:rsidP="002F30BF">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17">
    <w:p w14:paraId="451D89E5" w14:textId="77777777" w:rsidR="002D1FE6" w:rsidRPr="00FF716D" w:rsidRDefault="002D1FE6" w:rsidP="002F30BF">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18">
    <w:p w14:paraId="193FF85A" w14:textId="77777777" w:rsidR="002D1FE6" w:rsidRPr="00E60B9F" w:rsidRDefault="002D1FE6"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9">
    <w:p w14:paraId="46274639" w14:textId="77777777" w:rsidR="002D1FE6" w:rsidRPr="00E60B9F" w:rsidRDefault="002D1FE6"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20">
    <w:p w14:paraId="6CA1F243" w14:textId="77777777" w:rsidR="002D1FE6" w:rsidRPr="00E60B9F" w:rsidRDefault="002D1FE6" w:rsidP="002F30BF">
      <w:pPr>
        <w:pStyle w:val="FootnoteText"/>
        <w:jc w:val="both"/>
      </w:pPr>
      <w:r w:rsidRPr="00E60B9F">
        <w:rPr>
          <w:rStyle w:val="FootnoteReference"/>
        </w:rPr>
        <w:footnoteRef/>
      </w:r>
      <w:r w:rsidRPr="00E60B9F">
        <w:t xml:space="preserve"> Līgums par Eiropas Savienības darbību</w:t>
      </w:r>
    </w:p>
  </w:footnote>
  <w:footnote w:id="21">
    <w:p w14:paraId="1BD7DF44" w14:textId="77777777" w:rsidR="002D1FE6" w:rsidRPr="000A7B60" w:rsidRDefault="002D1FE6" w:rsidP="002F30BF">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22">
    <w:p w14:paraId="439CEEF9" w14:textId="77777777" w:rsidR="002D1FE6" w:rsidRDefault="002D1FE6"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3">
    <w:p w14:paraId="768893EE" w14:textId="77777777" w:rsidR="002D1FE6" w:rsidRPr="00E60B9F" w:rsidRDefault="002D1FE6"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4">
    <w:p w14:paraId="70A00A9E" w14:textId="77777777" w:rsidR="002D1FE6" w:rsidRPr="00E60B9F" w:rsidRDefault="002D1FE6"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5">
    <w:p w14:paraId="46C444A9" w14:textId="77777777" w:rsidR="002D1FE6" w:rsidRPr="00E60B9F" w:rsidRDefault="002D1FE6" w:rsidP="002F30BF">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BF"/>
    <w:rsid w:val="000028E4"/>
    <w:rsid w:val="00007085"/>
    <w:rsid w:val="0001134A"/>
    <w:rsid w:val="0002381E"/>
    <w:rsid w:val="0003133A"/>
    <w:rsid w:val="000377EF"/>
    <w:rsid w:val="00075BEC"/>
    <w:rsid w:val="00127B20"/>
    <w:rsid w:val="001569E5"/>
    <w:rsid w:val="00163F5A"/>
    <w:rsid w:val="00186774"/>
    <w:rsid w:val="00196909"/>
    <w:rsid w:val="001A7D52"/>
    <w:rsid w:val="001B46B0"/>
    <w:rsid w:val="001B6BFF"/>
    <w:rsid w:val="001C703B"/>
    <w:rsid w:val="001D3178"/>
    <w:rsid w:val="001E7EEE"/>
    <w:rsid w:val="00216908"/>
    <w:rsid w:val="00234AAC"/>
    <w:rsid w:val="002506A6"/>
    <w:rsid w:val="002760A2"/>
    <w:rsid w:val="0027769B"/>
    <w:rsid w:val="00282EF6"/>
    <w:rsid w:val="002900B2"/>
    <w:rsid w:val="002A4589"/>
    <w:rsid w:val="002D1FE6"/>
    <w:rsid w:val="002D355F"/>
    <w:rsid w:val="002E76F1"/>
    <w:rsid w:val="002F30BF"/>
    <w:rsid w:val="00307C9F"/>
    <w:rsid w:val="00314B1A"/>
    <w:rsid w:val="00362AA7"/>
    <w:rsid w:val="003A775D"/>
    <w:rsid w:val="003C0D2A"/>
    <w:rsid w:val="003F30D1"/>
    <w:rsid w:val="00424128"/>
    <w:rsid w:val="004A2806"/>
    <w:rsid w:val="004D62F8"/>
    <w:rsid w:val="004F11E9"/>
    <w:rsid w:val="0050282D"/>
    <w:rsid w:val="00560F2A"/>
    <w:rsid w:val="00565518"/>
    <w:rsid w:val="005723BF"/>
    <w:rsid w:val="005A62E2"/>
    <w:rsid w:val="006028D6"/>
    <w:rsid w:val="00624F65"/>
    <w:rsid w:val="0063737E"/>
    <w:rsid w:val="006658C6"/>
    <w:rsid w:val="006B70C9"/>
    <w:rsid w:val="006E33F3"/>
    <w:rsid w:val="00705B22"/>
    <w:rsid w:val="00722E33"/>
    <w:rsid w:val="00775501"/>
    <w:rsid w:val="0079745B"/>
    <w:rsid w:val="007E0C18"/>
    <w:rsid w:val="00811248"/>
    <w:rsid w:val="00887600"/>
    <w:rsid w:val="00893972"/>
    <w:rsid w:val="008A7D56"/>
    <w:rsid w:val="008B4C82"/>
    <w:rsid w:val="00905F53"/>
    <w:rsid w:val="009579B6"/>
    <w:rsid w:val="00985271"/>
    <w:rsid w:val="00987BEC"/>
    <w:rsid w:val="009948F6"/>
    <w:rsid w:val="00994FE2"/>
    <w:rsid w:val="009A4832"/>
    <w:rsid w:val="009E50A3"/>
    <w:rsid w:val="00A2357F"/>
    <w:rsid w:val="00A25B99"/>
    <w:rsid w:val="00A46FBE"/>
    <w:rsid w:val="00A61551"/>
    <w:rsid w:val="00AC0C67"/>
    <w:rsid w:val="00B0135E"/>
    <w:rsid w:val="00B15C9E"/>
    <w:rsid w:val="00B1758F"/>
    <w:rsid w:val="00B414EF"/>
    <w:rsid w:val="00B42826"/>
    <w:rsid w:val="00B65D65"/>
    <w:rsid w:val="00C148CC"/>
    <w:rsid w:val="00C22C5B"/>
    <w:rsid w:val="00C22E2A"/>
    <w:rsid w:val="00C32693"/>
    <w:rsid w:val="00C9701E"/>
    <w:rsid w:val="00D145A6"/>
    <w:rsid w:val="00D6084F"/>
    <w:rsid w:val="00D62A9C"/>
    <w:rsid w:val="00DB5A90"/>
    <w:rsid w:val="00E216BF"/>
    <w:rsid w:val="00E54946"/>
    <w:rsid w:val="00E624E4"/>
    <w:rsid w:val="00EB2804"/>
    <w:rsid w:val="00ED2366"/>
    <w:rsid w:val="00ED66C6"/>
    <w:rsid w:val="00ED7C4D"/>
    <w:rsid w:val="00F51CD6"/>
    <w:rsid w:val="00F71CBB"/>
    <w:rsid w:val="00FA4ED9"/>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C5E4"/>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basedOn w:val="Normal"/>
    <w:link w:val="FootnoteTextChar"/>
    <w:uiPriority w:val="99"/>
    <w:rsid w:val="002F30BF"/>
    <w:rPr>
      <w:sz w:val="20"/>
      <w:szCs w:val="20"/>
    </w:rPr>
  </w:style>
  <w:style w:type="character" w:customStyle="1" w:styleId="FootnoteTextChar">
    <w:name w:val="Footnote Text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23</Pages>
  <Words>51949</Words>
  <Characters>29612</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Astra Varika</cp:lastModifiedBy>
  <cp:revision>57</cp:revision>
  <dcterms:created xsi:type="dcterms:W3CDTF">2017-08-31T08:37:00Z</dcterms:created>
  <dcterms:modified xsi:type="dcterms:W3CDTF">2018-03-06T08:51:00Z</dcterms:modified>
</cp:coreProperties>
</file>